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48" w:rsidRDefault="00303B48" w:rsidP="00303B48">
      <w:pPr>
        <w:jc w:val="center"/>
        <w:rPr>
          <w:color w:val="000000" w:themeColor="text1"/>
        </w:rPr>
      </w:pPr>
      <w:r>
        <w:rPr>
          <w:color w:val="000000" w:themeColor="text1"/>
        </w:rPr>
        <w:t>РОССИЙСКАЯ  ФЕДЕРАЦИЯ</w:t>
      </w:r>
    </w:p>
    <w:p w:rsidR="00303B48" w:rsidRDefault="00303B48" w:rsidP="00303B48">
      <w:pPr>
        <w:jc w:val="center"/>
        <w:rPr>
          <w:color w:val="000000" w:themeColor="text1"/>
        </w:rPr>
      </w:pPr>
      <w:r>
        <w:rPr>
          <w:color w:val="000000" w:themeColor="text1"/>
        </w:rPr>
        <w:t>ИРКУТСКАЯ  ОБЛАСТЬ</w:t>
      </w:r>
    </w:p>
    <w:p w:rsidR="00303B48" w:rsidRDefault="00303B48" w:rsidP="00303B48">
      <w:pPr>
        <w:jc w:val="center"/>
        <w:rPr>
          <w:color w:val="000000" w:themeColor="text1"/>
        </w:rPr>
      </w:pPr>
      <w:r>
        <w:rPr>
          <w:color w:val="000000" w:themeColor="text1"/>
        </w:rPr>
        <w:t>ЗИМИНСКИЙ РАЙОН</w:t>
      </w:r>
    </w:p>
    <w:p w:rsidR="00303B48" w:rsidRDefault="00303B48" w:rsidP="00303B48">
      <w:pPr>
        <w:jc w:val="center"/>
        <w:rPr>
          <w:color w:val="000000" w:themeColor="text1"/>
        </w:rPr>
      </w:pPr>
      <w:r>
        <w:rPr>
          <w:color w:val="000000" w:themeColor="text1"/>
        </w:rPr>
        <w:t>Масляногорское сельское поселение</w:t>
      </w:r>
    </w:p>
    <w:p w:rsidR="00303B48" w:rsidRDefault="00303B48" w:rsidP="00303B48">
      <w:pPr>
        <w:jc w:val="center"/>
        <w:rPr>
          <w:color w:val="000000" w:themeColor="text1"/>
        </w:rPr>
      </w:pPr>
      <w:r>
        <w:rPr>
          <w:color w:val="000000" w:themeColor="text1"/>
        </w:rPr>
        <w:t>АДИМИНСТРАЦИЯ</w:t>
      </w:r>
    </w:p>
    <w:p w:rsidR="00303B48" w:rsidRDefault="00303B48" w:rsidP="00303B48">
      <w:pPr>
        <w:jc w:val="center"/>
        <w:rPr>
          <w:color w:val="000000" w:themeColor="text1"/>
        </w:rPr>
      </w:pPr>
    </w:p>
    <w:p w:rsidR="00303B48" w:rsidRDefault="00303B48" w:rsidP="00303B48">
      <w:pPr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ПОСТАНОВЛЕНИЕ</w:t>
      </w:r>
    </w:p>
    <w:p w:rsidR="00303B48" w:rsidRDefault="00303B48" w:rsidP="00303B48">
      <w:pPr>
        <w:rPr>
          <w:bCs/>
          <w:color w:val="000000" w:themeColor="text1"/>
        </w:rPr>
      </w:pPr>
    </w:p>
    <w:p w:rsidR="00303B48" w:rsidRDefault="00303B48" w:rsidP="00303B48">
      <w:pPr>
        <w:jc w:val="center"/>
        <w:rPr>
          <w:bCs/>
          <w:color w:val="000000" w:themeColor="text1"/>
        </w:rPr>
      </w:pPr>
    </w:p>
    <w:p w:rsidR="00303B48" w:rsidRPr="00303B48" w:rsidRDefault="00303B48" w:rsidP="00303B48">
      <w:pPr>
        <w:jc w:val="center"/>
        <w:rPr>
          <w:bCs/>
        </w:rPr>
      </w:pPr>
      <w:r w:rsidRPr="00303B48">
        <w:rPr>
          <w:bCs/>
        </w:rPr>
        <w:t xml:space="preserve">от 13 октября  2022 г.                             с. Масляногорск      </w:t>
      </w:r>
      <w:r w:rsidR="0037712B">
        <w:rPr>
          <w:bCs/>
        </w:rPr>
        <w:t xml:space="preserve">                            № 27</w:t>
      </w:r>
    </w:p>
    <w:p w:rsidR="00303B48" w:rsidRPr="00303B48" w:rsidRDefault="00303B48" w:rsidP="00303B48">
      <w:pPr>
        <w:shd w:val="clear" w:color="auto" w:fill="FFFFFF"/>
        <w:jc w:val="center"/>
      </w:pPr>
      <w:r w:rsidRPr="00303B48">
        <w:t> </w:t>
      </w:r>
    </w:p>
    <w:p w:rsidR="00303B48" w:rsidRDefault="00303B48" w:rsidP="00303B48">
      <w:pPr>
        <w:shd w:val="clear" w:color="auto" w:fill="FFFFFF"/>
        <w:spacing w:line="276" w:lineRule="auto"/>
        <w:rPr>
          <w:color w:val="000000" w:themeColor="text1"/>
        </w:rPr>
      </w:pPr>
    </w:p>
    <w:p w:rsidR="00303B48" w:rsidRDefault="00303B48" w:rsidP="00303B48">
      <w:pPr>
        <w:shd w:val="clear" w:color="auto" w:fill="FFFFFF"/>
        <w:spacing w:line="276" w:lineRule="auto"/>
        <w:rPr>
          <w:color w:val="000000" w:themeColor="text1"/>
        </w:rPr>
      </w:pPr>
    </w:p>
    <w:p w:rsidR="00303B48" w:rsidRDefault="00303B48" w:rsidP="007118E6">
      <w:pPr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>Об  утверждении муниципальной программы</w:t>
      </w:r>
    </w:p>
    <w:p w:rsidR="00303B48" w:rsidRDefault="00303B48" w:rsidP="007118E6">
      <w:pPr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>«Развитие физической культуры, спорта</w:t>
      </w:r>
    </w:p>
    <w:p w:rsidR="00303B48" w:rsidRDefault="00303B48" w:rsidP="007118E6">
      <w:pPr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>в Масляногорском сельском поселении» на 2023 год</w:t>
      </w:r>
    </w:p>
    <w:p w:rsidR="00303B48" w:rsidRDefault="00303B48" w:rsidP="00303B48">
      <w:pPr>
        <w:shd w:val="clear" w:color="auto" w:fill="FFFFFF"/>
        <w:spacing w:line="270" w:lineRule="atLeast"/>
        <w:rPr>
          <w:color w:val="000000" w:themeColor="text1"/>
        </w:rPr>
      </w:pPr>
      <w:r>
        <w:rPr>
          <w:color w:val="000000" w:themeColor="text1"/>
        </w:rPr>
        <w:t> </w:t>
      </w:r>
    </w:p>
    <w:p w:rsidR="007118E6" w:rsidRDefault="00303B48" w:rsidP="007118E6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</w:t>
      </w:r>
    </w:p>
    <w:p w:rsidR="007118E6" w:rsidRDefault="007118E6" w:rsidP="007118E6">
      <w:pPr>
        <w:shd w:val="clear" w:color="auto" w:fill="FFFFFF"/>
        <w:jc w:val="both"/>
        <w:rPr>
          <w:color w:val="000000" w:themeColor="text1"/>
        </w:rPr>
      </w:pPr>
    </w:p>
    <w:p w:rsidR="00303B48" w:rsidRDefault="00303B48" w:rsidP="007118E6">
      <w:pPr>
        <w:shd w:val="clear" w:color="auto" w:fill="FFFFFF"/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В соответствии со статьей 179 Бюджетного кодекса   Российской Федерации, согласно п.11.1 Федерального  закона от 06.10.2003 № 131-ФЗ « Об общих принципах организации местного самоуправления в Российской Федерации»,  федеральным законом  от 04.12.2007г. № 329-ФЗ «О физической культуре и спорте в Российской  Федерации», руководствуясь, ст. ст.26, 56 Устава Масляногорского сельского поселения, администрация Масляногорского сельского поселения</w:t>
      </w:r>
      <w:proofErr w:type="gramEnd"/>
    </w:p>
    <w:p w:rsidR="00303B48" w:rsidRDefault="00303B48" w:rsidP="00303B48">
      <w:pPr>
        <w:shd w:val="clear" w:color="auto" w:fill="FFFFFF"/>
        <w:spacing w:before="240" w:after="240" w:line="270" w:lineRule="atLeast"/>
        <w:jc w:val="center"/>
        <w:rPr>
          <w:color w:val="000000" w:themeColor="text1"/>
        </w:rPr>
      </w:pPr>
      <w:r>
        <w:rPr>
          <w:color w:val="000000" w:themeColor="text1"/>
        </w:rPr>
        <w:t>ПОСТАНОВЛЯЕТ:</w:t>
      </w:r>
    </w:p>
    <w:p w:rsidR="00303B48" w:rsidRDefault="00303B48" w:rsidP="00303B48">
      <w:pPr>
        <w:pStyle w:val="msolistparagraph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>
        <w:rPr>
          <w:rFonts w:eastAsia="Arial"/>
          <w:color w:val="000000" w:themeColor="text1"/>
        </w:rPr>
        <w:t>1.</w:t>
      </w:r>
      <w:r w:rsidR="007118E6">
        <w:rPr>
          <w:rFonts w:eastAsia="Arial"/>
          <w:color w:val="000000" w:themeColor="text1"/>
        </w:rPr>
        <w:t xml:space="preserve"> </w:t>
      </w:r>
      <w:r>
        <w:rPr>
          <w:color w:val="000000" w:themeColor="text1"/>
        </w:rPr>
        <w:t>Утв</w:t>
      </w:r>
      <w:r w:rsidR="007118E6">
        <w:rPr>
          <w:color w:val="000000" w:themeColor="text1"/>
        </w:rPr>
        <w:t>ердить муниципальную программу</w:t>
      </w:r>
      <w:r>
        <w:rPr>
          <w:color w:val="000000" w:themeColor="text1"/>
        </w:rPr>
        <w:t xml:space="preserve"> «Разви</w:t>
      </w:r>
      <w:r w:rsidR="007118E6">
        <w:rPr>
          <w:color w:val="000000" w:themeColor="text1"/>
        </w:rPr>
        <w:t>тие физической культуры, спорта</w:t>
      </w:r>
      <w:r>
        <w:rPr>
          <w:color w:val="000000" w:themeColor="text1"/>
        </w:rPr>
        <w:t xml:space="preserve"> в Масляногорском </w:t>
      </w:r>
      <w:r w:rsidR="007118E6">
        <w:rPr>
          <w:color w:val="000000" w:themeColor="text1"/>
        </w:rPr>
        <w:t>сельском поселении» на 2023 год</w:t>
      </w:r>
      <w:r>
        <w:rPr>
          <w:color w:val="000000" w:themeColor="text1"/>
        </w:rPr>
        <w:t xml:space="preserve"> (Приложение).</w:t>
      </w:r>
    </w:p>
    <w:p w:rsidR="00303B48" w:rsidRPr="00303B48" w:rsidRDefault="00303B48" w:rsidP="00303B48">
      <w:pPr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 О</w:t>
      </w:r>
      <w:r w:rsidR="007118E6">
        <w:rPr>
          <w:color w:val="000000" w:themeColor="text1"/>
        </w:rPr>
        <w:t>тменить постановление от 05.</w:t>
      </w:r>
      <w:r>
        <w:rPr>
          <w:color w:val="000000" w:themeColor="text1"/>
        </w:rPr>
        <w:t>08.2022г № 18 «</w:t>
      </w:r>
      <w:r w:rsidR="007118E6">
        <w:rPr>
          <w:color w:val="000000" w:themeColor="text1"/>
        </w:rPr>
        <w:t>Об</w:t>
      </w:r>
      <w:r>
        <w:rPr>
          <w:color w:val="000000" w:themeColor="text1"/>
        </w:rPr>
        <w:t xml:space="preserve"> утверждении муниципальной </w:t>
      </w:r>
      <w:r w:rsidRPr="00303B48">
        <w:rPr>
          <w:color w:val="000000" w:themeColor="text1"/>
        </w:rPr>
        <w:t>программы</w:t>
      </w:r>
      <w:r>
        <w:rPr>
          <w:color w:val="000000" w:themeColor="text1"/>
        </w:rPr>
        <w:t xml:space="preserve"> </w:t>
      </w:r>
      <w:r w:rsidRPr="00303B48">
        <w:rPr>
          <w:color w:val="000000" w:themeColor="text1"/>
        </w:rPr>
        <w:t>«Развитие физической культуры, спорт</w:t>
      </w:r>
      <w:r w:rsidR="007118E6">
        <w:rPr>
          <w:color w:val="000000" w:themeColor="text1"/>
        </w:rPr>
        <w:t>а</w:t>
      </w:r>
      <w:r>
        <w:rPr>
          <w:color w:val="000000" w:themeColor="text1"/>
        </w:rPr>
        <w:t xml:space="preserve"> </w:t>
      </w:r>
      <w:r w:rsidRPr="00303B48">
        <w:rPr>
          <w:color w:val="000000" w:themeColor="text1"/>
        </w:rPr>
        <w:t>в Масляногорском сельском поселении» на 2022-2023 годы</w:t>
      </w:r>
      <w:r>
        <w:rPr>
          <w:color w:val="000000" w:themeColor="text1"/>
        </w:rPr>
        <w:t>».</w:t>
      </w:r>
    </w:p>
    <w:p w:rsidR="00303B48" w:rsidRDefault="00303B48" w:rsidP="00303B4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7118E6">
        <w:rPr>
          <w:color w:val="000000" w:themeColor="text1"/>
          <w:sz w:val="28"/>
          <w:szCs w:val="28"/>
        </w:rPr>
        <w:t xml:space="preserve"> </w:t>
      </w:r>
      <w:r>
        <w:t xml:space="preserve">Опубликовать настоящее Постановление в печатном издании Масляногорского сельского поселения «Моё село» и разместить в информационно - телекоммуникационной сети Интернет на официальном сайте администрации Масляногорского сельского поселения </w:t>
      </w:r>
      <w:proofErr w:type="spellStart"/>
      <w:r>
        <w:t>http</w:t>
      </w:r>
      <w:proofErr w:type="spellEnd"/>
      <w:r>
        <w:rPr>
          <w:kern w:val="28"/>
          <w:u w:val="single"/>
        </w:rPr>
        <w:t>//масляногорское.рф;</w:t>
      </w:r>
    </w:p>
    <w:p w:rsidR="00303B48" w:rsidRPr="00303B48" w:rsidRDefault="00303B48" w:rsidP="00303B4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>
        <w:t>Настоящее Постановление вступает в законную силу со дня его опубликования.</w:t>
      </w:r>
    </w:p>
    <w:p w:rsidR="00303B48" w:rsidRDefault="00303B48" w:rsidP="00303B48">
      <w:pPr>
        <w:pStyle w:val="msolistparagraph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5. Контроль исполнения настоящего постановления оставляю за собой.</w:t>
      </w:r>
    </w:p>
    <w:p w:rsidR="00303B48" w:rsidRDefault="00303B48" w:rsidP="00303B48">
      <w:pPr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 </w:t>
      </w:r>
    </w:p>
    <w:p w:rsidR="00303B48" w:rsidRDefault="00303B48" w:rsidP="00303B48">
      <w:pPr>
        <w:shd w:val="clear" w:color="auto" w:fill="FFFFFF"/>
        <w:ind w:firstLine="709"/>
        <w:jc w:val="both"/>
        <w:rPr>
          <w:color w:val="000000" w:themeColor="text1"/>
        </w:rPr>
      </w:pPr>
    </w:p>
    <w:p w:rsidR="00303B48" w:rsidRDefault="00303B48" w:rsidP="00303B48">
      <w:pPr>
        <w:shd w:val="clear" w:color="auto" w:fill="FFFFFF"/>
        <w:rPr>
          <w:color w:val="000000" w:themeColor="text1"/>
        </w:rPr>
      </w:pPr>
    </w:p>
    <w:p w:rsidR="00303B48" w:rsidRDefault="00303B48" w:rsidP="00303B48">
      <w:pPr>
        <w:shd w:val="clear" w:color="auto" w:fill="FFFFFF"/>
        <w:rPr>
          <w:color w:val="000000" w:themeColor="text1"/>
        </w:rPr>
      </w:pPr>
    </w:p>
    <w:p w:rsidR="00303B48" w:rsidRDefault="00303B48" w:rsidP="00303B48">
      <w:pPr>
        <w:shd w:val="clear" w:color="auto" w:fill="FFFFFF"/>
        <w:rPr>
          <w:color w:val="000000" w:themeColor="text1"/>
        </w:rPr>
      </w:pPr>
    </w:p>
    <w:p w:rsidR="00303B48" w:rsidRDefault="00303B48" w:rsidP="00303B48">
      <w:pPr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 xml:space="preserve">Глава администрации </w:t>
      </w:r>
    </w:p>
    <w:p w:rsidR="00303B48" w:rsidRDefault="00303B48" w:rsidP="00303B48">
      <w:pPr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 xml:space="preserve">Масляногорского сельского поселения                                                 </w:t>
      </w:r>
      <w:r w:rsidR="00532E53">
        <w:rPr>
          <w:color w:val="000000" w:themeColor="text1"/>
        </w:rPr>
        <w:t xml:space="preserve">         </w:t>
      </w:r>
      <w:r>
        <w:rPr>
          <w:color w:val="000000" w:themeColor="text1"/>
        </w:rPr>
        <w:t xml:space="preserve">Москвитин В.С.                              </w:t>
      </w:r>
    </w:p>
    <w:p w:rsidR="00303B48" w:rsidRDefault="00303B48" w:rsidP="00303B48">
      <w:pPr>
        <w:shd w:val="clear" w:color="auto" w:fill="FFFFFF"/>
        <w:spacing w:before="240" w:after="240" w:line="270" w:lineRule="atLeast"/>
        <w:rPr>
          <w:color w:val="000000" w:themeColor="text1"/>
        </w:rPr>
      </w:pPr>
      <w:r>
        <w:rPr>
          <w:color w:val="000000" w:themeColor="text1"/>
        </w:rPr>
        <w:t> </w:t>
      </w:r>
    </w:p>
    <w:p w:rsidR="00303B48" w:rsidRDefault="00303B48" w:rsidP="00303B48">
      <w:pPr>
        <w:shd w:val="clear" w:color="auto" w:fill="FFFFFF"/>
        <w:spacing w:before="240" w:after="240" w:line="270" w:lineRule="atLeast"/>
        <w:rPr>
          <w:color w:val="000000" w:themeColor="text1"/>
        </w:rPr>
      </w:pPr>
      <w:r>
        <w:rPr>
          <w:color w:val="000000" w:themeColor="text1"/>
        </w:rPr>
        <w:t> </w:t>
      </w:r>
    </w:p>
    <w:p w:rsidR="00303B48" w:rsidRDefault="00303B48" w:rsidP="003925D5">
      <w:pPr>
        <w:shd w:val="clear" w:color="auto" w:fill="FFFFFF"/>
        <w:jc w:val="right"/>
        <w:rPr>
          <w:color w:val="000000" w:themeColor="text1"/>
        </w:rPr>
      </w:pPr>
    </w:p>
    <w:p w:rsidR="00303B48" w:rsidRDefault="00303B48" w:rsidP="003925D5">
      <w:pPr>
        <w:shd w:val="clear" w:color="auto" w:fill="FFFFFF"/>
        <w:jc w:val="right"/>
        <w:rPr>
          <w:color w:val="000000" w:themeColor="text1"/>
        </w:rPr>
      </w:pPr>
    </w:p>
    <w:p w:rsidR="00303B48" w:rsidRDefault="00303B48" w:rsidP="003925D5">
      <w:pPr>
        <w:shd w:val="clear" w:color="auto" w:fill="FFFFFF"/>
        <w:jc w:val="right"/>
        <w:rPr>
          <w:color w:val="000000" w:themeColor="text1"/>
        </w:rPr>
      </w:pPr>
    </w:p>
    <w:p w:rsidR="00303B48" w:rsidRDefault="00303B48" w:rsidP="003925D5">
      <w:pPr>
        <w:shd w:val="clear" w:color="auto" w:fill="FFFFFF"/>
        <w:jc w:val="right"/>
        <w:rPr>
          <w:color w:val="000000" w:themeColor="text1"/>
        </w:rPr>
      </w:pPr>
    </w:p>
    <w:p w:rsidR="000B5D20" w:rsidRPr="002F7E4B" w:rsidRDefault="000B5D20" w:rsidP="007118E6">
      <w:pPr>
        <w:shd w:val="clear" w:color="auto" w:fill="FFFFFF"/>
        <w:jc w:val="right"/>
        <w:rPr>
          <w:color w:val="000000" w:themeColor="text1"/>
        </w:rPr>
      </w:pPr>
      <w:r w:rsidRPr="002F7E4B">
        <w:rPr>
          <w:color w:val="000000" w:themeColor="text1"/>
        </w:rPr>
        <w:t>Приложение</w:t>
      </w:r>
    </w:p>
    <w:p w:rsidR="000B5D20" w:rsidRPr="002F7E4B" w:rsidRDefault="000B5D20" w:rsidP="007118E6">
      <w:pPr>
        <w:shd w:val="clear" w:color="auto" w:fill="FFFFFF"/>
        <w:jc w:val="right"/>
        <w:rPr>
          <w:color w:val="000000" w:themeColor="text1"/>
        </w:rPr>
      </w:pPr>
      <w:r w:rsidRPr="002F7E4B">
        <w:rPr>
          <w:color w:val="000000" w:themeColor="text1"/>
        </w:rPr>
        <w:t xml:space="preserve">к постановлению </w:t>
      </w:r>
      <w:r w:rsidR="0037712B">
        <w:rPr>
          <w:color w:val="000000" w:themeColor="text1"/>
        </w:rPr>
        <w:t>№ 27</w:t>
      </w:r>
      <w:r w:rsidR="00303B48">
        <w:rPr>
          <w:color w:val="000000" w:themeColor="text1"/>
        </w:rPr>
        <w:t xml:space="preserve"> от 13.10</w:t>
      </w:r>
      <w:r w:rsidR="00682CDF" w:rsidRPr="002F7E4B">
        <w:rPr>
          <w:color w:val="000000" w:themeColor="text1"/>
        </w:rPr>
        <w:t>.2022</w:t>
      </w:r>
      <w:r w:rsidR="0073522A" w:rsidRPr="002F7E4B">
        <w:rPr>
          <w:color w:val="000000" w:themeColor="text1"/>
        </w:rPr>
        <w:t xml:space="preserve"> г.                                                                                                                    </w:t>
      </w:r>
      <w:r w:rsidRPr="002F7E4B">
        <w:rPr>
          <w:color w:val="000000" w:themeColor="text1"/>
        </w:rPr>
        <w:t>администрации</w:t>
      </w:r>
      <w:r w:rsidR="0073522A" w:rsidRPr="002F7E4B">
        <w:rPr>
          <w:color w:val="000000" w:themeColor="text1"/>
        </w:rPr>
        <w:t xml:space="preserve">  </w:t>
      </w:r>
      <w:r w:rsidR="00303B48">
        <w:rPr>
          <w:color w:val="000000" w:themeColor="text1"/>
        </w:rPr>
        <w:t>Масляногорского сельского поселения</w:t>
      </w:r>
      <w:r w:rsidR="0073522A" w:rsidRPr="002F7E4B">
        <w:rPr>
          <w:color w:val="000000" w:themeColor="text1"/>
        </w:rPr>
        <w:t xml:space="preserve"> </w:t>
      </w:r>
    </w:p>
    <w:p w:rsidR="000B5D20" w:rsidRPr="002F7E4B" w:rsidRDefault="000B5D20" w:rsidP="007118E6">
      <w:pPr>
        <w:shd w:val="clear" w:color="auto" w:fill="FFFFFF"/>
        <w:spacing w:before="240" w:after="240" w:line="270" w:lineRule="atLeast"/>
        <w:jc w:val="right"/>
        <w:rPr>
          <w:color w:val="000000" w:themeColor="text1"/>
        </w:rPr>
      </w:pPr>
      <w:r w:rsidRPr="002F7E4B">
        <w:rPr>
          <w:color w:val="000000" w:themeColor="text1"/>
        </w:rPr>
        <w:t> </w:t>
      </w:r>
    </w:p>
    <w:p w:rsidR="000B5D20" w:rsidRPr="002F7E4B" w:rsidRDefault="000B5D20" w:rsidP="000B5D20">
      <w:pPr>
        <w:shd w:val="clear" w:color="auto" w:fill="FFFFFF"/>
        <w:spacing w:before="240" w:after="240" w:line="270" w:lineRule="atLeast"/>
        <w:jc w:val="center"/>
        <w:rPr>
          <w:color w:val="000000" w:themeColor="text1"/>
        </w:rPr>
      </w:pPr>
      <w:r w:rsidRPr="002F7E4B">
        <w:rPr>
          <w:color w:val="000000" w:themeColor="text1"/>
        </w:rPr>
        <w:t> </w:t>
      </w:r>
    </w:p>
    <w:p w:rsidR="000B5D20" w:rsidRPr="002F7E4B" w:rsidRDefault="000B5D20" w:rsidP="000B5D20">
      <w:pPr>
        <w:shd w:val="clear" w:color="auto" w:fill="FFFFFF"/>
        <w:spacing w:before="240" w:after="240" w:line="270" w:lineRule="atLeast"/>
        <w:jc w:val="center"/>
        <w:rPr>
          <w:color w:val="000000" w:themeColor="text1"/>
        </w:rPr>
      </w:pPr>
      <w:r w:rsidRPr="002F7E4B">
        <w:rPr>
          <w:color w:val="000000" w:themeColor="text1"/>
        </w:rPr>
        <w:t> </w:t>
      </w:r>
    </w:p>
    <w:p w:rsidR="000B5D20" w:rsidRPr="002F7E4B" w:rsidRDefault="000B5D20" w:rsidP="006E64C1">
      <w:pPr>
        <w:shd w:val="clear" w:color="auto" w:fill="FFFFFF"/>
        <w:spacing w:before="240" w:after="240" w:line="270" w:lineRule="atLeast"/>
        <w:jc w:val="center"/>
        <w:rPr>
          <w:color w:val="000000" w:themeColor="text1"/>
        </w:rPr>
      </w:pPr>
      <w:r w:rsidRPr="002F7E4B">
        <w:rPr>
          <w:color w:val="000000" w:themeColor="text1"/>
        </w:rPr>
        <w:t> </w:t>
      </w:r>
    </w:p>
    <w:p w:rsidR="000B5D20" w:rsidRPr="002F7E4B" w:rsidRDefault="000B5D20" w:rsidP="000B5D20">
      <w:pPr>
        <w:shd w:val="clear" w:color="auto" w:fill="FFFFFF"/>
        <w:spacing w:before="240" w:after="240" w:line="270" w:lineRule="atLeast"/>
        <w:rPr>
          <w:color w:val="000000" w:themeColor="text1"/>
        </w:rPr>
      </w:pPr>
      <w:r w:rsidRPr="002F7E4B">
        <w:rPr>
          <w:color w:val="000000" w:themeColor="text1"/>
        </w:rPr>
        <w:t> </w:t>
      </w:r>
    </w:p>
    <w:p w:rsidR="000B5D20" w:rsidRPr="002F7E4B" w:rsidRDefault="000B5D20" w:rsidP="000B5D20">
      <w:pPr>
        <w:shd w:val="clear" w:color="auto" w:fill="FFFFFF"/>
        <w:spacing w:before="240" w:after="240" w:line="270" w:lineRule="atLeast"/>
        <w:rPr>
          <w:color w:val="000000" w:themeColor="text1"/>
        </w:rPr>
      </w:pPr>
      <w:r w:rsidRPr="002F7E4B">
        <w:rPr>
          <w:color w:val="000000" w:themeColor="text1"/>
        </w:rPr>
        <w:t> </w:t>
      </w:r>
    </w:p>
    <w:p w:rsidR="000B5D20" w:rsidRPr="002F7E4B" w:rsidRDefault="000B5D20" w:rsidP="003925D5">
      <w:pPr>
        <w:shd w:val="clear" w:color="auto" w:fill="FFFFFF"/>
        <w:spacing w:before="240" w:after="240" w:line="270" w:lineRule="atLeast"/>
        <w:jc w:val="center"/>
        <w:rPr>
          <w:color w:val="000000" w:themeColor="text1"/>
        </w:rPr>
      </w:pPr>
      <w:r w:rsidRPr="002F7E4B">
        <w:rPr>
          <w:color w:val="000000" w:themeColor="text1"/>
        </w:rPr>
        <w:t>МУНИЦИПАЛЬНАЯ  ПРОГРАММА</w:t>
      </w:r>
    </w:p>
    <w:p w:rsidR="000B5D20" w:rsidRPr="002F7E4B" w:rsidRDefault="000B5D20" w:rsidP="003925D5">
      <w:pPr>
        <w:shd w:val="clear" w:color="auto" w:fill="FFFFFF"/>
        <w:spacing w:before="240" w:after="240" w:line="270" w:lineRule="atLeast"/>
        <w:jc w:val="center"/>
        <w:rPr>
          <w:color w:val="000000" w:themeColor="text1"/>
        </w:rPr>
      </w:pPr>
      <w:r w:rsidRPr="002F7E4B">
        <w:rPr>
          <w:color w:val="000000" w:themeColor="text1"/>
        </w:rPr>
        <w:t>«РАЗВИТИЕ ФИЗИЧ</w:t>
      </w:r>
      <w:r w:rsidR="00682CDF" w:rsidRPr="002F7E4B">
        <w:rPr>
          <w:color w:val="000000" w:themeColor="text1"/>
        </w:rPr>
        <w:t>ЕСКОЙ КУЛЬТУРЫ, СПОРТА В МАСЛЯНОГОРСКОМ СЕЛЬСКОМ ПОСЕЛЕНИИ</w:t>
      </w:r>
      <w:r w:rsidRPr="002F7E4B">
        <w:rPr>
          <w:color w:val="000000" w:themeColor="text1"/>
        </w:rPr>
        <w:t>»</w:t>
      </w:r>
    </w:p>
    <w:p w:rsidR="000B5D20" w:rsidRPr="002F7E4B" w:rsidRDefault="00682CDF" w:rsidP="003925D5">
      <w:pPr>
        <w:shd w:val="clear" w:color="auto" w:fill="FFFFFF"/>
        <w:spacing w:before="240" w:after="240" w:line="270" w:lineRule="atLeast"/>
        <w:jc w:val="center"/>
        <w:rPr>
          <w:color w:val="000000" w:themeColor="text1"/>
        </w:rPr>
      </w:pPr>
      <w:r w:rsidRPr="002F7E4B">
        <w:rPr>
          <w:color w:val="000000" w:themeColor="text1"/>
        </w:rPr>
        <w:t>НА 2023</w:t>
      </w:r>
      <w:r w:rsidR="008B6667">
        <w:rPr>
          <w:color w:val="000000" w:themeColor="text1"/>
        </w:rPr>
        <w:t xml:space="preserve"> ГОД</w:t>
      </w:r>
    </w:p>
    <w:p w:rsidR="000B5D20" w:rsidRPr="002F7E4B" w:rsidRDefault="000B5D20" w:rsidP="000B5D20">
      <w:pPr>
        <w:shd w:val="clear" w:color="auto" w:fill="FFFFFF"/>
        <w:spacing w:before="240" w:after="240" w:line="270" w:lineRule="atLeast"/>
        <w:jc w:val="center"/>
        <w:rPr>
          <w:color w:val="000000" w:themeColor="text1"/>
        </w:rPr>
      </w:pPr>
      <w:r w:rsidRPr="002F7E4B">
        <w:rPr>
          <w:color w:val="000000" w:themeColor="text1"/>
        </w:rPr>
        <w:t> </w:t>
      </w:r>
    </w:p>
    <w:p w:rsidR="000B5D20" w:rsidRPr="002F7E4B" w:rsidRDefault="000B5D20" w:rsidP="000B5D20">
      <w:pPr>
        <w:shd w:val="clear" w:color="auto" w:fill="FFFFFF"/>
        <w:spacing w:before="240" w:after="240" w:line="270" w:lineRule="atLeast"/>
        <w:jc w:val="center"/>
        <w:rPr>
          <w:color w:val="000000" w:themeColor="text1"/>
        </w:rPr>
      </w:pPr>
      <w:r w:rsidRPr="002F7E4B">
        <w:rPr>
          <w:color w:val="000000" w:themeColor="text1"/>
        </w:rPr>
        <w:t> </w:t>
      </w:r>
    </w:p>
    <w:p w:rsidR="000B5D20" w:rsidRPr="002F7E4B" w:rsidRDefault="000B5D20" w:rsidP="000B5D20">
      <w:pPr>
        <w:shd w:val="clear" w:color="auto" w:fill="FFFFFF"/>
        <w:spacing w:before="240" w:after="240" w:line="270" w:lineRule="atLeast"/>
        <w:jc w:val="center"/>
        <w:rPr>
          <w:color w:val="000000" w:themeColor="text1"/>
        </w:rPr>
      </w:pPr>
      <w:r w:rsidRPr="002F7E4B">
        <w:rPr>
          <w:color w:val="000000" w:themeColor="text1"/>
        </w:rPr>
        <w:t> </w:t>
      </w:r>
    </w:p>
    <w:p w:rsidR="000B5D20" w:rsidRPr="002F7E4B" w:rsidRDefault="000B5D20" w:rsidP="000B5D20">
      <w:pPr>
        <w:shd w:val="clear" w:color="auto" w:fill="FFFFFF"/>
        <w:spacing w:before="240" w:after="240" w:line="270" w:lineRule="atLeast"/>
        <w:jc w:val="center"/>
        <w:rPr>
          <w:color w:val="000000" w:themeColor="text1"/>
        </w:rPr>
      </w:pPr>
      <w:r w:rsidRPr="002F7E4B">
        <w:rPr>
          <w:color w:val="000000" w:themeColor="text1"/>
        </w:rPr>
        <w:t> </w:t>
      </w:r>
    </w:p>
    <w:p w:rsidR="000B5D20" w:rsidRPr="002F7E4B" w:rsidRDefault="000B5D20" w:rsidP="000B5D20">
      <w:pPr>
        <w:shd w:val="clear" w:color="auto" w:fill="FFFFFF"/>
        <w:spacing w:before="240" w:after="240" w:line="270" w:lineRule="atLeast"/>
        <w:jc w:val="center"/>
        <w:rPr>
          <w:color w:val="000000" w:themeColor="text1"/>
        </w:rPr>
      </w:pPr>
      <w:r w:rsidRPr="002F7E4B">
        <w:rPr>
          <w:color w:val="000000" w:themeColor="text1"/>
        </w:rPr>
        <w:t> </w:t>
      </w:r>
    </w:p>
    <w:p w:rsidR="000B5D20" w:rsidRPr="002F7E4B" w:rsidRDefault="000B5D20" w:rsidP="000B5D20">
      <w:pPr>
        <w:shd w:val="clear" w:color="auto" w:fill="FFFFFF"/>
        <w:spacing w:before="240" w:after="240" w:line="270" w:lineRule="atLeast"/>
        <w:jc w:val="center"/>
        <w:rPr>
          <w:color w:val="000000" w:themeColor="text1"/>
        </w:rPr>
      </w:pPr>
      <w:r w:rsidRPr="002F7E4B">
        <w:rPr>
          <w:color w:val="000000" w:themeColor="text1"/>
        </w:rPr>
        <w:t> </w:t>
      </w:r>
    </w:p>
    <w:p w:rsidR="000B5D20" w:rsidRPr="002F7E4B" w:rsidRDefault="000B5D20" w:rsidP="000B5D20">
      <w:pPr>
        <w:shd w:val="clear" w:color="auto" w:fill="FFFFFF"/>
        <w:spacing w:before="240" w:after="240" w:line="270" w:lineRule="atLeast"/>
        <w:jc w:val="center"/>
        <w:rPr>
          <w:color w:val="000000" w:themeColor="text1"/>
        </w:rPr>
      </w:pPr>
      <w:r w:rsidRPr="002F7E4B">
        <w:rPr>
          <w:color w:val="000000" w:themeColor="text1"/>
        </w:rPr>
        <w:t> </w:t>
      </w:r>
    </w:p>
    <w:p w:rsidR="000B5D20" w:rsidRPr="002F7E4B" w:rsidRDefault="000B5D20" w:rsidP="000B5D20">
      <w:pPr>
        <w:shd w:val="clear" w:color="auto" w:fill="FFFFFF"/>
        <w:spacing w:before="240" w:after="240" w:line="270" w:lineRule="atLeast"/>
        <w:jc w:val="center"/>
        <w:rPr>
          <w:color w:val="000000" w:themeColor="text1"/>
        </w:rPr>
      </w:pPr>
      <w:r w:rsidRPr="002F7E4B">
        <w:rPr>
          <w:color w:val="000000" w:themeColor="text1"/>
        </w:rPr>
        <w:t> </w:t>
      </w:r>
    </w:p>
    <w:p w:rsidR="006203FE" w:rsidRDefault="006203FE" w:rsidP="000B5D20">
      <w:pPr>
        <w:shd w:val="clear" w:color="auto" w:fill="FFFFFF"/>
        <w:spacing w:before="240" w:after="240" w:line="270" w:lineRule="atLeast"/>
        <w:jc w:val="center"/>
        <w:rPr>
          <w:color w:val="000000" w:themeColor="text1"/>
        </w:rPr>
      </w:pPr>
    </w:p>
    <w:p w:rsidR="006203FE" w:rsidRDefault="006203FE" w:rsidP="000B5D20">
      <w:pPr>
        <w:shd w:val="clear" w:color="auto" w:fill="FFFFFF"/>
        <w:spacing w:before="240" w:after="240" w:line="270" w:lineRule="atLeast"/>
        <w:jc w:val="center"/>
        <w:rPr>
          <w:color w:val="000000" w:themeColor="text1"/>
        </w:rPr>
      </w:pPr>
    </w:p>
    <w:p w:rsidR="006203FE" w:rsidRDefault="006203FE" w:rsidP="000B5D20">
      <w:pPr>
        <w:shd w:val="clear" w:color="auto" w:fill="FFFFFF"/>
        <w:spacing w:before="240" w:after="240" w:line="270" w:lineRule="atLeast"/>
        <w:jc w:val="center"/>
        <w:rPr>
          <w:color w:val="000000" w:themeColor="text1"/>
        </w:rPr>
      </w:pPr>
    </w:p>
    <w:p w:rsidR="006203FE" w:rsidRDefault="006203FE" w:rsidP="000B5D20">
      <w:pPr>
        <w:shd w:val="clear" w:color="auto" w:fill="FFFFFF"/>
        <w:spacing w:before="240" w:after="240" w:line="270" w:lineRule="atLeast"/>
        <w:jc w:val="center"/>
        <w:rPr>
          <w:color w:val="000000" w:themeColor="text1"/>
        </w:rPr>
      </w:pPr>
    </w:p>
    <w:p w:rsidR="000B5D20" w:rsidRPr="002F7E4B" w:rsidRDefault="00682CDF" w:rsidP="000B5D20">
      <w:pPr>
        <w:shd w:val="clear" w:color="auto" w:fill="FFFFFF"/>
        <w:spacing w:before="240" w:after="240" w:line="270" w:lineRule="atLeast"/>
        <w:jc w:val="center"/>
        <w:rPr>
          <w:color w:val="000000" w:themeColor="text1"/>
        </w:rPr>
      </w:pPr>
      <w:r w:rsidRPr="002F7E4B">
        <w:rPr>
          <w:color w:val="000000" w:themeColor="text1"/>
        </w:rPr>
        <w:t>с. Масляногорск</w:t>
      </w:r>
      <w:r w:rsidR="000B5D20" w:rsidRPr="002F7E4B">
        <w:rPr>
          <w:color w:val="000000" w:themeColor="text1"/>
        </w:rPr>
        <w:t>, 20</w:t>
      </w:r>
      <w:r w:rsidRPr="002F7E4B">
        <w:rPr>
          <w:color w:val="000000" w:themeColor="text1"/>
        </w:rPr>
        <w:t>22</w:t>
      </w:r>
      <w:r w:rsidR="000B5D20" w:rsidRPr="002F7E4B">
        <w:rPr>
          <w:color w:val="000000" w:themeColor="text1"/>
        </w:rPr>
        <w:t>г.</w:t>
      </w:r>
    </w:p>
    <w:p w:rsidR="000B5D20" w:rsidRPr="002F7E4B" w:rsidRDefault="000B5D20" w:rsidP="000B5D20">
      <w:pPr>
        <w:shd w:val="clear" w:color="auto" w:fill="FFFFFF"/>
        <w:spacing w:before="240" w:after="240" w:line="270" w:lineRule="atLeast"/>
        <w:jc w:val="center"/>
        <w:rPr>
          <w:color w:val="000000" w:themeColor="text1"/>
        </w:rPr>
      </w:pPr>
      <w:r w:rsidRPr="002F7E4B">
        <w:rPr>
          <w:color w:val="000000" w:themeColor="text1"/>
        </w:rPr>
        <w:t> </w:t>
      </w:r>
    </w:p>
    <w:p w:rsidR="005C5B59" w:rsidRPr="002F7E4B" w:rsidRDefault="005C5B59" w:rsidP="000B5D20">
      <w:pPr>
        <w:shd w:val="clear" w:color="auto" w:fill="FFFFFF"/>
        <w:spacing w:before="240" w:after="240" w:line="270" w:lineRule="atLeast"/>
        <w:jc w:val="center"/>
        <w:rPr>
          <w:color w:val="000000" w:themeColor="text1"/>
        </w:rPr>
      </w:pPr>
    </w:p>
    <w:p w:rsidR="006E64C1" w:rsidRPr="002F7E4B" w:rsidRDefault="006E64C1" w:rsidP="000B5D20">
      <w:pPr>
        <w:shd w:val="clear" w:color="auto" w:fill="FFFFFF"/>
        <w:spacing w:before="240" w:after="240" w:line="270" w:lineRule="atLeast"/>
        <w:jc w:val="center"/>
        <w:rPr>
          <w:color w:val="000000" w:themeColor="text1"/>
        </w:rPr>
      </w:pPr>
    </w:p>
    <w:p w:rsidR="006E64C1" w:rsidRPr="002F7E4B" w:rsidRDefault="006E64C1" w:rsidP="000B5D20">
      <w:pPr>
        <w:shd w:val="clear" w:color="auto" w:fill="FFFFFF"/>
        <w:spacing w:before="240" w:after="240" w:line="270" w:lineRule="atLeast"/>
        <w:jc w:val="center"/>
        <w:rPr>
          <w:color w:val="000000" w:themeColor="text1"/>
        </w:rPr>
      </w:pPr>
    </w:p>
    <w:p w:rsidR="006E64C1" w:rsidRPr="002F7E4B" w:rsidRDefault="006E64C1" w:rsidP="000B5D20">
      <w:pPr>
        <w:shd w:val="clear" w:color="auto" w:fill="FFFFFF"/>
        <w:spacing w:before="240" w:after="240" w:line="270" w:lineRule="atLeast"/>
        <w:jc w:val="center"/>
        <w:rPr>
          <w:color w:val="000000" w:themeColor="text1"/>
        </w:rPr>
      </w:pPr>
    </w:p>
    <w:p w:rsidR="000B5D20" w:rsidRPr="002F7E4B" w:rsidRDefault="000B5D20" w:rsidP="000B5D20">
      <w:pPr>
        <w:shd w:val="clear" w:color="auto" w:fill="FFFFFF"/>
        <w:spacing w:before="240" w:after="240" w:line="270" w:lineRule="atLeast"/>
        <w:jc w:val="center"/>
        <w:rPr>
          <w:color w:val="000000" w:themeColor="text1"/>
        </w:rPr>
      </w:pPr>
      <w:r w:rsidRPr="002F7E4B">
        <w:rPr>
          <w:color w:val="000000" w:themeColor="text1"/>
        </w:rPr>
        <w:t>Раздел 1.ПАСПОРТ</w:t>
      </w:r>
    </w:p>
    <w:p w:rsidR="000B5D20" w:rsidRPr="002F7E4B" w:rsidRDefault="000B5D20" w:rsidP="000B5D20">
      <w:pPr>
        <w:shd w:val="clear" w:color="auto" w:fill="FFFFFF"/>
        <w:spacing w:before="240" w:after="240" w:line="270" w:lineRule="atLeast"/>
        <w:jc w:val="center"/>
        <w:rPr>
          <w:color w:val="000000" w:themeColor="text1"/>
        </w:rPr>
      </w:pPr>
      <w:r w:rsidRPr="002F7E4B">
        <w:rPr>
          <w:color w:val="000000" w:themeColor="text1"/>
        </w:rPr>
        <w:t>МУНИЦИПАЛЬНОЙ  ПРОГРАММЫ</w:t>
      </w:r>
    </w:p>
    <w:p w:rsidR="000B5D20" w:rsidRPr="002F7E4B" w:rsidRDefault="000B5D20" w:rsidP="000B5D20">
      <w:pPr>
        <w:shd w:val="clear" w:color="auto" w:fill="FFFFFF"/>
        <w:spacing w:before="240" w:after="240" w:line="270" w:lineRule="atLeast"/>
        <w:jc w:val="center"/>
        <w:rPr>
          <w:color w:val="000000" w:themeColor="text1"/>
        </w:rPr>
      </w:pPr>
      <w:r w:rsidRPr="002F7E4B">
        <w:rPr>
          <w:color w:val="000000" w:themeColor="text1"/>
        </w:rPr>
        <w:t>«РАЗВИТИЕ ФИЗИ</w:t>
      </w:r>
      <w:r w:rsidR="00682CDF" w:rsidRPr="002F7E4B">
        <w:rPr>
          <w:color w:val="000000" w:themeColor="text1"/>
        </w:rPr>
        <w:t>ЧЕСКОЙ КУЛЬТУРЫ, СПОРТА В МАСЛЯНОГОРСКОМ СЕЛЬСКОМ ПОСЕЛЕНИИ</w:t>
      </w:r>
      <w:r w:rsidR="008B6667">
        <w:rPr>
          <w:color w:val="000000" w:themeColor="text1"/>
        </w:rPr>
        <w:t xml:space="preserve">» НА </w:t>
      </w:r>
      <w:r w:rsidRPr="002F7E4B">
        <w:rPr>
          <w:color w:val="000000" w:themeColor="text1"/>
        </w:rPr>
        <w:t>202</w:t>
      </w:r>
      <w:r w:rsidR="00E530DB" w:rsidRPr="002F7E4B">
        <w:rPr>
          <w:color w:val="000000" w:themeColor="text1"/>
        </w:rPr>
        <w:t>3</w:t>
      </w:r>
      <w:r w:rsidR="008B6667">
        <w:rPr>
          <w:color w:val="000000" w:themeColor="text1"/>
        </w:rPr>
        <w:t xml:space="preserve"> ГОД</w:t>
      </w:r>
    </w:p>
    <w:tbl>
      <w:tblPr>
        <w:tblW w:w="9640" w:type="dxa"/>
        <w:tblCellSpacing w:w="0" w:type="dxa"/>
        <w:tblInd w:w="-132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947"/>
        <w:gridCol w:w="896"/>
        <w:gridCol w:w="1559"/>
        <w:gridCol w:w="1276"/>
        <w:gridCol w:w="1276"/>
        <w:gridCol w:w="1701"/>
      </w:tblGrid>
      <w:tr w:rsidR="000B5D20" w:rsidRPr="002F7E4B" w:rsidTr="00373179">
        <w:trPr>
          <w:trHeight w:val="859"/>
          <w:tblCellSpacing w:w="0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D20" w:rsidRPr="002F7E4B" w:rsidRDefault="000B5D20">
            <w:pPr>
              <w:spacing w:before="240" w:after="240" w:line="270" w:lineRule="atLeast"/>
              <w:rPr>
                <w:color w:val="000000" w:themeColor="text1"/>
              </w:rPr>
            </w:pPr>
            <w:r w:rsidRPr="002F7E4B">
              <w:rPr>
                <w:color w:val="000000" w:themeColor="text1"/>
              </w:rPr>
              <w:t>Наименование муниципальной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D20" w:rsidRPr="002F7E4B" w:rsidRDefault="000B5D20" w:rsidP="002F7E4B">
            <w:pPr>
              <w:spacing w:before="240" w:after="240" w:line="270" w:lineRule="atLeast"/>
              <w:jc w:val="both"/>
              <w:rPr>
                <w:color w:val="000000" w:themeColor="text1"/>
              </w:rPr>
            </w:pPr>
            <w:r w:rsidRPr="002F7E4B">
              <w:rPr>
                <w:color w:val="000000" w:themeColor="text1"/>
              </w:rPr>
              <w:t>«Развитие физической ку</w:t>
            </w:r>
            <w:r w:rsidR="00682CDF" w:rsidRPr="002F7E4B">
              <w:rPr>
                <w:color w:val="000000" w:themeColor="text1"/>
              </w:rPr>
              <w:t>льтуры, спорта в Масляногорском сельском поселении</w:t>
            </w:r>
            <w:r w:rsidRPr="002F7E4B">
              <w:rPr>
                <w:color w:val="000000" w:themeColor="text1"/>
              </w:rPr>
              <w:t xml:space="preserve">»  </w:t>
            </w:r>
          </w:p>
        </w:tc>
      </w:tr>
      <w:tr w:rsidR="000B5D20" w:rsidRPr="002F7E4B" w:rsidTr="00373179">
        <w:trPr>
          <w:tblCellSpacing w:w="0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D20" w:rsidRPr="002F7E4B" w:rsidRDefault="000B5D20">
            <w:pPr>
              <w:spacing w:before="240" w:after="240" w:line="270" w:lineRule="atLeast"/>
              <w:rPr>
                <w:color w:val="000000" w:themeColor="text1"/>
              </w:rPr>
            </w:pPr>
            <w:r w:rsidRPr="002F7E4B">
              <w:rPr>
                <w:color w:val="000000" w:themeColor="text1"/>
              </w:rPr>
              <w:t>Ответственный исполнитель муниципальной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D20" w:rsidRPr="002F7E4B" w:rsidRDefault="000B5D20">
            <w:pPr>
              <w:spacing w:before="240" w:after="240" w:line="270" w:lineRule="atLeast"/>
              <w:rPr>
                <w:color w:val="000000" w:themeColor="text1"/>
              </w:rPr>
            </w:pPr>
            <w:r w:rsidRPr="002F7E4B">
              <w:rPr>
                <w:color w:val="000000" w:themeColor="text1"/>
              </w:rPr>
              <w:t xml:space="preserve">Администрация </w:t>
            </w:r>
            <w:r w:rsidR="00682CDF" w:rsidRPr="002F7E4B">
              <w:rPr>
                <w:color w:val="000000" w:themeColor="text1"/>
              </w:rPr>
              <w:t>Масляногорского сельского поселения</w:t>
            </w:r>
          </w:p>
        </w:tc>
      </w:tr>
      <w:tr w:rsidR="000B5D20" w:rsidRPr="002F7E4B" w:rsidTr="00373179">
        <w:trPr>
          <w:tblCellSpacing w:w="0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D20" w:rsidRPr="002F7E4B" w:rsidRDefault="000B5D20">
            <w:pPr>
              <w:spacing w:before="240" w:after="240" w:line="270" w:lineRule="atLeast"/>
              <w:rPr>
                <w:color w:val="000000" w:themeColor="text1"/>
              </w:rPr>
            </w:pPr>
            <w:r w:rsidRPr="002F7E4B">
              <w:rPr>
                <w:color w:val="000000" w:themeColor="text1"/>
              </w:rPr>
              <w:t>Участники муниципальной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D20" w:rsidRPr="002F7E4B" w:rsidRDefault="00682CDF">
            <w:pPr>
              <w:spacing w:line="270" w:lineRule="atLeast"/>
              <w:rPr>
                <w:color w:val="000000" w:themeColor="text1"/>
              </w:rPr>
            </w:pPr>
            <w:r w:rsidRPr="002F7E4B">
              <w:rPr>
                <w:color w:val="000000" w:themeColor="text1"/>
              </w:rPr>
              <w:t>Администрация Масляногорского сельского поселения</w:t>
            </w:r>
          </w:p>
          <w:p w:rsidR="000B5D20" w:rsidRPr="002F7E4B" w:rsidRDefault="008E19B1">
            <w:pPr>
              <w:spacing w:line="27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C256BD" w:rsidRPr="002F7E4B">
              <w:rPr>
                <w:color w:val="000000" w:themeColor="text1"/>
              </w:rPr>
              <w:t>. Масляногорск</w:t>
            </w:r>
          </w:p>
        </w:tc>
      </w:tr>
      <w:tr w:rsidR="000B5D20" w:rsidRPr="002F7E4B" w:rsidTr="00373179">
        <w:trPr>
          <w:tblCellSpacing w:w="0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D20" w:rsidRPr="002F7E4B" w:rsidRDefault="000B5D20">
            <w:pPr>
              <w:spacing w:before="240" w:after="240" w:line="270" w:lineRule="atLeast"/>
              <w:rPr>
                <w:color w:val="000000" w:themeColor="text1"/>
              </w:rPr>
            </w:pPr>
            <w:r w:rsidRPr="002F7E4B">
              <w:rPr>
                <w:color w:val="000000" w:themeColor="text1"/>
              </w:rPr>
              <w:t>Цель  муниципальной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D20" w:rsidRPr="002F7E4B" w:rsidRDefault="000B5D20" w:rsidP="006E64C1">
            <w:pPr>
              <w:spacing w:before="240" w:after="240" w:line="270" w:lineRule="atLeast"/>
              <w:ind w:right="131"/>
              <w:jc w:val="both"/>
              <w:rPr>
                <w:color w:val="000000" w:themeColor="text1"/>
              </w:rPr>
            </w:pPr>
            <w:r w:rsidRPr="002F7E4B">
              <w:rPr>
                <w:color w:val="000000" w:themeColor="text1"/>
              </w:rPr>
              <w:t>Создание ус</w:t>
            </w:r>
            <w:r w:rsidR="00322C13" w:rsidRPr="002F7E4B">
              <w:rPr>
                <w:color w:val="000000" w:themeColor="text1"/>
              </w:rPr>
              <w:t>ловий для успешной социализации</w:t>
            </w:r>
            <w:r w:rsidRPr="002F7E4B">
              <w:rPr>
                <w:color w:val="000000" w:themeColor="text1"/>
              </w:rPr>
              <w:t xml:space="preserve"> эффективной самореа</w:t>
            </w:r>
            <w:r w:rsidR="00C256BD" w:rsidRPr="002F7E4B">
              <w:rPr>
                <w:color w:val="000000" w:themeColor="text1"/>
              </w:rPr>
              <w:t>лизации жителей Масляногорского СП</w:t>
            </w:r>
            <w:r w:rsidRPr="002F7E4B">
              <w:rPr>
                <w:color w:val="000000" w:themeColor="text1"/>
              </w:rPr>
              <w:t>, развитие потенциала молодежи и его использование в инт</w:t>
            </w:r>
            <w:r w:rsidR="00C256BD" w:rsidRPr="002F7E4B">
              <w:rPr>
                <w:color w:val="000000" w:themeColor="text1"/>
              </w:rPr>
              <w:t>ересах развития Масляногорского СП</w:t>
            </w:r>
            <w:r w:rsidRPr="002F7E4B">
              <w:rPr>
                <w:color w:val="000000" w:themeColor="text1"/>
              </w:rPr>
              <w:t>.</w:t>
            </w:r>
          </w:p>
        </w:tc>
      </w:tr>
      <w:tr w:rsidR="000B5D20" w:rsidRPr="002F7E4B" w:rsidTr="00373179">
        <w:trPr>
          <w:trHeight w:val="2927"/>
          <w:tblCellSpacing w:w="0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D20" w:rsidRPr="002F7E4B" w:rsidRDefault="000B5D20">
            <w:pPr>
              <w:spacing w:before="240" w:after="240" w:line="270" w:lineRule="atLeast"/>
              <w:rPr>
                <w:color w:val="000000" w:themeColor="text1"/>
              </w:rPr>
            </w:pPr>
            <w:r w:rsidRPr="002F7E4B">
              <w:rPr>
                <w:color w:val="000000" w:themeColor="text1"/>
              </w:rPr>
              <w:t>Задачи муниципальной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D20" w:rsidRPr="002F7E4B" w:rsidRDefault="000B5D20">
            <w:pPr>
              <w:tabs>
                <w:tab w:val="num" w:pos="720"/>
              </w:tabs>
              <w:spacing w:before="100" w:beforeAutospacing="1" w:after="100" w:afterAutospacing="1" w:line="324" w:lineRule="atLeast"/>
              <w:ind w:left="525" w:hanging="360"/>
              <w:rPr>
                <w:color w:val="000000" w:themeColor="text1"/>
              </w:rPr>
            </w:pPr>
            <w:r w:rsidRPr="002F7E4B">
              <w:rPr>
                <w:rFonts w:eastAsia="Arial"/>
                <w:color w:val="000000" w:themeColor="text1"/>
              </w:rPr>
              <w:t xml:space="preserve">1.    </w:t>
            </w:r>
            <w:r w:rsidRPr="002F7E4B">
              <w:rPr>
                <w:color w:val="000000" w:themeColor="text1"/>
              </w:rPr>
              <w:t>Создание условий для занятий физическ</w:t>
            </w:r>
            <w:r w:rsidR="00303B48">
              <w:rPr>
                <w:color w:val="000000" w:themeColor="text1"/>
              </w:rPr>
              <w:t xml:space="preserve">ой культурой и спором всех групп </w:t>
            </w:r>
            <w:r w:rsidRPr="002F7E4B">
              <w:rPr>
                <w:color w:val="000000" w:themeColor="text1"/>
              </w:rPr>
              <w:t xml:space="preserve"> населения.</w:t>
            </w:r>
          </w:p>
          <w:p w:rsidR="000B5D20" w:rsidRPr="002F7E4B" w:rsidRDefault="000B5D20" w:rsidP="006E64C1">
            <w:pPr>
              <w:tabs>
                <w:tab w:val="num" w:pos="720"/>
              </w:tabs>
              <w:spacing w:before="100" w:beforeAutospacing="1" w:after="100" w:afterAutospacing="1" w:line="324" w:lineRule="atLeast"/>
              <w:ind w:left="525" w:right="202" w:hanging="360"/>
              <w:jc w:val="both"/>
              <w:rPr>
                <w:color w:val="000000" w:themeColor="text1"/>
              </w:rPr>
            </w:pPr>
            <w:r w:rsidRPr="002F7E4B">
              <w:rPr>
                <w:rFonts w:eastAsia="Arial"/>
                <w:color w:val="000000" w:themeColor="text1"/>
              </w:rPr>
              <w:t xml:space="preserve">2.    </w:t>
            </w:r>
            <w:r w:rsidRPr="002F7E4B">
              <w:rPr>
                <w:color w:val="000000" w:themeColor="text1"/>
              </w:rPr>
              <w:t xml:space="preserve">Качественное развитие потенциала молодежи и  системы духовно </w:t>
            </w:r>
            <w:r w:rsidR="006E64C1" w:rsidRPr="002F7E4B">
              <w:rPr>
                <w:color w:val="000000" w:themeColor="text1"/>
              </w:rPr>
              <w:t xml:space="preserve">- нравственного, гражданского и </w:t>
            </w:r>
            <w:r w:rsidRPr="002F7E4B">
              <w:rPr>
                <w:color w:val="000000" w:themeColor="text1"/>
              </w:rPr>
              <w:t xml:space="preserve">патриотического </w:t>
            </w:r>
            <w:r w:rsidRPr="002F7E4B">
              <w:rPr>
                <w:rFonts w:eastAsia="Arial"/>
                <w:color w:val="000000" w:themeColor="text1"/>
              </w:rPr>
              <w:t xml:space="preserve">   </w:t>
            </w:r>
            <w:r w:rsidRPr="002F7E4B">
              <w:rPr>
                <w:color w:val="000000" w:themeColor="text1"/>
              </w:rPr>
              <w:t>воспитания и допризывной подго</w:t>
            </w:r>
            <w:r w:rsidR="00C256BD" w:rsidRPr="002F7E4B">
              <w:rPr>
                <w:color w:val="000000" w:themeColor="text1"/>
              </w:rPr>
              <w:t>товки молодежи в Масляногорском СП</w:t>
            </w:r>
          </w:p>
          <w:p w:rsidR="000B5D20" w:rsidRPr="002F7E4B" w:rsidRDefault="00E530DB" w:rsidP="00303B48">
            <w:pPr>
              <w:tabs>
                <w:tab w:val="num" w:pos="720"/>
              </w:tabs>
              <w:spacing w:before="100" w:beforeAutospacing="1" w:after="100" w:afterAutospacing="1" w:line="324" w:lineRule="atLeast"/>
              <w:ind w:left="525" w:right="131" w:hanging="360"/>
              <w:jc w:val="both"/>
              <w:rPr>
                <w:color w:val="000000" w:themeColor="text1"/>
              </w:rPr>
            </w:pPr>
            <w:r w:rsidRPr="002F7E4B">
              <w:rPr>
                <w:rFonts w:eastAsia="Arial"/>
                <w:color w:val="000000" w:themeColor="text1"/>
              </w:rPr>
              <w:t>3</w:t>
            </w:r>
            <w:r w:rsidR="000B5D20" w:rsidRPr="002F7E4B">
              <w:rPr>
                <w:rFonts w:eastAsia="Arial"/>
                <w:color w:val="000000" w:themeColor="text1"/>
              </w:rPr>
              <w:t xml:space="preserve">.    </w:t>
            </w:r>
            <w:r w:rsidR="000B5D20" w:rsidRPr="002F7E4B">
              <w:rPr>
                <w:color w:val="000000" w:themeColor="text1"/>
              </w:rPr>
              <w:t xml:space="preserve">Сокращение </w:t>
            </w:r>
            <w:r w:rsidR="00303B48">
              <w:rPr>
                <w:color w:val="000000" w:themeColor="text1"/>
              </w:rPr>
              <w:t>употребления наркотических средств.</w:t>
            </w:r>
          </w:p>
        </w:tc>
      </w:tr>
      <w:tr w:rsidR="000B5D20" w:rsidRPr="002F7E4B" w:rsidTr="00373179">
        <w:trPr>
          <w:tblCellSpacing w:w="0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D20" w:rsidRPr="002F7E4B" w:rsidRDefault="000B5D20">
            <w:pPr>
              <w:spacing w:before="240" w:after="240" w:line="270" w:lineRule="atLeast"/>
              <w:rPr>
                <w:color w:val="000000" w:themeColor="text1"/>
              </w:rPr>
            </w:pPr>
            <w:r w:rsidRPr="002F7E4B">
              <w:rPr>
                <w:color w:val="000000" w:themeColor="text1"/>
              </w:rPr>
              <w:t>Сроки  реализации муниципальной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D20" w:rsidRPr="002F7E4B" w:rsidRDefault="008B6667">
            <w:pPr>
              <w:spacing w:before="240" w:after="240" w:line="27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  <w:r w:rsidR="000B5D20" w:rsidRPr="002F7E4B">
              <w:rPr>
                <w:color w:val="000000" w:themeColor="text1"/>
              </w:rPr>
              <w:t>202</w:t>
            </w:r>
            <w:r w:rsidR="00E530DB" w:rsidRPr="002F7E4B">
              <w:rPr>
                <w:color w:val="000000" w:themeColor="text1"/>
              </w:rPr>
              <w:t>3</w:t>
            </w:r>
            <w:r w:rsidR="000B5D20" w:rsidRPr="002F7E4B">
              <w:rPr>
                <w:color w:val="000000" w:themeColor="text1"/>
              </w:rPr>
              <w:t xml:space="preserve"> год</w:t>
            </w:r>
          </w:p>
        </w:tc>
      </w:tr>
      <w:tr w:rsidR="000B5D20" w:rsidRPr="002F7E4B" w:rsidTr="00373179">
        <w:trPr>
          <w:trHeight w:val="2818"/>
          <w:tblCellSpacing w:w="0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D20" w:rsidRPr="002F7E4B" w:rsidRDefault="000B5D20">
            <w:pPr>
              <w:spacing w:before="240" w:after="240" w:line="270" w:lineRule="atLeast"/>
              <w:rPr>
                <w:color w:val="000000" w:themeColor="text1"/>
              </w:rPr>
            </w:pPr>
            <w:r w:rsidRPr="002F7E4B">
              <w:rPr>
                <w:color w:val="000000" w:themeColor="text1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D20" w:rsidRPr="002F7E4B" w:rsidRDefault="000B5D20" w:rsidP="00230A98">
            <w:pPr>
              <w:tabs>
                <w:tab w:val="num" w:pos="720"/>
              </w:tabs>
              <w:spacing w:before="100" w:beforeAutospacing="1" w:after="100" w:afterAutospacing="1"/>
              <w:ind w:left="521" w:right="131" w:hanging="357"/>
              <w:jc w:val="both"/>
              <w:rPr>
                <w:color w:val="000000" w:themeColor="text1"/>
              </w:rPr>
            </w:pPr>
            <w:r w:rsidRPr="002F7E4B">
              <w:rPr>
                <w:rFonts w:eastAsia="Arial"/>
                <w:color w:val="000000" w:themeColor="text1"/>
              </w:rPr>
              <w:t xml:space="preserve">1.    </w:t>
            </w:r>
            <w:r w:rsidRPr="002F7E4B">
              <w:rPr>
                <w:color w:val="000000" w:themeColor="text1"/>
              </w:rPr>
              <w:t>Удельны</w:t>
            </w:r>
            <w:r w:rsidR="00C256BD" w:rsidRPr="002F7E4B">
              <w:rPr>
                <w:color w:val="000000" w:themeColor="text1"/>
              </w:rPr>
              <w:t>й вес населения Масляногорского СП</w:t>
            </w:r>
            <w:r w:rsidRPr="002F7E4B">
              <w:rPr>
                <w:color w:val="000000" w:themeColor="text1"/>
              </w:rPr>
              <w:t xml:space="preserve"> занимающегося физической культурой и спортом на постоянной основе.</w:t>
            </w:r>
          </w:p>
          <w:p w:rsidR="000B5D20" w:rsidRPr="002F7E4B" w:rsidRDefault="000B5D20" w:rsidP="00230A98">
            <w:pPr>
              <w:tabs>
                <w:tab w:val="num" w:pos="720"/>
              </w:tabs>
              <w:spacing w:before="100" w:beforeAutospacing="1" w:after="100" w:afterAutospacing="1"/>
              <w:ind w:left="521" w:hanging="357"/>
              <w:rPr>
                <w:color w:val="000000" w:themeColor="text1"/>
              </w:rPr>
            </w:pPr>
            <w:r w:rsidRPr="002F7E4B">
              <w:rPr>
                <w:rFonts w:eastAsia="Arial"/>
                <w:color w:val="000000" w:themeColor="text1"/>
              </w:rPr>
              <w:t xml:space="preserve">2.    </w:t>
            </w:r>
            <w:r w:rsidRPr="002F7E4B">
              <w:rPr>
                <w:color w:val="000000" w:themeColor="text1"/>
              </w:rPr>
              <w:t>Охват детей и подростков занятием массовым спортом.</w:t>
            </w:r>
          </w:p>
          <w:p w:rsidR="000B5D20" w:rsidRPr="002F7E4B" w:rsidRDefault="000B5D20" w:rsidP="00230A98">
            <w:pPr>
              <w:tabs>
                <w:tab w:val="num" w:pos="720"/>
              </w:tabs>
              <w:spacing w:before="100" w:beforeAutospacing="1" w:after="100" w:afterAutospacing="1"/>
              <w:ind w:left="521" w:right="131" w:hanging="357"/>
              <w:jc w:val="both"/>
              <w:rPr>
                <w:color w:val="000000" w:themeColor="text1"/>
              </w:rPr>
            </w:pPr>
            <w:r w:rsidRPr="002F7E4B">
              <w:rPr>
                <w:rFonts w:eastAsia="Arial"/>
                <w:color w:val="000000" w:themeColor="text1"/>
              </w:rPr>
              <w:t xml:space="preserve">3.    </w:t>
            </w:r>
            <w:proofErr w:type="gramStart"/>
            <w:r w:rsidRPr="002F7E4B">
              <w:rPr>
                <w:color w:val="000000" w:themeColor="text1"/>
              </w:rPr>
              <w:t xml:space="preserve">Привлечение всех слоев населения к сдаче норм Всероссийского физкультурно-спортивного комплекса </w:t>
            </w:r>
            <w:r w:rsidR="006E64C1" w:rsidRPr="002F7E4B">
              <w:rPr>
                <w:color w:val="000000" w:themeColor="text1"/>
              </w:rPr>
              <w:t>«</w:t>
            </w:r>
            <w:r w:rsidRPr="002F7E4B">
              <w:rPr>
                <w:color w:val="000000" w:themeColor="text1"/>
              </w:rPr>
              <w:t>Готов к труду и обороне» (далее - ВФСК «ГТО»</w:t>
            </w:r>
            <w:proofErr w:type="gramEnd"/>
          </w:p>
          <w:p w:rsidR="000B5D20" w:rsidRPr="002F7E4B" w:rsidRDefault="000B5D20" w:rsidP="00230A98">
            <w:pPr>
              <w:tabs>
                <w:tab w:val="num" w:pos="720"/>
              </w:tabs>
              <w:spacing w:before="100" w:beforeAutospacing="1" w:after="100" w:afterAutospacing="1"/>
              <w:ind w:left="521" w:right="131" w:hanging="357"/>
              <w:jc w:val="both"/>
              <w:rPr>
                <w:color w:val="000000" w:themeColor="text1"/>
              </w:rPr>
            </w:pPr>
            <w:r w:rsidRPr="002F7E4B">
              <w:rPr>
                <w:rFonts w:eastAsia="Arial"/>
                <w:color w:val="000000" w:themeColor="text1"/>
              </w:rPr>
              <w:t xml:space="preserve">4.    </w:t>
            </w:r>
            <w:r w:rsidRPr="002F7E4B">
              <w:rPr>
                <w:color w:val="000000" w:themeColor="text1"/>
              </w:rPr>
              <w:t>Численность молодежи, вовлеченной в реализацию мероприятий молодежной политики.</w:t>
            </w:r>
          </w:p>
          <w:p w:rsidR="000B5D20" w:rsidRPr="002F7E4B" w:rsidRDefault="000B5D20" w:rsidP="00230A98">
            <w:pPr>
              <w:tabs>
                <w:tab w:val="num" w:pos="720"/>
              </w:tabs>
              <w:spacing w:before="100" w:beforeAutospacing="1" w:after="100" w:afterAutospacing="1"/>
              <w:ind w:left="521" w:right="131" w:hanging="357"/>
              <w:jc w:val="both"/>
              <w:rPr>
                <w:color w:val="000000" w:themeColor="text1"/>
              </w:rPr>
            </w:pPr>
            <w:r w:rsidRPr="002F7E4B">
              <w:rPr>
                <w:rFonts w:eastAsia="Arial"/>
                <w:color w:val="000000" w:themeColor="text1"/>
              </w:rPr>
              <w:t xml:space="preserve">5.    </w:t>
            </w:r>
            <w:r w:rsidRPr="002F7E4B">
              <w:rPr>
                <w:color w:val="000000" w:themeColor="text1"/>
              </w:rPr>
              <w:t>Удельный вес численности молодых людей в возра</w:t>
            </w:r>
            <w:r w:rsidR="007118E6">
              <w:rPr>
                <w:color w:val="000000" w:themeColor="text1"/>
              </w:rPr>
              <w:t>сте от 14 до 30 лет, участвующих</w:t>
            </w:r>
            <w:r w:rsidRPr="002F7E4B">
              <w:rPr>
                <w:color w:val="000000" w:themeColor="text1"/>
              </w:rPr>
              <w:t xml:space="preserve"> в деятельности детских и молодежных общественных объединений, в общей численности молодых людей в возрасте от 14 до 30 лет.</w:t>
            </w:r>
          </w:p>
          <w:p w:rsidR="000B5D20" w:rsidRPr="002F7E4B" w:rsidRDefault="000B5D20" w:rsidP="00230A98">
            <w:pPr>
              <w:tabs>
                <w:tab w:val="num" w:pos="720"/>
              </w:tabs>
              <w:spacing w:before="100" w:beforeAutospacing="1" w:after="100" w:afterAutospacing="1"/>
              <w:ind w:left="521" w:right="131" w:hanging="357"/>
              <w:jc w:val="both"/>
              <w:rPr>
                <w:color w:val="000000" w:themeColor="text1"/>
              </w:rPr>
            </w:pPr>
            <w:r w:rsidRPr="002F7E4B">
              <w:rPr>
                <w:rFonts w:eastAsia="Arial"/>
                <w:color w:val="000000" w:themeColor="text1"/>
              </w:rPr>
              <w:t xml:space="preserve">6.    </w:t>
            </w:r>
            <w:r w:rsidRPr="002F7E4B">
              <w:rPr>
                <w:color w:val="000000" w:themeColor="text1"/>
              </w:rPr>
              <w:t>Удельный вес численности молодых людей в возрасте от 14 до 30 лет, принимающих участие в добровольческой деятельности, в общей численности молодых людей в возрасте от 14 до 30 лет.</w:t>
            </w:r>
          </w:p>
          <w:p w:rsidR="000B5D20" w:rsidRPr="002F7E4B" w:rsidRDefault="000B5D20">
            <w:pPr>
              <w:spacing w:before="100" w:beforeAutospacing="1" w:after="100" w:afterAutospacing="1" w:line="324" w:lineRule="atLeast"/>
              <w:ind w:left="525"/>
              <w:rPr>
                <w:color w:val="000000" w:themeColor="text1"/>
              </w:rPr>
            </w:pPr>
            <w:r w:rsidRPr="002F7E4B">
              <w:rPr>
                <w:color w:val="000000" w:themeColor="text1"/>
              </w:rPr>
              <w:t> </w:t>
            </w:r>
          </w:p>
        </w:tc>
      </w:tr>
      <w:tr w:rsidR="00F457C3" w:rsidRPr="002F7E4B" w:rsidTr="00373179">
        <w:trPr>
          <w:trHeight w:val="1663"/>
          <w:tblCellSpacing w:w="0" w:type="dxa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7C3" w:rsidRPr="002F7E4B" w:rsidRDefault="00F457C3">
            <w:pPr>
              <w:spacing w:before="240" w:after="240" w:line="270" w:lineRule="atLeast"/>
              <w:rPr>
                <w:color w:val="000000" w:themeColor="text1"/>
              </w:rPr>
            </w:pPr>
            <w:r w:rsidRPr="002F7E4B">
              <w:rPr>
                <w:color w:val="000000" w:themeColor="text1"/>
              </w:rPr>
              <w:t>Объемы и источники финансирования муниципальной программы</w:t>
            </w:r>
          </w:p>
          <w:p w:rsidR="00F457C3" w:rsidRPr="002F7E4B" w:rsidRDefault="00F457C3">
            <w:pPr>
              <w:spacing w:before="240" w:after="240" w:line="270" w:lineRule="atLeast"/>
              <w:rPr>
                <w:color w:val="000000" w:themeColor="text1"/>
              </w:rPr>
            </w:pPr>
            <w:r w:rsidRPr="002F7E4B">
              <w:rPr>
                <w:color w:val="000000" w:themeColor="text1"/>
              </w:rPr>
              <w:t> </w:t>
            </w:r>
          </w:p>
          <w:p w:rsidR="00F457C3" w:rsidRPr="002F7E4B" w:rsidRDefault="00F457C3" w:rsidP="002623E8">
            <w:pPr>
              <w:spacing w:before="240" w:after="240" w:line="270" w:lineRule="atLeast"/>
              <w:rPr>
                <w:color w:val="000000" w:themeColor="text1"/>
              </w:rPr>
            </w:pPr>
            <w:r w:rsidRPr="002F7E4B">
              <w:rPr>
                <w:color w:val="000000" w:themeColor="text1"/>
              </w:rPr>
              <w:t> 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C3" w:rsidRPr="002F7E4B" w:rsidRDefault="00F457C3">
            <w:pPr>
              <w:spacing w:before="240" w:after="240" w:line="270" w:lineRule="atLeast"/>
              <w:rPr>
                <w:color w:val="000000" w:themeColor="text1"/>
              </w:rPr>
            </w:pPr>
            <w:r w:rsidRPr="002F7E4B">
              <w:rPr>
                <w:color w:val="000000" w:themeColor="text1"/>
              </w:rPr>
              <w:t>Объем финансирова</w:t>
            </w:r>
            <w:r>
              <w:rPr>
                <w:color w:val="000000" w:themeColor="text1"/>
              </w:rPr>
              <w:t xml:space="preserve">ния муниципальной программы </w:t>
            </w:r>
            <w:r w:rsidRPr="002F7E4B">
              <w:rPr>
                <w:color w:val="000000" w:themeColor="text1"/>
              </w:rPr>
              <w:t>составляет:</w:t>
            </w:r>
          </w:p>
        </w:tc>
      </w:tr>
      <w:tr w:rsidR="00F457C3" w:rsidRPr="002F7E4B" w:rsidTr="00373179">
        <w:trPr>
          <w:tblCellSpacing w:w="0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7C3" w:rsidRPr="002F7E4B" w:rsidRDefault="00F457C3">
            <w:pPr>
              <w:spacing w:before="240" w:after="240" w:line="270" w:lineRule="atLeast"/>
              <w:rPr>
                <w:color w:val="000000" w:themeColor="text1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7C3" w:rsidRPr="00373179" w:rsidRDefault="00373179">
            <w:pPr>
              <w:spacing w:before="240" w:after="240" w:line="27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</w:t>
            </w:r>
            <w:r w:rsidR="00F457C3" w:rsidRPr="00373179">
              <w:rPr>
                <w:color w:val="000000" w:themeColor="text1"/>
              </w:rPr>
              <w:t>оды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7C3" w:rsidRPr="00373179" w:rsidRDefault="00F457C3">
            <w:pPr>
              <w:spacing w:before="240" w:after="240" w:line="270" w:lineRule="atLeast"/>
              <w:jc w:val="center"/>
              <w:rPr>
                <w:color w:val="000000" w:themeColor="text1"/>
              </w:rPr>
            </w:pPr>
            <w:r w:rsidRPr="00373179">
              <w:rPr>
                <w:color w:val="000000" w:themeColor="text1"/>
              </w:rPr>
              <w:t>Всего</w:t>
            </w:r>
          </w:p>
          <w:p w:rsidR="00F457C3" w:rsidRPr="00373179" w:rsidRDefault="00F457C3">
            <w:pPr>
              <w:spacing w:before="240" w:after="240" w:line="270" w:lineRule="atLeast"/>
              <w:jc w:val="center"/>
              <w:rPr>
                <w:color w:val="000000" w:themeColor="text1"/>
              </w:rPr>
            </w:pPr>
            <w:r w:rsidRPr="00373179">
              <w:rPr>
                <w:color w:val="000000" w:themeColor="text1"/>
              </w:rPr>
              <w:t>тыс. рублей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7C3" w:rsidRPr="00373179" w:rsidRDefault="00F457C3">
            <w:pPr>
              <w:spacing w:before="240" w:after="240" w:line="270" w:lineRule="atLeast"/>
              <w:jc w:val="center"/>
              <w:rPr>
                <w:color w:val="000000" w:themeColor="text1"/>
              </w:rPr>
            </w:pPr>
            <w:r w:rsidRPr="00373179">
              <w:rPr>
                <w:color w:val="000000" w:themeColor="text1"/>
              </w:rPr>
              <w:t>В том числе:</w:t>
            </w:r>
          </w:p>
        </w:tc>
      </w:tr>
      <w:tr w:rsidR="00F457C3" w:rsidRPr="002F7E4B" w:rsidTr="00373179">
        <w:trPr>
          <w:tblCellSpacing w:w="0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C3" w:rsidRPr="002F7E4B" w:rsidRDefault="00F457C3">
            <w:pPr>
              <w:rPr>
                <w:color w:val="000000" w:themeColor="text1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C3" w:rsidRPr="00373179" w:rsidRDefault="00F457C3">
            <w:pPr>
              <w:rPr>
                <w:color w:val="000000" w:themeColor="text1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C3" w:rsidRPr="00373179" w:rsidRDefault="00F457C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7C3" w:rsidRPr="00373179" w:rsidRDefault="00F457C3">
            <w:pPr>
              <w:spacing w:before="240" w:after="240" w:line="270" w:lineRule="atLeast"/>
              <w:jc w:val="center"/>
              <w:rPr>
                <w:color w:val="000000" w:themeColor="text1"/>
              </w:rPr>
            </w:pPr>
            <w:r w:rsidRPr="00373179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7C3" w:rsidRPr="00373179" w:rsidRDefault="00F457C3">
            <w:pPr>
              <w:spacing w:before="240" w:after="240" w:line="270" w:lineRule="atLeast"/>
              <w:jc w:val="center"/>
              <w:rPr>
                <w:color w:val="000000" w:themeColor="text1"/>
              </w:rPr>
            </w:pPr>
            <w:r w:rsidRPr="00373179">
              <w:rPr>
                <w:color w:val="000000" w:themeColor="text1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7C3" w:rsidRPr="00373179" w:rsidRDefault="00F457C3">
            <w:pPr>
              <w:spacing w:before="240" w:after="240" w:line="270" w:lineRule="atLeast"/>
              <w:jc w:val="center"/>
              <w:rPr>
                <w:color w:val="000000" w:themeColor="text1"/>
              </w:rPr>
            </w:pPr>
            <w:r w:rsidRPr="00373179">
              <w:rPr>
                <w:color w:val="000000" w:themeColor="text1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7C3" w:rsidRPr="00373179" w:rsidRDefault="00F457C3">
            <w:pPr>
              <w:spacing w:before="240" w:after="240" w:line="270" w:lineRule="atLeast"/>
              <w:jc w:val="center"/>
              <w:rPr>
                <w:color w:val="000000" w:themeColor="text1"/>
              </w:rPr>
            </w:pPr>
            <w:r w:rsidRPr="00373179">
              <w:rPr>
                <w:color w:val="000000" w:themeColor="text1"/>
              </w:rPr>
              <w:t>Внебюджетные источники</w:t>
            </w:r>
          </w:p>
        </w:tc>
      </w:tr>
      <w:tr w:rsidR="00F457C3" w:rsidRPr="002F7E4B" w:rsidTr="00373179">
        <w:trPr>
          <w:tblCellSpacing w:w="0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C3" w:rsidRPr="002F7E4B" w:rsidRDefault="00F457C3">
            <w:pPr>
              <w:rPr>
                <w:color w:val="000000" w:themeColor="text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7C3" w:rsidRPr="00373179" w:rsidRDefault="00F457C3">
            <w:pPr>
              <w:spacing w:before="240" w:after="240" w:line="270" w:lineRule="atLeast"/>
              <w:jc w:val="center"/>
              <w:rPr>
                <w:color w:val="000000" w:themeColor="text1"/>
              </w:rPr>
            </w:pPr>
            <w:r w:rsidRPr="00373179">
              <w:rPr>
                <w:color w:val="000000" w:themeColor="text1"/>
              </w:rPr>
              <w:t>2023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7C3" w:rsidRPr="00373179" w:rsidRDefault="00F457C3">
            <w:pPr>
              <w:spacing w:before="240" w:after="240" w:line="270" w:lineRule="atLeast"/>
              <w:jc w:val="center"/>
              <w:rPr>
                <w:color w:val="000000" w:themeColor="text1"/>
              </w:rPr>
            </w:pPr>
            <w:r w:rsidRPr="00373179">
              <w:rPr>
                <w:color w:val="000000" w:themeColor="text1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7C3" w:rsidRPr="002F7E4B" w:rsidRDefault="00F457C3">
            <w:pPr>
              <w:spacing w:before="240" w:after="240" w:line="27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  <w:r w:rsidRPr="002F7E4B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7C3" w:rsidRPr="002F7E4B" w:rsidRDefault="00F457C3">
            <w:pPr>
              <w:spacing w:before="240" w:after="240" w:line="27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  <w:r w:rsidRPr="002F7E4B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7C3" w:rsidRPr="002F7E4B" w:rsidRDefault="00F457C3">
            <w:pPr>
              <w:spacing w:before="240" w:after="240" w:line="270" w:lineRule="atLeast"/>
              <w:jc w:val="center"/>
            </w:pPr>
            <w:r w:rsidRPr="002F7E4B"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7C3" w:rsidRPr="00F457C3" w:rsidRDefault="00F457C3">
            <w:pPr>
              <w:spacing w:before="240" w:after="240" w:line="270" w:lineRule="atLeast"/>
              <w:jc w:val="center"/>
            </w:pPr>
            <w:r w:rsidRPr="00F457C3">
              <w:t>0,0</w:t>
            </w:r>
          </w:p>
        </w:tc>
      </w:tr>
      <w:tr w:rsidR="00F457C3" w:rsidRPr="002F7E4B" w:rsidTr="00373179">
        <w:trPr>
          <w:trHeight w:val="125"/>
          <w:tblCellSpacing w:w="0" w:type="dxa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7C3" w:rsidRPr="002F7E4B" w:rsidRDefault="00F457C3">
            <w:pPr>
              <w:rPr>
                <w:color w:val="000000" w:themeColor="text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7C3" w:rsidRPr="00373179" w:rsidRDefault="00373179">
            <w:pPr>
              <w:spacing w:before="240" w:after="240" w:line="27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="00F457C3" w:rsidRPr="00373179">
              <w:rPr>
                <w:color w:val="000000" w:themeColor="text1"/>
              </w:rPr>
              <w:t>того</w:t>
            </w:r>
            <w:r>
              <w:rPr>
                <w:color w:val="000000" w:themeColor="text1"/>
              </w:rPr>
              <w:t>: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7C3" w:rsidRPr="00373179" w:rsidRDefault="00F457C3">
            <w:pPr>
              <w:spacing w:before="240" w:after="240" w:line="270" w:lineRule="atLeast"/>
              <w:jc w:val="center"/>
              <w:rPr>
                <w:color w:val="000000" w:themeColor="text1"/>
              </w:rPr>
            </w:pPr>
            <w:r w:rsidRPr="00373179">
              <w:rPr>
                <w:color w:val="000000" w:themeColor="text1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7C3" w:rsidRPr="002F7E4B" w:rsidRDefault="00F457C3">
            <w:pPr>
              <w:spacing w:before="240" w:after="240" w:line="27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  <w:r w:rsidRPr="002F7E4B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7C3" w:rsidRPr="002F7E4B" w:rsidRDefault="00F457C3">
            <w:pPr>
              <w:spacing w:before="240" w:after="240" w:line="270" w:lineRule="atLeast"/>
              <w:jc w:val="center"/>
              <w:rPr>
                <w:color w:val="000000" w:themeColor="text1"/>
              </w:rPr>
            </w:pPr>
            <w:r w:rsidRPr="002F7E4B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7C3" w:rsidRPr="002F7E4B" w:rsidRDefault="00F457C3">
            <w:pPr>
              <w:spacing w:before="240" w:after="240" w:line="270" w:lineRule="atLeast"/>
              <w:jc w:val="center"/>
            </w:pPr>
            <w:r w:rsidRPr="002F7E4B"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7C3" w:rsidRPr="00F457C3" w:rsidRDefault="00F457C3">
            <w:pPr>
              <w:spacing w:before="240" w:after="240" w:line="270" w:lineRule="atLeast"/>
              <w:jc w:val="center"/>
            </w:pPr>
            <w:r w:rsidRPr="00F457C3">
              <w:t>0,0</w:t>
            </w:r>
          </w:p>
        </w:tc>
      </w:tr>
      <w:tr w:rsidR="000B5D20" w:rsidRPr="002F7E4B" w:rsidTr="00373179">
        <w:trPr>
          <w:trHeight w:val="1968"/>
          <w:tblCellSpacing w:w="0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D20" w:rsidRPr="002F7E4B" w:rsidRDefault="000B5D20">
            <w:pPr>
              <w:spacing w:before="240" w:after="240" w:line="270" w:lineRule="atLeast"/>
              <w:rPr>
                <w:color w:val="000000" w:themeColor="text1"/>
              </w:rPr>
            </w:pPr>
            <w:r w:rsidRPr="002F7E4B">
              <w:rPr>
                <w:color w:val="000000" w:themeColor="text1"/>
              </w:rPr>
              <w:t>Ожидаемые результаты реализации муниципальной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D20" w:rsidRPr="002F7E4B" w:rsidRDefault="000B5D20" w:rsidP="00F457C3">
            <w:pPr>
              <w:spacing w:before="240" w:after="240" w:line="360" w:lineRule="auto"/>
              <w:jc w:val="both"/>
              <w:rPr>
                <w:color w:val="000000" w:themeColor="text1"/>
              </w:rPr>
            </w:pPr>
            <w:r w:rsidRPr="002F7E4B">
              <w:rPr>
                <w:color w:val="000000" w:themeColor="text1"/>
              </w:rPr>
              <w:t>Реализация мероприятий муниципальной прог</w:t>
            </w:r>
            <w:r w:rsidR="005F529A" w:rsidRPr="002F7E4B">
              <w:rPr>
                <w:color w:val="000000" w:themeColor="text1"/>
              </w:rPr>
              <w:t>раммы    позволит к   концу  202</w:t>
            </w:r>
            <w:r w:rsidR="006E64C1" w:rsidRPr="002F7E4B">
              <w:rPr>
                <w:color w:val="000000" w:themeColor="text1"/>
              </w:rPr>
              <w:t>3</w:t>
            </w:r>
            <w:r w:rsidRPr="002F7E4B">
              <w:rPr>
                <w:color w:val="000000" w:themeColor="text1"/>
              </w:rPr>
              <w:t xml:space="preserve"> года:</w:t>
            </w:r>
          </w:p>
          <w:p w:rsidR="000B5D20" w:rsidRPr="002F7E4B" w:rsidRDefault="000B5D20" w:rsidP="00230A98">
            <w:pPr>
              <w:spacing w:before="240" w:after="240"/>
              <w:ind w:right="131"/>
              <w:jc w:val="both"/>
              <w:rPr>
                <w:color w:val="000000" w:themeColor="text1"/>
              </w:rPr>
            </w:pPr>
            <w:r w:rsidRPr="002F7E4B">
              <w:rPr>
                <w:color w:val="000000" w:themeColor="text1"/>
              </w:rPr>
              <w:t xml:space="preserve">1. Увеличить удельный вес населения </w:t>
            </w:r>
            <w:r w:rsidR="00C256BD" w:rsidRPr="002F7E4B">
              <w:rPr>
                <w:color w:val="000000" w:themeColor="text1"/>
              </w:rPr>
              <w:t>Масляногорского СП</w:t>
            </w:r>
            <w:r w:rsidRPr="002F7E4B">
              <w:rPr>
                <w:color w:val="000000" w:themeColor="text1"/>
              </w:rPr>
              <w:t xml:space="preserve">  занимающегося физической культурой и спортом, на постоянной основе до 1</w:t>
            </w:r>
            <w:r w:rsidR="005F529A" w:rsidRPr="002F7E4B">
              <w:rPr>
                <w:color w:val="000000" w:themeColor="text1"/>
              </w:rPr>
              <w:t>6</w:t>
            </w:r>
            <w:r w:rsidRPr="002F7E4B">
              <w:rPr>
                <w:color w:val="000000" w:themeColor="text1"/>
              </w:rPr>
              <w:t>%.</w:t>
            </w:r>
          </w:p>
          <w:p w:rsidR="000B5D20" w:rsidRPr="002F7E4B" w:rsidRDefault="000B5D20" w:rsidP="00230A98">
            <w:pPr>
              <w:spacing w:before="240" w:after="240"/>
              <w:ind w:right="131"/>
              <w:jc w:val="both"/>
              <w:rPr>
                <w:color w:val="000000" w:themeColor="text1"/>
              </w:rPr>
            </w:pPr>
            <w:r w:rsidRPr="002F7E4B">
              <w:rPr>
                <w:color w:val="000000" w:themeColor="text1"/>
              </w:rPr>
              <w:t xml:space="preserve">2. Увеличить охват детей и подростков занятием массовым спортом до </w:t>
            </w:r>
            <w:r w:rsidR="005F529A" w:rsidRPr="002F7E4B">
              <w:rPr>
                <w:color w:val="000000" w:themeColor="text1"/>
              </w:rPr>
              <w:t>4</w:t>
            </w:r>
            <w:r w:rsidRPr="002F7E4B">
              <w:rPr>
                <w:color w:val="000000" w:themeColor="text1"/>
              </w:rPr>
              <w:t>0%.</w:t>
            </w:r>
          </w:p>
          <w:p w:rsidR="000B5D20" w:rsidRPr="002F7E4B" w:rsidRDefault="000B5D20" w:rsidP="00230A98">
            <w:pPr>
              <w:spacing w:before="240" w:after="240"/>
              <w:rPr>
                <w:color w:val="000000" w:themeColor="text1"/>
              </w:rPr>
            </w:pPr>
            <w:r w:rsidRPr="002F7E4B">
              <w:rPr>
                <w:color w:val="000000" w:themeColor="text1"/>
              </w:rPr>
              <w:t xml:space="preserve">3.  Увеличить охват населения всех возрастных групп. </w:t>
            </w:r>
          </w:p>
          <w:p w:rsidR="000B5D20" w:rsidRPr="002F7E4B" w:rsidRDefault="000B5D20" w:rsidP="00230A98">
            <w:pPr>
              <w:spacing w:before="240" w:after="240"/>
              <w:ind w:right="273"/>
              <w:jc w:val="both"/>
              <w:rPr>
                <w:color w:val="000000" w:themeColor="text1"/>
              </w:rPr>
            </w:pPr>
            <w:r w:rsidRPr="002F7E4B">
              <w:rPr>
                <w:color w:val="000000" w:themeColor="text1"/>
              </w:rPr>
              <w:lastRenderedPageBreak/>
              <w:t>4. Увеличить численность молодежи, вовлеченной в реализацию мероприятий молодежной политики до 80 человек.</w:t>
            </w:r>
          </w:p>
          <w:p w:rsidR="000B5D20" w:rsidRPr="002F7E4B" w:rsidRDefault="000B5D20" w:rsidP="00230A98">
            <w:pPr>
              <w:spacing w:before="240" w:after="240"/>
              <w:ind w:right="131"/>
              <w:jc w:val="both"/>
              <w:rPr>
                <w:color w:val="000000" w:themeColor="text1"/>
              </w:rPr>
            </w:pPr>
            <w:r w:rsidRPr="002F7E4B">
              <w:rPr>
                <w:color w:val="000000" w:themeColor="text1"/>
              </w:rPr>
              <w:t>5.Увеличить удельный вес численности молодых людей в возрасте от 14 до 30 лет, участвующей в деятельности детских и молодежных общественных объединений, в общей численности молодых людей в возрасте от 14 до 30 лет, до 20%.</w:t>
            </w:r>
          </w:p>
          <w:p w:rsidR="000B5D20" w:rsidRPr="002F7E4B" w:rsidRDefault="000B5D20" w:rsidP="00230A98">
            <w:pPr>
              <w:spacing w:before="240" w:after="240"/>
              <w:ind w:right="131"/>
              <w:jc w:val="both"/>
              <w:rPr>
                <w:color w:val="000000" w:themeColor="text1"/>
              </w:rPr>
            </w:pPr>
            <w:r w:rsidRPr="002F7E4B">
              <w:rPr>
                <w:color w:val="000000" w:themeColor="text1"/>
              </w:rPr>
              <w:t>6. Увеличить удельный вес численности молодых людей в возрасте от 14 до 30 лет, принимающих участие в добровольческой деятельности, в общей численности молодых людей в возрасте от 14 до 30 лет  до 20 % . </w:t>
            </w:r>
          </w:p>
        </w:tc>
      </w:tr>
    </w:tbl>
    <w:p w:rsidR="000B5D20" w:rsidRPr="002F7E4B" w:rsidRDefault="000B5D20" w:rsidP="000B5D20">
      <w:pPr>
        <w:shd w:val="clear" w:color="auto" w:fill="FFFFFF"/>
        <w:spacing w:before="240" w:after="240" w:line="270" w:lineRule="atLeast"/>
        <w:jc w:val="center"/>
        <w:rPr>
          <w:color w:val="000000" w:themeColor="text1"/>
        </w:rPr>
      </w:pPr>
      <w:r w:rsidRPr="002F7E4B">
        <w:rPr>
          <w:color w:val="000000" w:themeColor="text1"/>
        </w:rPr>
        <w:lastRenderedPageBreak/>
        <w:t xml:space="preserve">Раздел 2. </w:t>
      </w:r>
      <w:r w:rsidR="00E530DB" w:rsidRPr="002F7E4B">
        <w:rPr>
          <w:color w:val="000000" w:themeColor="text1"/>
        </w:rPr>
        <w:t xml:space="preserve">ОБЩАЯ </w:t>
      </w:r>
      <w:r w:rsidRPr="002F7E4B">
        <w:rPr>
          <w:color w:val="000000" w:themeColor="text1"/>
        </w:rPr>
        <w:t>ХАРАКТЕРИСТИКА  СФЕРЫ РЕАЛИЗАЦИИ МУНИЦИПАЛЬНОЙ ПРОГРАММЫ</w:t>
      </w:r>
    </w:p>
    <w:p w:rsidR="000B5D20" w:rsidRPr="002F7E4B" w:rsidRDefault="000B5D20" w:rsidP="000B5D20">
      <w:pPr>
        <w:shd w:val="clear" w:color="auto" w:fill="FFFFFF"/>
        <w:spacing w:before="240" w:after="240" w:line="270" w:lineRule="atLeast"/>
        <w:jc w:val="center"/>
        <w:rPr>
          <w:color w:val="000000" w:themeColor="text1"/>
        </w:rPr>
      </w:pPr>
      <w:r w:rsidRPr="002F7E4B">
        <w:rPr>
          <w:color w:val="000000" w:themeColor="text1"/>
        </w:rPr>
        <w:t>Молодежная политика</w:t>
      </w:r>
    </w:p>
    <w:p w:rsidR="000B5D20" w:rsidRPr="002F7E4B" w:rsidRDefault="000B5D20" w:rsidP="006E64C1">
      <w:pPr>
        <w:shd w:val="clear" w:color="auto" w:fill="FFFFFF"/>
        <w:spacing w:before="240" w:after="240" w:line="270" w:lineRule="atLeast"/>
        <w:jc w:val="both"/>
        <w:rPr>
          <w:color w:val="000000" w:themeColor="text1"/>
        </w:rPr>
      </w:pPr>
      <w:r w:rsidRPr="002F7E4B">
        <w:rPr>
          <w:color w:val="000000" w:themeColor="text1"/>
        </w:rPr>
        <w:t xml:space="preserve">          Государственная молодежная политика является системой формирования приоритетов и мер, направленных на создание условий для становления и развития созидательной активности молодых граждан, успешной реализации ими своих конституционных прав, участия молодежи в системе общественных отношений и реализации своего экономического, интеллектуального и духовного потенциала в интересах общества и государства с учетом возрастных особенностей. Муниципальная программа  «Развитие физической культуры, спорта (далее – муниципальная программа)  разработана на период до 20</w:t>
      </w:r>
      <w:r w:rsidR="005F529A" w:rsidRPr="002F7E4B">
        <w:rPr>
          <w:color w:val="000000" w:themeColor="text1"/>
        </w:rPr>
        <w:t>2</w:t>
      </w:r>
      <w:r w:rsidR="00E530DB" w:rsidRPr="002F7E4B">
        <w:rPr>
          <w:color w:val="000000" w:themeColor="text1"/>
        </w:rPr>
        <w:t>3</w:t>
      </w:r>
      <w:r w:rsidRPr="002F7E4B">
        <w:rPr>
          <w:color w:val="000000" w:themeColor="text1"/>
        </w:rPr>
        <w:t xml:space="preserve"> года, направлена на реализацию государственной и рег</w:t>
      </w:r>
      <w:r w:rsidR="00C256BD" w:rsidRPr="002F7E4B">
        <w:rPr>
          <w:color w:val="000000" w:themeColor="text1"/>
        </w:rPr>
        <w:t>иональной молодежной политики в Масляногорском сельском поселении</w:t>
      </w:r>
      <w:r w:rsidRPr="002F7E4B">
        <w:rPr>
          <w:color w:val="000000" w:themeColor="text1"/>
        </w:rPr>
        <w:t xml:space="preserve">. В состав </w:t>
      </w:r>
      <w:r w:rsidR="00C256BD" w:rsidRPr="002F7E4B">
        <w:rPr>
          <w:color w:val="000000" w:themeColor="text1"/>
        </w:rPr>
        <w:t>Масляногорского сельского поселения входят 6</w:t>
      </w:r>
      <w:r w:rsidRPr="002F7E4B">
        <w:rPr>
          <w:color w:val="000000" w:themeColor="text1"/>
        </w:rPr>
        <w:t xml:space="preserve">  населённ</w:t>
      </w:r>
      <w:r w:rsidR="00C256BD" w:rsidRPr="002F7E4B">
        <w:rPr>
          <w:color w:val="000000" w:themeColor="text1"/>
        </w:rPr>
        <w:t>ых пунктов</w:t>
      </w:r>
      <w:r w:rsidRPr="002F7E4B">
        <w:rPr>
          <w:color w:val="000000" w:themeColor="text1"/>
        </w:rPr>
        <w:t>.</w:t>
      </w:r>
    </w:p>
    <w:p w:rsidR="000B5D20" w:rsidRPr="002F7E4B" w:rsidRDefault="000B5D20" w:rsidP="006E64C1">
      <w:pPr>
        <w:shd w:val="clear" w:color="auto" w:fill="FFFFFF"/>
        <w:spacing w:before="240" w:after="240" w:line="270" w:lineRule="atLeast"/>
        <w:jc w:val="both"/>
        <w:rPr>
          <w:color w:val="000000" w:themeColor="text1"/>
        </w:rPr>
      </w:pPr>
      <w:r w:rsidRPr="002F7E4B">
        <w:rPr>
          <w:color w:val="000000" w:themeColor="text1"/>
        </w:rPr>
        <w:t xml:space="preserve">      Для создания такого механизма необходим программно-целевой подход.   Целостная и последовательная реализация молодежной политики является важным условием развития </w:t>
      </w:r>
      <w:r w:rsidR="00C256BD" w:rsidRPr="002F7E4B">
        <w:rPr>
          <w:color w:val="000000" w:themeColor="text1"/>
        </w:rPr>
        <w:t>Масляногорского СП</w:t>
      </w:r>
      <w:r w:rsidRPr="002F7E4B">
        <w:rPr>
          <w:color w:val="000000" w:themeColor="text1"/>
        </w:rPr>
        <w:t xml:space="preserve">  и невозможна без активного участия молодежи.</w:t>
      </w:r>
    </w:p>
    <w:p w:rsidR="000B5D20" w:rsidRPr="002F7E4B" w:rsidRDefault="000B5D20" w:rsidP="006E64C1">
      <w:pPr>
        <w:shd w:val="clear" w:color="auto" w:fill="FFFFFF"/>
        <w:spacing w:before="240" w:after="240" w:line="270" w:lineRule="atLeast"/>
        <w:jc w:val="both"/>
        <w:rPr>
          <w:color w:val="000000" w:themeColor="text1"/>
        </w:rPr>
      </w:pPr>
      <w:r w:rsidRPr="002F7E4B">
        <w:rPr>
          <w:color w:val="000000" w:themeColor="text1"/>
        </w:rPr>
        <w:t xml:space="preserve">Это объясняется, прежде </w:t>
      </w:r>
      <w:r w:rsidR="00687325" w:rsidRPr="002F7E4B">
        <w:rPr>
          <w:color w:val="000000" w:themeColor="text1"/>
        </w:rPr>
        <w:t>всего, тем,</w:t>
      </w:r>
      <w:r w:rsidRPr="002F7E4B">
        <w:rPr>
          <w:color w:val="000000" w:themeColor="text1"/>
        </w:rPr>
        <w:t xml:space="preserve"> что молодежь выполняет особые социальные функции:</w:t>
      </w:r>
      <w:r w:rsidR="005F529A" w:rsidRPr="002F7E4B">
        <w:rPr>
          <w:color w:val="000000" w:themeColor="text1"/>
        </w:rPr>
        <w:t xml:space="preserve"> </w:t>
      </w:r>
      <w:r w:rsidRPr="002F7E4B">
        <w:rPr>
          <w:color w:val="000000" w:themeColor="text1"/>
        </w:rPr>
        <w:t>наследует достигнутый уровень и обеспечивает преемственность развития общества и государства, формирует образ будущего и несет функцию социального воспроизводства;</w:t>
      </w:r>
      <w:r w:rsidR="005F529A" w:rsidRPr="002F7E4B">
        <w:rPr>
          <w:color w:val="000000" w:themeColor="text1"/>
        </w:rPr>
        <w:t xml:space="preserve"> </w:t>
      </w:r>
      <w:r w:rsidRPr="002F7E4B">
        <w:rPr>
          <w:color w:val="000000" w:themeColor="text1"/>
        </w:rPr>
        <w:t>обладает потенциалом в развитии экономики, социальной сферы, образования, науки и культуры;</w:t>
      </w:r>
    </w:p>
    <w:p w:rsidR="000B5D20" w:rsidRPr="002F7E4B" w:rsidRDefault="000B5D20" w:rsidP="006E64C1">
      <w:pPr>
        <w:shd w:val="clear" w:color="auto" w:fill="FFFFFF"/>
        <w:spacing w:before="240" w:after="240" w:line="270" w:lineRule="atLeast"/>
        <w:jc w:val="both"/>
        <w:rPr>
          <w:color w:val="000000" w:themeColor="text1"/>
        </w:rPr>
      </w:pPr>
      <w:r w:rsidRPr="002F7E4B">
        <w:rPr>
          <w:color w:val="000000" w:themeColor="text1"/>
        </w:rPr>
        <w:t xml:space="preserve">      Во все времена молодежь занимала особое положение в обществе, с ней связаны перспективы развития любой страны. Молодежь отличается от других групп населения высоким уровнем здоровья, социальной и интеллектуальной активностью, стремлением к  новому. Для молодежи </w:t>
      </w:r>
      <w:r w:rsidR="00C256BD" w:rsidRPr="002F7E4B">
        <w:rPr>
          <w:color w:val="000000" w:themeColor="text1"/>
        </w:rPr>
        <w:t>Масляногорского СП</w:t>
      </w:r>
      <w:r w:rsidRPr="002F7E4B">
        <w:rPr>
          <w:color w:val="000000" w:themeColor="text1"/>
        </w:rPr>
        <w:t xml:space="preserve">  ежегодно проводятся мероприятия, направленные на развитие творчества, инициативы, самореализацию, формирование активной гражданской позиции, развитие молодежного общественного движения: Фестиваль клубов молодых семей, игры клубов интеллектуалов, КВН, военно-спортивная игра « Зарница» и многое другое.</w:t>
      </w:r>
    </w:p>
    <w:p w:rsidR="000B5D20" w:rsidRPr="002F7E4B" w:rsidRDefault="000B5D20" w:rsidP="000B5D20">
      <w:pPr>
        <w:shd w:val="clear" w:color="auto" w:fill="FFFFFF"/>
        <w:spacing w:before="240" w:after="240" w:line="270" w:lineRule="atLeast"/>
        <w:jc w:val="center"/>
      </w:pPr>
      <w:r w:rsidRPr="002F7E4B">
        <w:t>Физическая культура и спорт.</w:t>
      </w:r>
    </w:p>
    <w:p w:rsidR="000B5D20" w:rsidRPr="002F7E4B" w:rsidRDefault="000B5D20" w:rsidP="006E64C1">
      <w:pPr>
        <w:shd w:val="clear" w:color="auto" w:fill="FFFFFF"/>
        <w:spacing w:before="240" w:after="240" w:line="270" w:lineRule="atLeast"/>
        <w:jc w:val="both"/>
      </w:pPr>
      <w:r w:rsidRPr="002F7E4B">
        <w:t xml:space="preserve">          Уровень развития и доступности спорта и физической культуры является заметным социальным фактором, определяющим общее качество и уровень комфортности среды обитания людей. При этом важнейшим фактором является уровень доступности спортивных занятий вне зависимости от места проживания или уровня доходов. Работа в сфере физической культуры и спорта в  </w:t>
      </w:r>
      <w:r w:rsidR="00C256BD" w:rsidRPr="002F7E4B">
        <w:t xml:space="preserve">Масляногорском СП </w:t>
      </w:r>
      <w:r w:rsidRPr="002F7E4B">
        <w:t xml:space="preserve"> ведется по направлениям.</w:t>
      </w:r>
    </w:p>
    <w:p w:rsidR="000B5D20" w:rsidRPr="002F7E4B" w:rsidRDefault="000B5D20" w:rsidP="000B5D20">
      <w:pPr>
        <w:shd w:val="clear" w:color="auto" w:fill="FFFFFF"/>
        <w:spacing w:before="240" w:after="240" w:line="270" w:lineRule="atLeast"/>
        <w:ind w:left="-180" w:firstLine="180"/>
      </w:pPr>
      <w:r w:rsidRPr="002F7E4B">
        <w:rPr>
          <w:u w:val="single"/>
        </w:rPr>
        <w:lastRenderedPageBreak/>
        <w:t>Проведение мероприятий.</w:t>
      </w:r>
    </w:p>
    <w:p w:rsidR="000B5D20" w:rsidRPr="002F7E4B" w:rsidRDefault="000B5D20" w:rsidP="006E64C1">
      <w:pPr>
        <w:shd w:val="clear" w:color="auto" w:fill="FFFFFF"/>
        <w:spacing w:before="240" w:after="240" w:line="270" w:lineRule="atLeast"/>
        <w:jc w:val="both"/>
        <w:rPr>
          <w:color w:val="000000" w:themeColor="text1"/>
        </w:rPr>
      </w:pPr>
      <w:r w:rsidRPr="002F7E4B">
        <w:t>На территории  </w:t>
      </w:r>
      <w:r w:rsidR="00C256BD" w:rsidRPr="002F7E4B">
        <w:t xml:space="preserve">Масляногорского сельского поселения  находится 2 </w:t>
      </w:r>
      <w:proofErr w:type="gramStart"/>
      <w:r w:rsidR="00C256BD" w:rsidRPr="002F7E4B">
        <w:t>средних</w:t>
      </w:r>
      <w:proofErr w:type="gramEnd"/>
      <w:r w:rsidR="00C256BD" w:rsidRPr="002F7E4B">
        <w:t xml:space="preserve"> общеобразовательных  школы, одна общеобразовательная школа</w:t>
      </w:r>
      <w:r w:rsidRPr="002F7E4B">
        <w:t xml:space="preserve">. В МКУК «КДЦ </w:t>
      </w:r>
      <w:r w:rsidR="003D2FF2" w:rsidRPr="002F7E4B">
        <w:t>Масляногорского  СП</w:t>
      </w:r>
      <w:r w:rsidRPr="002F7E4B">
        <w:t>» ведется подготовка к открытию спортивных секций для проведения физкультурно-оздоровительных  и тренировочных занятий по месту жительства и учебы. Обеспечение работы спортивных объектов в вечернее время и выходные дни. Подготовка команды</w:t>
      </w:r>
      <w:r w:rsidRPr="002F7E4B">
        <w:rPr>
          <w:color w:val="000000" w:themeColor="text1"/>
        </w:rPr>
        <w:t xml:space="preserve"> к районным и областным соревнованиям. </w:t>
      </w:r>
    </w:p>
    <w:p w:rsidR="000B5D20" w:rsidRPr="002F7E4B" w:rsidRDefault="000B5D20" w:rsidP="000B5D20">
      <w:pPr>
        <w:shd w:val="clear" w:color="auto" w:fill="FFFFFF"/>
        <w:spacing w:before="240" w:after="240" w:line="270" w:lineRule="atLeast"/>
        <w:rPr>
          <w:color w:val="000000" w:themeColor="text1"/>
        </w:rPr>
      </w:pPr>
      <w:r w:rsidRPr="002F7E4B">
        <w:rPr>
          <w:color w:val="000000" w:themeColor="text1"/>
          <w:u w:val="single"/>
        </w:rPr>
        <w:t>Укрепление материально-технической базы.</w:t>
      </w:r>
    </w:p>
    <w:p w:rsidR="000B5D20" w:rsidRPr="002F7E4B" w:rsidRDefault="000B5D20" w:rsidP="006E64C1">
      <w:pPr>
        <w:shd w:val="clear" w:color="auto" w:fill="FFFFFF"/>
        <w:spacing w:before="240" w:after="240" w:line="270" w:lineRule="atLeast"/>
        <w:jc w:val="both"/>
        <w:rPr>
          <w:color w:val="000000" w:themeColor="text1"/>
        </w:rPr>
      </w:pPr>
      <w:proofErr w:type="gramStart"/>
      <w:r w:rsidRPr="002F7E4B">
        <w:rPr>
          <w:color w:val="000000" w:themeColor="text1"/>
        </w:rPr>
        <w:t xml:space="preserve">Основой спортивной базой  на селе является зал </w:t>
      </w:r>
      <w:proofErr w:type="spellStart"/>
      <w:r w:rsidRPr="002F7E4B">
        <w:rPr>
          <w:color w:val="000000" w:themeColor="text1"/>
        </w:rPr>
        <w:t>культурно-досугового</w:t>
      </w:r>
      <w:proofErr w:type="spellEnd"/>
      <w:r w:rsidRPr="002F7E4B">
        <w:rPr>
          <w:color w:val="000000" w:themeColor="text1"/>
        </w:rPr>
        <w:t xml:space="preserve"> центра и площадк</w:t>
      </w:r>
      <w:r w:rsidR="005F529A" w:rsidRPr="002F7E4B">
        <w:rPr>
          <w:color w:val="000000" w:themeColor="text1"/>
        </w:rPr>
        <w:t>а</w:t>
      </w:r>
      <w:r w:rsidRPr="002F7E4B">
        <w:rPr>
          <w:color w:val="000000" w:themeColor="text1"/>
        </w:rPr>
        <w:t xml:space="preserve"> </w:t>
      </w:r>
      <w:r w:rsidR="00FE12D4" w:rsidRPr="002F7E4B">
        <w:rPr>
          <w:color w:val="000000" w:themeColor="text1"/>
        </w:rPr>
        <w:t>по адресу: с. Масляногорск, ул. По</w:t>
      </w:r>
      <w:r w:rsidR="003D2FF2" w:rsidRPr="002F7E4B">
        <w:rPr>
          <w:color w:val="000000" w:themeColor="text1"/>
        </w:rPr>
        <w:t>левая, участок 18</w:t>
      </w:r>
      <w:r w:rsidR="000D02DF" w:rsidRPr="002F7E4B">
        <w:rPr>
          <w:color w:val="000000" w:themeColor="text1"/>
        </w:rPr>
        <w:t>А</w:t>
      </w:r>
      <w:r w:rsidRPr="002F7E4B">
        <w:rPr>
          <w:color w:val="000000" w:themeColor="text1"/>
        </w:rPr>
        <w:t xml:space="preserve">  функционируют не только в дневное время (уроки физической культуры, спортивные секции, физкультурно-оздоровительная работа), но и в вечернее (физкультурно-оздоровительная и спортивная работа) для взрослого населения.</w:t>
      </w:r>
      <w:proofErr w:type="gramEnd"/>
    </w:p>
    <w:p w:rsidR="000B5D20" w:rsidRPr="002F7E4B" w:rsidRDefault="000B5D20" w:rsidP="000B5D20">
      <w:pPr>
        <w:shd w:val="clear" w:color="auto" w:fill="FFFFFF"/>
        <w:spacing w:before="240" w:after="240" w:line="270" w:lineRule="atLeast"/>
        <w:rPr>
          <w:color w:val="000000" w:themeColor="text1"/>
        </w:rPr>
      </w:pPr>
      <w:r w:rsidRPr="002F7E4B">
        <w:rPr>
          <w:color w:val="000000" w:themeColor="text1"/>
          <w:u w:val="single"/>
        </w:rPr>
        <w:t>Пропаганда физической культуры и спорта.</w:t>
      </w:r>
    </w:p>
    <w:p w:rsidR="000B5D20" w:rsidRPr="002F7E4B" w:rsidRDefault="000B5D20" w:rsidP="006E64C1">
      <w:pPr>
        <w:shd w:val="clear" w:color="auto" w:fill="FFFFFF"/>
        <w:spacing w:before="240" w:after="240" w:line="270" w:lineRule="atLeast"/>
        <w:jc w:val="both"/>
        <w:rPr>
          <w:color w:val="000000" w:themeColor="text1"/>
        </w:rPr>
      </w:pPr>
      <w:r w:rsidRPr="002F7E4B">
        <w:rPr>
          <w:color w:val="000000" w:themeColor="text1"/>
        </w:rPr>
        <w:t xml:space="preserve">         С целью пропаганды физической культуры и спорта, здорового образа жизни для освещения спортивно-массовых и физкультурно-оздоровительных мероприятий, приглашаются работники средств массовой информации. </w:t>
      </w:r>
    </w:p>
    <w:p w:rsidR="000B5D20" w:rsidRPr="002F7E4B" w:rsidRDefault="000B5D20" w:rsidP="000B5D20">
      <w:pPr>
        <w:shd w:val="clear" w:color="auto" w:fill="FFFFFF"/>
        <w:spacing w:before="240" w:after="240" w:line="270" w:lineRule="atLeast"/>
        <w:jc w:val="center"/>
        <w:rPr>
          <w:color w:val="000000" w:themeColor="text1"/>
        </w:rPr>
      </w:pPr>
      <w:r w:rsidRPr="002F7E4B">
        <w:rPr>
          <w:color w:val="000000" w:themeColor="text1"/>
        </w:rPr>
        <w:t>Раздел 3. СОДЕРЖАНИЕ ПРОБЛЕМЫ И ОБОСНОВАНИЕ НЕОБХОДИМОСТИ ЕЕ РЕШЕНИЯ</w:t>
      </w:r>
    </w:p>
    <w:p w:rsidR="000B5D20" w:rsidRPr="002F7E4B" w:rsidRDefault="000B5D20" w:rsidP="000B5D20">
      <w:pPr>
        <w:shd w:val="clear" w:color="auto" w:fill="FFFFFF"/>
        <w:spacing w:before="240" w:after="240" w:line="270" w:lineRule="atLeast"/>
        <w:jc w:val="center"/>
        <w:rPr>
          <w:color w:val="000000" w:themeColor="text1"/>
        </w:rPr>
      </w:pPr>
      <w:r w:rsidRPr="002F7E4B">
        <w:rPr>
          <w:color w:val="000000" w:themeColor="text1"/>
        </w:rPr>
        <w:t>Молодежная политика.</w:t>
      </w:r>
    </w:p>
    <w:p w:rsidR="000B5D20" w:rsidRPr="002F7E4B" w:rsidRDefault="000B5D20" w:rsidP="006E64C1">
      <w:pPr>
        <w:shd w:val="clear" w:color="auto" w:fill="FFFFFF"/>
        <w:spacing w:before="240" w:after="240" w:line="270" w:lineRule="atLeast"/>
        <w:jc w:val="both"/>
        <w:rPr>
          <w:color w:val="000000" w:themeColor="text1"/>
        </w:rPr>
      </w:pPr>
      <w:r w:rsidRPr="002F7E4B">
        <w:rPr>
          <w:color w:val="000000" w:themeColor="text1"/>
        </w:rPr>
        <w:t xml:space="preserve">         Современной молодежи предстоит жить и действовать в условиях усиления </w:t>
      </w:r>
      <w:proofErr w:type="gramStart"/>
      <w:r w:rsidRPr="002F7E4B">
        <w:rPr>
          <w:color w:val="000000" w:themeColor="text1"/>
        </w:rPr>
        <w:t>конкуренции, возрастания роли</w:t>
      </w:r>
      <w:proofErr w:type="gramEnd"/>
      <w:r w:rsidRPr="002F7E4B">
        <w:rPr>
          <w:color w:val="000000" w:themeColor="text1"/>
        </w:rPr>
        <w:t xml:space="preserve"> инноваций и значения человеческого капитала как основного фактора экономического развития.</w:t>
      </w:r>
    </w:p>
    <w:p w:rsidR="000B5D20" w:rsidRPr="002F7E4B" w:rsidRDefault="000B5D20" w:rsidP="006E64C1">
      <w:pPr>
        <w:shd w:val="clear" w:color="auto" w:fill="FFFFFF"/>
        <w:spacing w:before="240" w:after="240" w:line="270" w:lineRule="atLeast"/>
        <w:jc w:val="both"/>
        <w:rPr>
          <w:color w:val="000000" w:themeColor="text1"/>
        </w:rPr>
      </w:pPr>
      <w:r w:rsidRPr="002F7E4B">
        <w:rPr>
          <w:color w:val="000000" w:themeColor="text1"/>
        </w:rPr>
        <w:t xml:space="preserve">В настоящее время в молодежной среде наблюдается  ряд негативных явлений. </w:t>
      </w:r>
    </w:p>
    <w:p w:rsidR="005F529A" w:rsidRPr="002F7E4B" w:rsidRDefault="000B5D20" w:rsidP="006E64C1">
      <w:pPr>
        <w:shd w:val="clear" w:color="auto" w:fill="FFFFFF"/>
        <w:spacing w:before="240" w:after="240" w:line="270" w:lineRule="atLeast"/>
        <w:jc w:val="both"/>
        <w:rPr>
          <w:color w:val="000000" w:themeColor="text1"/>
        </w:rPr>
      </w:pPr>
      <w:r w:rsidRPr="002F7E4B">
        <w:rPr>
          <w:color w:val="000000" w:themeColor="text1"/>
        </w:rPr>
        <w:t xml:space="preserve">1.Недостаточная социальная и гражданская активность молодежи, иждивенческая и пассивная позиция, отсутствие у молодежи навыков командной работы, самоуправления, самоорганизации, нежелание молодежи брать ответственность за существующую ситуацию в обществе, свое поведение. От позиции молодежи в общественно-политической жизни, ее уверенности в завтрашнем дне и активности будет зависеть темп продвижения России по пути демократических преобразований. Именно молодые люди должны быть готовы к противостоянию политическим манипуляциям и экстремистским призывам. Статистика же показывает, что молодежь в целом сегодня аполитична. </w:t>
      </w:r>
    </w:p>
    <w:p w:rsidR="000B5D20" w:rsidRPr="002F7E4B" w:rsidRDefault="000B5D20" w:rsidP="006E64C1">
      <w:pPr>
        <w:shd w:val="clear" w:color="auto" w:fill="FFFFFF"/>
        <w:spacing w:before="240" w:after="240" w:line="270" w:lineRule="atLeast"/>
        <w:jc w:val="both"/>
        <w:rPr>
          <w:color w:val="000000" w:themeColor="text1"/>
        </w:rPr>
      </w:pPr>
      <w:r w:rsidRPr="002F7E4B">
        <w:rPr>
          <w:color w:val="000000" w:themeColor="text1"/>
        </w:rPr>
        <w:t xml:space="preserve">2. Высокий уровень безработицы молодежи, недостаточное количество предложений на рынке труда для молодых людей с уровнем дохода необходимого для улучшения социально-экономических и жилищных условий жизни молодежи. </w:t>
      </w:r>
    </w:p>
    <w:p w:rsidR="000B5D20" w:rsidRPr="002F7E4B" w:rsidRDefault="000B5D20" w:rsidP="006E64C1">
      <w:pPr>
        <w:shd w:val="clear" w:color="auto" w:fill="FFFFFF"/>
        <w:spacing w:before="240" w:after="240" w:line="270" w:lineRule="atLeast"/>
        <w:jc w:val="both"/>
        <w:rPr>
          <w:color w:val="000000" w:themeColor="text1"/>
        </w:rPr>
      </w:pPr>
      <w:r w:rsidRPr="002F7E4B">
        <w:rPr>
          <w:color w:val="000000" w:themeColor="text1"/>
        </w:rPr>
        <w:t xml:space="preserve">3. Кризис института семьи и брака. Снижение в молодежной среде ценностного отношения к семье и браку приводит к значительному росту разводов среди молодых супружеских пар.  </w:t>
      </w:r>
    </w:p>
    <w:p w:rsidR="000B5D20" w:rsidRPr="002F7E4B" w:rsidRDefault="000B5D20" w:rsidP="006E64C1">
      <w:pPr>
        <w:shd w:val="clear" w:color="auto" w:fill="FFFFFF"/>
        <w:spacing w:before="240" w:after="240" w:line="270" w:lineRule="atLeast"/>
        <w:jc w:val="both"/>
        <w:rPr>
          <w:color w:val="000000" w:themeColor="text1"/>
        </w:rPr>
      </w:pPr>
      <w:r w:rsidRPr="002F7E4B">
        <w:rPr>
          <w:color w:val="000000" w:themeColor="text1"/>
        </w:rPr>
        <w:t>4. Социальная изолированность молодых людей, находящихся в трудной жизненной ситуации, отсутствие возможностей для полноценной социализации и вовлечения в трудовую деятельность.</w:t>
      </w:r>
    </w:p>
    <w:p w:rsidR="000B5D20" w:rsidRPr="002F7E4B" w:rsidRDefault="000B5D20" w:rsidP="006E64C1">
      <w:pPr>
        <w:shd w:val="clear" w:color="auto" w:fill="FFFFFF"/>
        <w:spacing w:before="240" w:after="240" w:line="270" w:lineRule="atLeast"/>
        <w:jc w:val="both"/>
        <w:rPr>
          <w:color w:val="000000" w:themeColor="text1"/>
        </w:rPr>
      </w:pPr>
      <w:r w:rsidRPr="002F7E4B">
        <w:rPr>
          <w:color w:val="000000" w:themeColor="text1"/>
        </w:rPr>
        <w:lastRenderedPageBreak/>
        <w:t>5. Недостаточная подготовленность молодежи к службе в Вооруженных Силах, в том числе по показателям здоровья, физического развития, психологической готовности действовать в сложных ситуациях, а также негативное отношение молодых людей к службе в армии.</w:t>
      </w:r>
    </w:p>
    <w:p w:rsidR="000B5D20" w:rsidRPr="002F7E4B" w:rsidRDefault="000B5D20" w:rsidP="006E64C1">
      <w:pPr>
        <w:shd w:val="clear" w:color="auto" w:fill="FFFFFF"/>
        <w:spacing w:before="240" w:after="240" w:line="270" w:lineRule="atLeast"/>
        <w:jc w:val="both"/>
        <w:rPr>
          <w:color w:val="000000" w:themeColor="text1"/>
        </w:rPr>
      </w:pPr>
      <w:r w:rsidRPr="002F7E4B">
        <w:rPr>
          <w:color w:val="000000" w:themeColor="text1"/>
        </w:rPr>
        <w:t>6. Ослабление внимания к вопросам интернационального воспитания, низкий уровень этнокультурной компетентности, недостаточное представление о культуре, менталитете, нормах поведения.  </w:t>
      </w:r>
    </w:p>
    <w:p w:rsidR="000B5D20" w:rsidRPr="002F7E4B" w:rsidRDefault="000B5D20" w:rsidP="006E64C1">
      <w:pPr>
        <w:shd w:val="clear" w:color="auto" w:fill="FFFFFF"/>
        <w:spacing w:before="240" w:after="240" w:line="270" w:lineRule="atLeast"/>
        <w:jc w:val="both"/>
        <w:rPr>
          <w:color w:val="000000" w:themeColor="text1"/>
        </w:rPr>
      </w:pPr>
      <w:r w:rsidRPr="002F7E4B">
        <w:rPr>
          <w:color w:val="000000" w:themeColor="text1"/>
          <w:u w:val="single"/>
        </w:rPr>
        <w:t>Для решения указанных проблем необходимо</w:t>
      </w:r>
      <w:r w:rsidRPr="002F7E4B">
        <w:rPr>
          <w:color w:val="000000" w:themeColor="text1"/>
        </w:rPr>
        <w:t>:</w:t>
      </w:r>
    </w:p>
    <w:p w:rsidR="000B5D20" w:rsidRPr="002F7E4B" w:rsidRDefault="000B5D20" w:rsidP="006E64C1">
      <w:pPr>
        <w:shd w:val="clear" w:color="auto" w:fill="FFFFFF"/>
        <w:spacing w:before="240" w:after="240" w:line="270" w:lineRule="atLeast"/>
        <w:jc w:val="both"/>
        <w:rPr>
          <w:color w:val="000000" w:themeColor="text1"/>
        </w:rPr>
      </w:pPr>
      <w:r w:rsidRPr="002F7E4B">
        <w:rPr>
          <w:color w:val="000000" w:themeColor="text1"/>
        </w:rPr>
        <w:t>Проведение мероприятий, направленных на развитие творческого, научного потенциала различных категорий молодежи, включая поиск, выявление, поддержку талантливой молодежи, внедрение новых форм, методов и инструментов поддержки талантливой молодежи;</w:t>
      </w:r>
    </w:p>
    <w:p w:rsidR="000B5D20" w:rsidRPr="002F7E4B" w:rsidRDefault="000B5D20" w:rsidP="006E64C1">
      <w:pPr>
        <w:shd w:val="clear" w:color="auto" w:fill="FFFFFF"/>
        <w:spacing w:before="240" w:after="240" w:line="270" w:lineRule="atLeast"/>
        <w:jc w:val="both"/>
        <w:rPr>
          <w:color w:val="000000" w:themeColor="text1"/>
        </w:rPr>
      </w:pPr>
      <w:r w:rsidRPr="002F7E4B">
        <w:rPr>
          <w:color w:val="000000" w:themeColor="text1"/>
        </w:rPr>
        <w:t>создание и внедрение эффективных форм и методов работы по воспитанию у молодежи чувства патриотизма и формированию гражданской позиции, повышение уровня допризывной подготовки молодежи;</w:t>
      </w:r>
    </w:p>
    <w:p w:rsidR="000B5D20" w:rsidRPr="002F7E4B" w:rsidRDefault="000B5D20" w:rsidP="006E64C1">
      <w:pPr>
        <w:shd w:val="clear" w:color="auto" w:fill="FFFFFF"/>
        <w:spacing w:before="240" w:after="240" w:line="270" w:lineRule="atLeast"/>
        <w:jc w:val="both"/>
        <w:rPr>
          <w:color w:val="000000" w:themeColor="text1"/>
        </w:rPr>
      </w:pPr>
      <w:r w:rsidRPr="002F7E4B">
        <w:rPr>
          <w:color w:val="000000" w:themeColor="text1"/>
        </w:rPr>
        <w:t>формирование у молодежи толерантности и уважения к представителям других народов, культур, религий, их традициям и духовно-нравственным ценностям;</w:t>
      </w:r>
    </w:p>
    <w:p w:rsidR="000B5D20" w:rsidRPr="002F7E4B" w:rsidRDefault="000B5D20" w:rsidP="006E64C1">
      <w:pPr>
        <w:shd w:val="clear" w:color="auto" w:fill="FFFFFF"/>
        <w:spacing w:before="240" w:after="240" w:line="270" w:lineRule="atLeast"/>
        <w:jc w:val="both"/>
        <w:rPr>
          <w:color w:val="000000" w:themeColor="text1"/>
        </w:rPr>
      </w:pPr>
      <w:r w:rsidRPr="002F7E4B">
        <w:rPr>
          <w:color w:val="000000" w:themeColor="text1"/>
        </w:rPr>
        <w:t>укрепление института семьи, государственная поддержка молодых семей;</w:t>
      </w:r>
    </w:p>
    <w:p w:rsidR="000B5D20" w:rsidRPr="002F7E4B" w:rsidRDefault="000B5D20" w:rsidP="006E64C1">
      <w:pPr>
        <w:shd w:val="clear" w:color="auto" w:fill="FFFFFF"/>
        <w:spacing w:before="240" w:after="240" w:line="270" w:lineRule="atLeast"/>
        <w:jc w:val="both"/>
        <w:rPr>
          <w:color w:val="000000" w:themeColor="text1"/>
        </w:rPr>
      </w:pPr>
      <w:r w:rsidRPr="002F7E4B">
        <w:rPr>
          <w:color w:val="000000" w:themeColor="text1"/>
        </w:rPr>
        <w:t>поддержка молодежи, находящейся в трудной жизненной ситуации;</w:t>
      </w:r>
    </w:p>
    <w:p w:rsidR="000B5D20" w:rsidRPr="002F7E4B" w:rsidRDefault="000B5D20" w:rsidP="006E64C1">
      <w:pPr>
        <w:shd w:val="clear" w:color="auto" w:fill="FFFFFF"/>
        <w:spacing w:before="240" w:after="240" w:line="270" w:lineRule="atLeast"/>
        <w:jc w:val="both"/>
        <w:rPr>
          <w:color w:val="000000" w:themeColor="text1"/>
        </w:rPr>
      </w:pPr>
      <w:r w:rsidRPr="002F7E4B">
        <w:rPr>
          <w:color w:val="000000" w:themeColor="text1"/>
        </w:rPr>
        <w:t>организация временной, сезонной и постоянной трудовой занятости молодежи, содействие профессиональному самоопределению, а также проведение мероприятий, способствующих решению проблем социальной адаптации и самореализации молодежи в обществе;</w:t>
      </w:r>
      <w:r w:rsidR="000157EE" w:rsidRPr="002F7E4B">
        <w:rPr>
          <w:color w:val="000000" w:themeColor="text1"/>
        </w:rPr>
        <w:t xml:space="preserve"> </w:t>
      </w:r>
      <w:r w:rsidRPr="002F7E4B">
        <w:rPr>
          <w:color w:val="000000" w:themeColor="text1"/>
        </w:rPr>
        <w:t>вовлечение молодежи в социальную практику, развитие добровольческого движения, поддержка общественных инициатив;</w:t>
      </w:r>
    </w:p>
    <w:p w:rsidR="000B5D20" w:rsidRPr="002F7E4B" w:rsidRDefault="000B5D20" w:rsidP="006E64C1">
      <w:pPr>
        <w:shd w:val="clear" w:color="auto" w:fill="FFFFFF"/>
        <w:spacing w:before="240" w:after="240" w:line="270" w:lineRule="atLeast"/>
        <w:jc w:val="both"/>
        <w:rPr>
          <w:color w:val="000000" w:themeColor="text1"/>
        </w:rPr>
      </w:pPr>
      <w:r w:rsidRPr="002F7E4B">
        <w:rPr>
          <w:color w:val="000000" w:themeColor="text1"/>
        </w:rPr>
        <w:t>Проведение профилактики асоциальной деятельности молодых людей. Использование программно-целевого метода в решении задач молодежной политики позволит осуществить полноценное взаимодействие всех заинтересованных структур, сосредоточить финансовые средства на достижении конкретных результатов по приоритетным направлениям.</w:t>
      </w:r>
    </w:p>
    <w:p w:rsidR="000B5D20" w:rsidRPr="002F7E4B" w:rsidRDefault="000B5D20" w:rsidP="006203FE">
      <w:pPr>
        <w:shd w:val="clear" w:color="auto" w:fill="FFFFFF"/>
        <w:spacing w:before="240" w:after="240" w:line="270" w:lineRule="atLeast"/>
        <w:jc w:val="center"/>
        <w:rPr>
          <w:color w:val="000000" w:themeColor="text1"/>
        </w:rPr>
      </w:pPr>
      <w:r w:rsidRPr="002F7E4B">
        <w:rPr>
          <w:color w:val="000000" w:themeColor="text1"/>
        </w:rPr>
        <w:t>Раздел 4. ЦЕЛИ И ЗАДАЧИ МУНИЦИПАЛЬНОЙ ПРОГРАММЫ</w:t>
      </w:r>
    </w:p>
    <w:p w:rsidR="000B5D20" w:rsidRPr="002F7E4B" w:rsidRDefault="000B5D20" w:rsidP="006E64C1">
      <w:pPr>
        <w:shd w:val="clear" w:color="auto" w:fill="FFFFFF"/>
        <w:spacing w:before="240" w:after="240" w:line="270" w:lineRule="atLeast"/>
        <w:jc w:val="both"/>
        <w:rPr>
          <w:color w:val="000000" w:themeColor="text1"/>
        </w:rPr>
      </w:pPr>
      <w:r w:rsidRPr="002F7E4B">
        <w:rPr>
          <w:color w:val="000000" w:themeColor="text1"/>
        </w:rPr>
        <w:t xml:space="preserve">Цель  муниципальной программы - Создание  благоприятных условий для успешной </w:t>
      </w:r>
      <w:proofErr w:type="spellStart"/>
      <w:r w:rsidRPr="002F7E4B">
        <w:rPr>
          <w:color w:val="000000" w:themeColor="text1"/>
        </w:rPr>
        <w:t>социализациии</w:t>
      </w:r>
      <w:proofErr w:type="spellEnd"/>
      <w:r w:rsidRPr="002F7E4B">
        <w:rPr>
          <w:color w:val="000000" w:themeColor="text1"/>
        </w:rPr>
        <w:t xml:space="preserve"> эффективной самореализации жителей </w:t>
      </w:r>
      <w:r w:rsidR="00687325" w:rsidRPr="002F7E4B">
        <w:rPr>
          <w:color w:val="000000" w:themeColor="text1"/>
        </w:rPr>
        <w:t>Масляногорского сельского поселения</w:t>
      </w:r>
      <w:r w:rsidRPr="002F7E4B">
        <w:rPr>
          <w:color w:val="000000" w:themeColor="text1"/>
        </w:rPr>
        <w:t>, развитие потенциала молодежи и его использование в интересах развития села. Для достижения цели муниципальной программы необходимо решить следующие задачи:</w:t>
      </w:r>
    </w:p>
    <w:p w:rsidR="000B5D20" w:rsidRPr="002F7E4B" w:rsidRDefault="000B5D20" w:rsidP="006E64C1">
      <w:pPr>
        <w:shd w:val="clear" w:color="auto" w:fill="FFFFFF"/>
        <w:tabs>
          <w:tab w:val="num" w:pos="720"/>
        </w:tabs>
        <w:spacing w:before="100" w:beforeAutospacing="1" w:after="100" w:afterAutospacing="1" w:line="324" w:lineRule="atLeast"/>
        <w:ind w:left="525" w:hanging="360"/>
        <w:jc w:val="both"/>
        <w:rPr>
          <w:color w:val="000000" w:themeColor="text1"/>
        </w:rPr>
      </w:pPr>
      <w:r w:rsidRPr="002F7E4B">
        <w:rPr>
          <w:rFonts w:eastAsia="Arial"/>
          <w:color w:val="000000" w:themeColor="text1"/>
        </w:rPr>
        <w:t xml:space="preserve">1.    </w:t>
      </w:r>
      <w:r w:rsidRPr="002F7E4B">
        <w:rPr>
          <w:color w:val="000000" w:themeColor="text1"/>
        </w:rPr>
        <w:t>Создание  условий для занятий физической культурой и  массовым спором всех слоев населения, профилактика негативных явлений и пропаганда здорового образа жизни.</w:t>
      </w:r>
    </w:p>
    <w:p w:rsidR="000B5D20" w:rsidRPr="002F7E4B" w:rsidRDefault="000B5D20" w:rsidP="006E64C1">
      <w:pPr>
        <w:shd w:val="clear" w:color="auto" w:fill="FFFFFF"/>
        <w:tabs>
          <w:tab w:val="num" w:pos="720"/>
        </w:tabs>
        <w:spacing w:before="100" w:beforeAutospacing="1" w:after="100" w:afterAutospacing="1" w:line="324" w:lineRule="atLeast"/>
        <w:ind w:left="525" w:hanging="360"/>
        <w:jc w:val="both"/>
        <w:rPr>
          <w:color w:val="000000" w:themeColor="text1"/>
        </w:rPr>
      </w:pPr>
      <w:r w:rsidRPr="002F7E4B">
        <w:rPr>
          <w:rFonts w:eastAsia="Arial"/>
          <w:color w:val="000000" w:themeColor="text1"/>
        </w:rPr>
        <w:t xml:space="preserve">2.    </w:t>
      </w:r>
      <w:r w:rsidRPr="002F7E4B">
        <w:rPr>
          <w:color w:val="000000" w:themeColor="text1"/>
        </w:rPr>
        <w:t>Качественное развитие потенциала молодежи и  системы духовно - нравственного, гражданского и патриотического воспитания и допризывной подготовки молодежи.</w:t>
      </w:r>
    </w:p>
    <w:p w:rsidR="000B5D20" w:rsidRPr="002F7E4B" w:rsidRDefault="000B5D20" w:rsidP="006E64C1">
      <w:pPr>
        <w:shd w:val="clear" w:color="auto" w:fill="FFFFFF"/>
        <w:tabs>
          <w:tab w:val="num" w:pos="720"/>
        </w:tabs>
        <w:spacing w:before="100" w:beforeAutospacing="1" w:after="100" w:afterAutospacing="1" w:line="324" w:lineRule="atLeast"/>
        <w:ind w:left="525" w:hanging="360"/>
        <w:jc w:val="both"/>
        <w:rPr>
          <w:color w:val="000000" w:themeColor="text1"/>
        </w:rPr>
      </w:pPr>
      <w:r w:rsidRPr="002F7E4B">
        <w:rPr>
          <w:rFonts w:eastAsia="Arial"/>
          <w:color w:val="000000" w:themeColor="text1"/>
        </w:rPr>
        <w:t xml:space="preserve">3.    </w:t>
      </w:r>
      <w:r w:rsidRPr="002F7E4B">
        <w:rPr>
          <w:color w:val="000000" w:themeColor="text1"/>
        </w:rPr>
        <w:t xml:space="preserve"> Сокращение масштабов немедицинского потребления наркотиков, формирование негативного отношения к незаконному обороту и потреблению наркотиков и существенное снижение спроса на них.</w:t>
      </w:r>
    </w:p>
    <w:p w:rsidR="000B5D20" w:rsidRPr="002F7E4B" w:rsidRDefault="000B5D20" w:rsidP="005035BC">
      <w:pPr>
        <w:shd w:val="clear" w:color="auto" w:fill="FFFFFF"/>
        <w:spacing w:before="240" w:after="240" w:line="270" w:lineRule="atLeast"/>
        <w:jc w:val="center"/>
        <w:rPr>
          <w:color w:val="000000" w:themeColor="text1"/>
        </w:rPr>
      </w:pPr>
      <w:r w:rsidRPr="002F7E4B">
        <w:rPr>
          <w:color w:val="000000" w:themeColor="text1"/>
        </w:rPr>
        <w:lastRenderedPageBreak/>
        <w:t>Раздел 5.   СРОКИ РЕАЛИЗАЦИИ  И  РЕСУРСНОЕ ОБЕСПЕЧЕНИЕ  МУНИЦИПАЛЬНОЙ ПРОГРАММЫ</w:t>
      </w:r>
    </w:p>
    <w:p w:rsidR="000B5D20" w:rsidRPr="002F7E4B" w:rsidRDefault="000B5D20" w:rsidP="000B5D20">
      <w:pPr>
        <w:shd w:val="clear" w:color="auto" w:fill="FFFFFF"/>
        <w:spacing w:before="240" w:after="240" w:line="270" w:lineRule="atLeast"/>
        <w:jc w:val="center"/>
        <w:rPr>
          <w:color w:val="000000" w:themeColor="text1"/>
        </w:rPr>
      </w:pPr>
      <w:r w:rsidRPr="002F7E4B">
        <w:rPr>
          <w:color w:val="000000" w:themeColor="text1"/>
        </w:rPr>
        <w:t xml:space="preserve">Финансирование  муниципальной программы осуществляется за счет средств бюджета </w:t>
      </w:r>
      <w:r w:rsidR="00687325" w:rsidRPr="002F7E4B">
        <w:rPr>
          <w:color w:val="000000" w:themeColor="text1"/>
        </w:rPr>
        <w:t>Масляногорского сельского поселения</w:t>
      </w:r>
      <w:r w:rsidRPr="002F7E4B">
        <w:rPr>
          <w:color w:val="000000" w:themeColor="text1"/>
        </w:rPr>
        <w:t xml:space="preserve"> муниципального образования.</w:t>
      </w:r>
    </w:p>
    <w:p w:rsidR="000B5D20" w:rsidRPr="002F7E4B" w:rsidRDefault="000B5D20" w:rsidP="00A01419">
      <w:pPr>
        <w:shd w:val="clear" w:color="auto" w:fill="FFFFFF"/>
        <w:spacing w:before="240" w:after="240" w:line="270" w:lineRule="atLeast"/>
        <w:jc w:val="center"/>
        <w:rPr>
          <w:color w:val="000000" w:themeColor="text1"/>
        </w:rPr>
      </w:pPr>
      <w:r w:rsidRPr="002F7E4B">
        <w:rPr>
          <w:color w:val="000000" w:themeColor="text1"/>
        </w:rPr>
        <w:t>Таблица 1. Распределение объема финансирования  муниципальной программы по источникам финансирования и годам.</w:t>
      </w:r>
    </w:p>
    <w:tbl>
      <w:tblPr>
        <w:tblW w:w="9067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3251"/>
        <w:gridCol w:w="2840"/>
        <w:gridCol w:w="2976"/>
      </w:tblGrid>
      <w:tr w:rsidR="008B6667" w:rsidRPr="002F7E4B" w:rsidTr="008B666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8B6667" w:rsidRPr="00B107E0" w:rsidRDefault="008B6667" w:rsidP="002F7E4B">
            <w:pPr>
              <w:jc w:val="center"/>
              <w:rPr>
                <w:b/>
                <w:color w:val="000000" w:themeColor="text1"/>
              </w:rPr>
            </w:pPr>
            <w:r w:rsidRPr="00B107E0">
              <w:rPr>
                <w:b/>
                <w:color w:val="000000" w:themeColor="text1"/>
              </w:rPr>
              <w:t>Источники финансирования</w:t>
            </w:r>
          </w:p>
        </w:tc>
        <w:tc>
          <w:tcPr>
            <w:tcW w:w="2840" w:type="dxa"/>
            <w:shd w:val="clear" w:color="auto" w:fill="FFFFFF"/>
            <w:vAlign w:val="center"/>
          </w:tcPr>
          <w:p w:rsidR="008B6667" w:rsidRPr="00B107E0" w:rsidRDefault="008B6667" w:rsidP="002F7E4B">
            <w:pPr>
              <w:jc w:val="center"/>
              <w:rPr>
                <w:b/>
                <w:color w:val="000000" w:themeColor="text1"/>
              </w:rPr>
            </w:pPr>
            <w:r w:rsidRPr="00B107E0">
              <w:rPr>
                <w:b/>
                <w:color w:val="000000" w:themeColor="text1"/>
              </w:rPr>
              <w:t>За весь период реализации муниципальной программы</w:t>
            </w:r>
          </w:p>
        </w:tc>
        <w:tc>
          <w:tcPr>
            <w:tcW w:w="2976" w:type="dxa"/>
            <w:shd w:val="clear" w:color="auto" w:fill="FFFFFF"/>
          </w:tcPr>
          <w:p w:rsidR="008B6667" w:rsidRPr="00B107E0" w:rsidRDefault="008B6667" w:rsidP="002F7E4B">
            <w:pPr>
              <w:spacing w:before="240" w:after="240" w:line="270" w:lineRule="atLeast"/>
              <w:jc w:val="center"/>
              <w:rPr>
                <w:b/>
                <w:color w:val="000000" w:themeColor="text1"/>
              </w:rPr>
            </w:pPr>
            <w:r w:rsidRPr="00B107E0">
              <w:rPr>
                <w:b/>
                <w:color w:val="000000" w:themeColor="text1"/>
              </w:rPr>
              <w:t>2023 год</w:t>
            </w:r>
          </w:p>
          <w:p w:rsidR="008B6667" w:rsidRPr="00B107E0" w:rsidRDefault="008B6667" w:rsidP="002F7E4B">
            <w:pPr>
              <w:spacing w:before="240" w:after="240" w:line="270" w:lineRule="atLeast"/>
              <w:jc w:val="center"/>
              <w:rPr>
                <w:b/>
                <w:color w:val="000000" w:themeColor="text1"/>
              </w:rPr>
            </w:pPr>
          </w:p>
        </w:tc>
      </w:tr>
      <w:tr w:rsidR="008B6667" w:rsidRPr="002F7E4B" w:rsidTr="008B6667">
        <w:trPr>
          <w:tblCellSpacing w:w="0" w:type="dxa"/>
        </w:trPr>
        <w:tc>
          <w:tcPr>
            <w:tcW w:w="3251" w:type="dxa"/>
            <w:shd w:val="clear" w:color="auto" w:fill="FFFFFF"/>
          </w:tcPr>
          <w:p w:rsidR="008B6667" w:rsidRPr="00B107E0" w:rsidRDefault="008B6667">
            <w:pPr>
              <w:spacing w:before="240" w:after="240" w:line="270" w:lineRule="atLeast"/>
              <w:rPr>
                <w:b/>
                <w:color w:val="000000" w:themeColor="text1"/>
              </w:rPr>
            </w:pPr>
            <w:r w:rsidRPr="00B107E0">
              <w:rPr>
                <w:b/>
                <w:color w:val="000000" w:themeColor="text1"/>
              </w:rPr>
              <w:t>Всего, в том числе:</w:t>
            </w:r>
          </w:p>
        </w:tc>
        <w:tc>
          <w:tcPr>
            <w:tcW w:w="2840" w:type="dxa"/>
            <w:shd w:val="clear" w:color="auto" w:fill="FFFFFF"/>
          </w:tcPr>
          <w:p w:rsidR="008B6667" w:rsidRPr="00B107E0" w:rsidRDefault="008B6667" w:rsidP="002F7E4B">
            <w:pPr>
              <w:spacing w:before="240" w:after="240" w:line="270" w:lineRule="atLeast"/>
              <w:jc w:val="center"/>
              <w:rPr>
                <w:b/>
                <w:color w:val="000000" w:themeColor="text1"/>
              </w:rPr>
            </w:pPr>
            <w:r w:rsidRPr="00B107E0">
              <w:rPr>
                <w:b/>
                <w:color w:val="000000" w:themeColor="text1"/>
              </w:rPr>
              <w:t>100,0</w:t>
            </w:r>
          </w:p>
        </w:tc>
        <w:tc>
          <w:tcPr>
            <w:tcW w:w="2976" w:type="dxa"/>
            <w:shd w:val="clear" w:color="auto" w:fill="FFFFFF"/>
          </w:tcPr>
          <w:p w:rsidR="008B6667" w:rsidRPr="00B107E0" w:rsidRDefault="008B6667" w:rsidP="002F7E4B">
            <w:pPr>
              <w:spacing w:before="240" w:after="240" w:line="270" w:lineRule="atLeast"/>
              <w:jc w:val="center"/>
              <w:rPr>
                <w:b/>
                <w:color w:val="000000" w:themeColor="text1"/>
              </w:rPr>
            </w:pPr>
            <w:r w:rsidRPr="00B107E0">
              <w:rPr>
                <w:b/>
                <w:color w:val="000000" w:themeColor="text1"/>
              </w:rPr>
              <w:t>100,0</w:t>
            </w:r>
          </w:p>
        </w:tc>
      </w:tr>
      <w:tr w:rsidR="008B6667" w:rsidRPr="002F7E4B" w:rsidTr="008B6667">
        <w:trPr>
          <w:tblCellSpacing w:w="0" w:type="dxa"/>
        </w:trPr>
        <w:tc>
          <w:tcPr>
            <w:tcW w:w="3251" w:type="dxa"/>
            <w:shd w:val="clear" w:color="auto" w:fill="FFFFFF"/>
          </w:tcPr>
          <w:p w:rsidR="008B6667" w:rsidRPr="002F7E4B" w:rsidRDefault="008B6667">
            <w:pPr>
              <w:spacing w:before="240" w:after="240" w:line="270" w:lineRule="atLeast"/>
              <w:rPr>
                <w:color w:val="000000" w:themeColor="text1"/>
              </w:rPr>
            </w:pPr>
            <w:r w:rsidRPr="002F7E4B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2840" w:type="dxa"/>
            <w:shd w:val="clear" w:color="auto" w:fill="FFFFFF"/>
          </w:tcPr>
          <w:p w:rsidR="008B6667" w:rsidRPr="00B107E0" w:rsidRDefault="008B6667" w:rsidP="002F7E4B">
            <w:pPr>
              <w:spacing w:before="240" w:after="240" w:line="270" w:lineRule="atLeast"/>
              <w:jc w:val="center"/>
              <w:rPr>
                <w:color w:val="000000" w:themeColor="text1"/>
              </w:rPr>
            </w:pPr>
            <w:r w:rsidRPr="00B107E0">
              <w:rPr>
                <w:color w:val="000000" w:themeColor="text1"/>
              </w:rPr>
              <w:t>0,0</w:t>
            </w:r>
          </w:p>
        </w:tc>
        <w:tc>
          <w:tcPr>
            <w:tcW w:w="2976" w:type="dxa"/>
            <w:shd w:val="clear" w:color="auto" w:fill="FFFFFF"/>
          </w:tcPr>
          <w:p w:rsidR="008B6667" w:rsidRPr="002F7E4B" w:rsidRDefault="008B6667" w:rsidP="002F7E4B">
            <w:pPr>
              <w:spacing w:before="240" w:after="240" w:line="270" w:lineRule="atLeast"/>
              <w:jc w:val="center"/>
              <w:rPr>
                <w:color w:val="000000" w:themeColor="text1"/>
              </w:rPr>
            </w:pPr>
            <w:r w:rsidRPr="002F7E4B">
              <w:rPr>
                <w:color w:val="000000" w:themeColor="text1"/>
              </w:rPr>
              <w:t>0,0</w:t>
            </w:r>
          </w:p>
        </w:tc>
      </w:tr>
      <w:tr w:rsidR="008B6667" w:rsidRPr="002F7E4B" w:rsidTr="008B6667">
        <w:trPr>
          <w:tblCellSpacing w:w="0" w:type="dxa"/>
        </w:trPr>
        <w:tc>
          <w:tcPr>
            <w:tcW w:w="3251" w:type="dxa"/>
            <w:shd w:val="clear" w:color="auto" w:fill="FFFFFF"/>
          </w:tcPr>
          <w:p w:rsidR="008B6667" w:rsidRPr="002F7E4B" w:rsidRDefault="008B6667">
            <w:pPr>
              <w:spacing w:before="240" w:after="240" w:line="270" w:lineRule="atLeast"/>
              <w:rPr>
                <w:color w:val="000000" w:themeColor="text1"/>
              </w:rPr>
            </w:pPr>
            <w:r w:rsidRPr="002F7E4B">
              <w:rPr>
                <w:color w:val="000000" w:themeColor="text1"/>
              </w:rPr>
              <w:t>Областной бюджет</w:t>
            </w:r>
          </w:p>
        </w:tc>
        <w:tc>
          <w:tcPr>
            <w:tcW w:w="2840" w:type="dxa"/>
            <w:shd w:val="clear" w:color="auto" w:fill="FFFFFF"/>
          </w:tcPr>
          <w:p w:rsidR="008B6667" w:rsidRPr="00B107E0" w:rsidRDefault="008B6667" w:rsidP="002F7E4B">
            <w:pPr>
              <w:spacing w:before="240" w:after="240" w:line="270" w:lineRule="atLeast"/>
              <w:jc w:val="center"/>
              <w:rPr>
                <w:color w:val="000000" w:themeColor="text1"/>
              </w:rPr>
            </w:pPr>
            <w:r w:rsidRPr="00B107E0">
              <w:rPr>
                <w:color w:val="000000" w:themeColor="text1"/>
              </w:rPr>
              <w:t>0,0</w:t>
            </w:r>
          </w:p>
        </w:tc>
        <w:tc>
          <w:tcPr>
            <w:tcW w:w="2976" w:type="dxa"/>
            <w:shd w:val="clear" w:color="auto" w:fill="FFFFFF"/>
          </w:tcPr>
          <w:p w:rsidR="008B6667" w:rsidRPr="002F7E4B" w:rsidRDefault="008B6667" w:rsidP="002F7E4B">
            <w:pPr>
              <w:spacing w:before="240" w:after="240" w:line="270" w:lineRule="atLeast"/>
              <w:jc w:val="center"/>
              <w:rPr>
                <w:color w:val="000000" w:themeColor="text1"/>
              </w:rPr>
            </w:pPr>
            <w:r w:rsidRPr="002F7E4B">
              <w:rPr>
                <w:color w:val="000000" w:themeColor="text1"/>
              </w:rPr>
              <w:t>0,0</w:t>
            </w:r>
          </w:p>
        </w:tc>
      </w:tr>
      <w:tr w:rsidR="008B6667" w:rsidRPr="002F7E4B" w:rsidTr="008B6667">
        <w:trPr>
          <w:trHeight w:val="671"/>
          <w:tblCellSpacing w:w="0" w:type="dxa"/>
        </w:trPr>
        <w:tc>
          <w:tcPr>
            <w:tcW w:w="3251" w:type="dxa"/>
            <w:shd w:val="clear" w:color="auto" w:fill="FFFFFF"/>
          </w:tcPr>
          <w:p w:rsidR="008B6667" w:rsidRPr="002F7E4B" w:rsidRDefault="008B6667">
            <w:pPr>
              <w:spacing w:before="240" w:after="240" w:line="270" w:lineRule="atLeast"/>
              <w:rPr>
                <w:color w:val="000000" w:themeColor="text1"/>
              </w:rPr>
            </w:pPr>
            <w:r w:rsidRPr="002F7E4B">
              <w:rPr>
                <w:color w:val="000000" w:themeColor="text1"/>
              </w:rPr>
              <w:t>Местный бюджет</w:t>
            </w:r>
          </w:p>
        </w:tc>
        <w:tc>
          <w:tcPr>
            <w:tcW w:w="2840" w:type="dxa"/>
            <w:shd w:val="clear" w:color="auto" w:fill="FFFFFF"/>
          </w:tcPr>
          <w:p w:rsidR="008B6667" w:rsidRPr="00B107E0" w:rsidRDefault="008B6667" w:rsidP="002F7E4B">
            <w:pPr>
              <w:spacing w:before="240" w:after="240" w:line="270" w:lineRule="atLeast"/>
              <w:jc w:val="center"/>
              <w:rPr>
                <w:color w:val="000000" w:themeColor="text1"/>
              </w:rPr>
            </w:pPr>
            <w:r w:rsidRPr="00B107E0">
              <w:rPr>
                <w:color w:val="000000" w:themeColor="text1"/>
              </w:rPr>
              <w:t>100,0</w:t>
            </w:r>
          </w:p>
        </w:tc>
        <w:tc>
          <w:tcPr>
            <w:tcW w:w="2976" w:type="dxa"/>
            <w:shd w:val="clear" w:color="auto" w:fill="FFFFFF"/>
          </w:tcPr>
          <w:p w:rsidR="008B6667" w:rsidRPr="002F7E4B" w:rsidRDefault="008B6667" w:rsidP="002F7E4B">
            <w:pPr>
              <w:spacing w:before="240" w:after="240" w:line="270" w:lineRule="atLeast"/>
              <w:jc w:val="center"/>
              <w:rPr>
                <w:color w:val="000000" w:themeColor="text1"/>
              </w:rPr>
            </w:pPr>
            <w:r w:rsidRPr="002F7E4B">
              <w:rPr>
                <w:color w:val="000000" w:themeColor="text1"/>
              </w:rPr>
              <w:t>100,0</w:t>
            </w:r>
          </w:p>
        </w:tc>
      </w:tr>
      <w:tr w:rsidR="008B6667" w:rsidRPr="002F7E4B" w:rsidTr="008B6667">
        <w:trPr>
          <w:trHeight w:val="773"/>
          <w:tblCellSpacing w:w="0" w:type="dxa"/>
        </w:trPr>
        <w:tc>
          <w:tcPr>
            <w:tcW w:w="3251" w:type="dxa"/>
            <w:shd w:val="clear" w:color="auto" w:fill="FFFFFF"/>
          </w:tcPr>
          <w:p w:rsidR="008B6667" w:rsidRPr="002F7E4B" w:rsidRDefault="008B6667">
            <w:pPr>
              <w:spacing w:before="240" w:after="240" w:line="270" w:lineRule="atLeast"/>
              <w:rPr>
                <w:color w:val="000000" w:themeColor="text1"/>
              </w:rPr>
            </w:pPr>
            <w:r w:rsidRPr="002F7E4B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2840" w:type="dxa"/>
            <w:shd w:val="clear" w:color="auto" w:fill="FFFFFF"/>
          </w:tcPr>
          <w:p w:rsidR="008B6667" w:rsidRPr="00B107E0" w:rsidRDefault="008B6667" w:rsidP="002F7E4B">
            <w:pPr>
              <w:spacing w:before="240" w:after="240" w:line="270" w:lineRule="atLeast"/>
              <w:jc w:val="center"/>
              <w:rPr>
                <w:color w:val="000000" w:themeColor="text1"/>
              </w:rPr>
            </w:pPr>
            <w:r w:rsidRPr="00B107E0">
              <w:rPr>
                <w:color w:val="000000" w:themeColor="text1"/>
              </w:rPr>
              <w:t>0,0</w:t>
            </w:r>
          </w:p>
        </w:tc>
        <w:tc>
          <w:tcPr>
            <w:tcW w:w="2976" w:type="dxa"/>
            <w:shd w:val="clear" w:color="auto" w:fill="FFFFFF"/>
          </w:tcPr>
          <w:p w:rsidR="008B6667" w:rsidRPr="002F7E4B" w:rsidRDefault="008B6667" w:rsidP="002F7E4B">
            <w:pPr>
              <w:spacing w:before="240" w:after="240" w:line="270" w:lineRule="atLeast"/>
              <w:jc w:val="center"/>
              <w:rPr>
                <w:color w:val="000000" w:themeColor="text1"/>
              </w:rPr>
            </w:pPr>
            <w:r w:rsidRPr="002F7E4B">
              <w:rPr>
                <w:color w:val="000000" w:themeColor="text1"/>
              </w:rPr>
              <w:t>0,0</w:t>
            </w:r>
          </w:p>
        </w:tc>
      </w:tr>
    </w:tbl>
    <w:p w:rsidR="000B5D20" w:rsidRPr="002F7E4B" w:rsidRDefault="000B5D20" w:rsidP="006E64C1">
      <w:pPr>
        <w:shd w:val="clear" w:color="auto" w:fill="FFFFFF"/>
        <w:spacing w:before="240" w:after="240" w:line="270" w:lineRule="atLeast"/>
        <w:jc w:val="both"/>
        <w:rPr>
          <w:color w:val="000000" w:themeColor="text1"/>
        </w:rPr>
      </w:pPr>
      <w:r w:rsidRPr="002F7E4B">
        <w:rPr>
          <w:color w:val="000000" w:themeColor="text1"/>
        </w:rPr>
        <w:t>Объем финансирования муниципальной программы за счет средств местного бюджета ежегодно уточн</w:t>
      </w:r>
      <w:r w:rsidR="00687325" w:rsidRPr="002F7E4B">
        <w:rPr>
          <w:color w:val="000000" w:themeColor="text1"/>
        </w:rPr>
        <w:t>яется в соответствии с бюджетом Масляногорского сельского поселения</w:t>
      </w:r>
      <w:r w:rsidRPr="002F7E4B">
        <w:rPr>
          <w:color w:val="000000" w:themeColor="text1"/>
        </w:rPr>
        <w:t>  на очередной финансовый год и на плановый период. </w:t>
      </w:r>
    </w:p>
    <w:p w:rsidR="006E64C1" w:rsidRPr="002F7E4B" w:rsidRDefault="006E64C1" w:rsidP="000B5D20">
      <w:pPr>
        <w:shd w:val="clear" w:color="auto" w:fill="FFFFFF"/>
        <w:spacing w:before="240" w:after="240" w:line="270" w:lineRule="atLeast"/>
        <w:jc w:val="center"/>
        <w:rPr>
          <w:color w:val="000000" w:themeColor="text1"/>
        </w:rPr>
      </w:pPr>
    </w:p>
    <w:p w:rsidR="000B5D20" w:rsidRPr="002F7E4B" w:rsidRDefault="000B5D20" w:rsidP="000B5D20">
      <w:pPr>
        <w:shd w:val="clear" w:color="auto" w:fill="FFFFFF"/>
        <w:spacing w:before="240" w:after="240" w:line="270" w:lineRule="atLeast"/>
        <w:jc w:val="center"/>
        <w:rPr>
          <w:color w:val="000000" w:themeColor="text1"/>
        </w:rPr>
      </w:pPr>
      <w:r w:rsidRPr="002F7E4B">
        <w:rPr>
          <w:color w:val="000000" w:themeColor="text1"/>
        </w:rPr>
        <w:t xml:space="preserve">Раздел </w:t>
      </w:r>
      <w:r w:rsidR="005035BC" w:rsidRPr="002F7E4B">
        <w:rPr>
          <w:color w:val="000000" w:themeColor="text1"/>
        </w:rPr>
        <w:t>6</w:t>
      </w:r>
      <w:r w:rsidRPr="002F7E4B">
        <w:rPr>
          <w:color w:val="000000" w:themeColor="text1"/>
        </w:rPr>
        <w:t>.ПЕРЕЧЕНЬ  МЕРОПРИЯТИЙ МУНИЦИПАЛЬНОЙ  ПРОГРАММЫ</w:t>
      </w:r>
    </w:p>
    <w:p w:rsidR="005C5B59" w:rsidRPr="002F7E4B" w:rsidRDefault="005C5B59" w:rsidP="005C5B59">
      <w:pPr>
        <w:pStyle w:val="ConsPlusTitle"/>
        <w:widowControl/>
        <w:suppressAutoHyphens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E4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Программные мероприятия отражены в приложении 1 к Программе.</w:t>
      </w:r>
    </w:p>
    <w:p w:rsidR="005C5B59" w:rsidRPr="002F7E4B" w:rsidRDefault="005C5B59" w:rsidP="0032641F">
      <w:pPr>
        <w:shd w:val="clear" w:color="auto" w:fill="FFFFFF"/>
        <w:spacing w:before="240" w:after="240" w:line="270" w:lineRule="atLeast"/>
        <w:ind w:left="240"/>
        <w:jc w:val="center"/>
        <w:rPr>
          <w:color w:val="000000" w:themeColor="text1"/>
        </w:rPr>
      </w:pPr>
    </w:p>
    <w:p w:rsidR="000B5D20" w:rsidRPr="002F7E4B" w:rsidRDefault="000B5D20" w:rsidP="0032641F">
      <w:pPr>
        <w:shd w:val="clear" w:color="auto" w:fill="FFFFFF"/>
        <w:spacing w:before="240" w:after="240" w:line="270" w:lineRule="atLeast"/>
        <w:ind w:left="240"/>
        <w:jc w:val="center"/>
        <w:rPr>
          <w:color w:val="000000" w:themeColor="text1"/>
        </w:rPr>
      </w:pPr>
      <w:r w:rsidRPr="002F7E4B">
        <w:rPr>
          <w:color w:val="000000" w:themeColor="text1"/>
        </w:rPr>
        <w:t xml:space="preserve">Раздел </w:t>
      </w:r>
      <w:r w:rsidR="005035BC" w:rsidRPr="002F7E4B">
        <w:rPr>
          <w:color w:val="000000" w:themeColor="text1"/>
        </w:rPr>
        <w:t>7</w:t>
      </w:r>
      <w:r w:rsidRPr="002F7E4B">
        <w:rPr>
          <w:color w:val="000000" w:themeColor="text1"/>
        </w:rPr>
        <w:t xml:space="preserve">. МЕХАНИЗМ РЕАЛИЗАЦИИ МУНИЦИПАЛЬНОЙ ПРОГРАММЫ  И </w:t>
      </w:r>
      <w:proofErr w:type="gramStart"/>
      <w:r w:rsidRPr="002F7E4B">
        <w:rPr>
          <w:color w:val="000000" w:themeColor="text1"/>
        </w:rPr>
        <w:t>КОНТРОЛЬ ЗА</w:t>
      </w:r>
      <w:proofErr w:type="gramEnd"/>
      <w:r w:rsidRPr="002F7E4B">
        <w:rPr>
          <w:color w:val="000000" w:themeColor="text1"/>
        </w:rPr>
        <w:t xml:space="preserve"> ХОДОМ  ЕЕ РЕАЛИЗАЦИИ</w:t>
      </w:r>
    </w:p>
    <w:p w:rsidR="000B5D20" w:rsidRPr="002F7E4B" w:rsidRDefault="000B5D20" w:rsidP="006E64C1">
      <w:pPr>
        <w:shd w:val="clear" w:color="auto" w:fill="FFFFFF"/>
        <w:spacing w:before="240" w:after="240" w:line="270" w:lineRule="atLeast"/>
        <w:jc w:val="both"/>
        <w:rPr>
          <w:color w:val="000000" w:themeColor="text1"/>
        </w:rPr>
      </w:pPr>
      <w:r w:rsidRPr="002F7E4B">
        <w:rPr>
          <w:color w:val="000000" w:themeColor="text1"/>
        </w:rPr>
        <w:t xml:space="preserve">       Администрация </w:t>
      </w:r>
      <w:r w:rsidR="00687325" w:rsidRPr="002F7E4B">
        <w:rPr>
          <w:color w:val="000000" w:themeColor="text1"/>
        </w:rPr>
        <w:t>Масляногорского сельского поселения</w:t>
      </w:r>
      <w:r w:rsidRPr="002F7E4B">
        <w:rPr>
          <w:color w:val="000000" w:themeColor="text1"/>
        </w:rPr>
        <w:t xml:space="preserve">, являясь ответственным исполнителем муниципальной программы,  осуществляет управление реализацией  муниципальной программы в целом, координирует и контролирует действия соисполнителей, участников муниципальной программы, несет ответственность  за достижение целевых показателей муниципальной программы, а также за достижение ожидаемых конечных результатов ее реализации. </w:t>
      </w:r>
    </w:p>
    <w:p w:rsidR="000B5D20" w:rsidRPr="002F7E4B" w:rsidRDefault="000B5D20" w:rsidP="000B5D20">
      <w:pPr>
        <w:shd w:val="clear" w:color="auto" w:fill="FFFFFF"/>
        <w:spacing w:before="240" w:after="240" w:line="270" w:lineRule="atLeast"/>
        <w:jc w:val="center"/>
        <w:rPr>
          <w:color w:val="000000" w:themeColor="text1"/>
        </w:rPr>
      </w:pPr>
      <w:r w:rsidRPr="002F7E4B">
        <w:rPr>
          <w:color w:val="000000" w:themeColor="text1"/>
        </w:rPr>
        <w:t xml:space="preserve">Раздел </w:t>
      </w:r>
      <w:r w:rsidR="005035BC" w:rsidRPr="002F7E4B">
        <w:rPr>
          <w:color w:val="000000" w:themeColor="text1"/>
        </w:rPr>
        <w:t>8</w:t>
      </w:r>
      <w:r w:rsidRPr="002F7E4B">
        <w:rPr>
          <w:color w:val="000000" w:themeColor="text1"/>
        </w:rPr>
        <w:t>. ОЦЕНКА ЭФФЕКТИВНОСТИ РЕАЛИЗАЦИИ  МУНИЦИПАЛЬНОЙ  ПРОГРАММЫ</w:t>
      </w:r>
    </w:p>
    <w:p w:rsidR="000B5D20" w:rsidRPr="002F7E4B" w:rsidRDefault="000B5D20" w:rsidP="006E64C1">
      <w:pPr>
        <w:shd w:val="clear" w:color="auto" w:fill="FFFFFF"/>
        <w:spacing w:before="240" w:after="240" w:line="270" w:lineRule="atLeast"/>
        <w:jc w:val="both"/>
        <w:rPr>
          <w:color w:val="000000" w:themeColor="text1"/>
        </w:rPr>
      </w:pPr>
      <w:r w:rsidRPr="002F7E4B">
        <w:rPr>
          <w:color w:val="000000" w:themeColor="text1"/>
        </w:rPr>
        <w:t>Критериями оценки эффективности реализации  муниципальной программы являются:</w:t>
      </w:r>
    </w:p>
    <w:p w:rsidR="006203FE" w:rsidRDefault="000B5D20" w:rsidP="006E64C1">
      <w:pPr>
        <w:shd w:val="clear" w:color="auto" w:fill="FFFFFF"/>
        <w:spacing w:before="240" w:after="240" w:line="270" w:lineRule="atLeast"/>
        <w:jc w:val="both"/>
        <w:rPr>
          <w:color w:val="000000" w:themeColor="text1"/>
        </w:rPr>
      </w:pPr>
      <w:r w:rsidRPr="002F7E4B">
        <w:rPr>
          <w:color w:val="000000" w:themeColor="text1"/>
        </w:rPr>
        <w:lastRenderedPageBreak/>
        <w:t>1) Степень достижения запланированных результатов реализации муниципальной программы;</w:t>
      </w:r>
      <w:r w:rsidR="005C5B59" w:rsidRPr="002F7E4B">
        <w:rPr>
          <w:color w:val="000000" w:themeColor="text1"/>
        </w:rPr>
        <w:t xml:space="preserve">                                                                                                                                  </w:t>
      </w:r>
    </w:p>
    <w:p w:rsidR="000B5D20" w:rsidRPr="002F7E4B" w:rsidRDefault="005C5B59" w:rsidP="006E64C1">
      <w:pPr>
        <w:shd w:val="clear" w:color="auto" w:fill="FFFFFF"/>
        <w:spacing w:before="240" w:after="240" w:line="270" w:lineRule="atLeast"/>
        <w:jc w:val="both"/>
        <w:rPr>
          <w:color w:val="000000" w:themeColor="text1"/>
        </w:rPr>
      </w:pPr>
      <w:r w:rsidRPr="002F7E4B">
        <w:rPr>
          <w:color w:val="000000" w:themeColor="text1"/>
        </w:rPr>
        <w:t xml:space="preserve"> </w:t>
      </w:r>
      <w:r w:rsidR="000B5D20" w:rsidRPr="002F7E4B">
        <w:rPr>
          <w:color w:val="000000" w:themeColor="text1"/>
        </w:rPr>
        <w:t>2) процент отклонения достигнутых значений показателей результативности от плановых значений;</w:t>
      </w:r>
    </w:p>
    <w:p w:rsidR="000B5D20" w:rsidRPr="002F7E4B" w:rsidRDefault="000B5D20" w:rsidP="006E64C1">
      <w:pPr>
        <w:shd w:val="clear" w:color="auto" w:fill="FFFFFF"/>
        <w:spacing w:before="240" w:after="240" w:line="270" w:lineRule="atLeast"/>
        <w:jc w:val="both"/>
        <w:rPr>
          <w:color w:val="000000" w:themeColor="text1"/>
        </w:rPr>
      </w:pPr>
      <w:r w:rsidRPr="002F7E4B">
        <w:rPr>
          <w:color w:val="000000" w:themeColor="text1"/>
        </w:rPr>
        <w:t>3) динамика расходов на реализацию муниципальной программы;</w:t>
      </w:r>
    </w:p>
    <w:p w:rsidR="000B5D20" w:rsidRPr="002F7E4B" w:rsidRDefault="000B5D20" w:rsidP="006E64C1">
      <w:pPr>
        <w:shd w:val="clear" w:color="auto" w:fill="FFFFFF"/>
        <w:spacing w:before="240" w:after="240" w:line="270" w:lineRule="atLeast"/>
        <w:jc w:val="both"/>
        <w:rPr>
          <w:color w:val="000000" w:themeColor="text1"/>
        </w:rPr>
      </w:pPr>
      <w:r w:rsidRPr="002F7E4B">
        <w:rPr>
          <w:color w:val="000000" w:themeColor="text1"/>
        </w:rPr>
        <w:t>Оценка эффективности реализации муниципальной программы осуществляется с учетом особенностей  муниципальной программы и представляет собой сопоставление достигнутых результатов (социальных, экономических, бюджетных и иных) и фактических объемов расходов на их достижение.</w:t>
      </w:r>
    </w:p>
    <w:p w:rsidR="005C5B59" w:rsidRPr="002F7E4B" w:rsidRDefault="000B5D20" w:rsidP="00A01419">
      <w:pPr>
        <w:shd w:val="clear" w:color="auto" w:fill="FFFFFF"/>
        <w:spacing w:before="240" w:after="240" w:line="270" w:lineRule="atLeast"/>
        <w:rPr>
          <w:color w:val="000000" w:themeColor="text1"/>
        </w:rPr>
      </w:pPr>
      <w:r w:rsidRPr="002F7E4B">
        <w:rPr>
          <w:color w:val="000000" w:themeColor="text1"/>
        </w:rPr>
        <w:t> </w:t>
      </w:r>
    </w:p>
    <w:p w:rsidR="006E64C1" w:rsidRPr="002F7E4B" w:rsidRDefault="006E64C1" w:rsidP="005C5B59">
      <w:pPr>
        <w:jc w:val="right"/>
        <w:rPr>
          <w:color w:val="000000" w:themeColor="text1"/>
        </w:rPr>
      </w:pPr>
    </w:p>
    <w:p w:rsidR="005C5B59" w:rsidRPr="002F7E4B" w:rsidRDefault="005C5B59" w:rsidP="005C5B59">
      <w:pPr>
        <w:jc w:val="right"/>
        <w:rPr>
          <w:color w:val="000000" w:themeColor="text1"/>
        </w:rPr>
      </w:pPr>
    </w:p>
    <w:p w:rsidR="005C5B59" w:rsidRPr="002F7E4B" w:rsidRDefault="005C5B59" w:rsidP="005C5B59">
      <w:pPr>
        <w:jc w:val="right"/>
        <w:rPr>
          <w:color w:val="000000" w:themeColor="text1"/>
        </w:rPr>
      </w:pPr>
    </w:p>
    <w:p w:rsidR="005C5B59" w:rsidRPr="002F7E4B" w:rsidRDefault="005C5B59" w:rsidP="005C5B59">
      <w:pPr>
        <w:jc w:val="right"/>
        <w:rPr>
          <w:color w:val="000000" w:themeColor="text1"/>
        </w:rPr>
      </w:pPr>
    </w:p>
    <w:p w:rsidR="005C5B59" w:rsidRPr="002F7E4B" w:rsidRDefault="005C5B59" w:rsidP="005C5B59">
      <w:pPr>
        <w:jc w:val="right"/>
        <w:rPr>
          <w:color w:val="000000" w:themeColor="text1"/>
        </w:rPr>
      </w:pPr>
    </w:p>
    <w:p w:rsidR="005C5B59" w:rsidRPr="002F7E4B" w:rsidRDefault="005C5B59" w:rsidP="005C5B59">
      <w:pPr>
        <w:jc w:val="right"/>
        <w:rPr>
          <w:color w:val="000000" w:themeColor="text1"/>
        </w:rPr>
      </w:pPr>
    </w:p>
    <w:p w:rsidR="005C5B59" w:rsidRPr="002F7E4B" w:rsidRDefault="005C5B59" w:rsidP="005C5B59">
      <w:pPr>
        <w:jc w:val="right"/>
        <w:rPr>
          <w:color w:val="000000" w:themeColor="text1"/>
        </w:rPr>
      </w:pPr>
    </w:p>
    <w:p w:rsidR="005C5B59" w:rsidRPr="002F7E4B" w:rsidRDefault="005C5B59" w:rsidP="005C5B59">
      <w:pPr>
        <w:jc w:val="right"/>
        <w:rPr>
          <w:color w:val="000000" w:themeColor="text1"/>
        </w:rPr>
      </w:pPr>
    </w:p>
    <w:p w:rsidR="006E64C1" w:rsidRPr="002F7E4B" w:rsidRDefault="006E64C1" w:rsidP="005C5B59">
      <w:pPr>
        <w:jc w:val="right"/>
        <w:rPr>
          <w:color w:val="000000" w:themeColor="text1"/>
        </w:rPr>
      </w:pPr>
    </w:p>
    <w:p w:rsidR="006E64C1" w:rsidRPr="002F7E4B" w:rsidRDefault="006E64C1" w:rsidP="005C5B59">
      <w:pPr>
        <w:jc w:val="right"/>
        <w:rPr>
          <w:color w:val="000000" w:themeColor="text1"/>
        </w:rPr>
      </w:pPr>
    </w:p>
    <w:p w:rsidR="005C5B59" w:rsidRPr="002F7E4B" w:rsidRDefault="005C5B59" w:rsidP="005C5B59">
      <w:pPr>
        <w:jc w:val="right"/>
        <w:rPr>
          <w:color w:val="000000" w:themeColor="text1"/>
        </w:rPr>
      </w:pPr>
    </w:p>
    <w:p w:rsidR="005C5B59" w:rsidRPr="002F7E4B" w:rsidRDefault="005C5B59" w:rsidP="005C5B59">
      <w:pPr>
        <w:jc w:val="right"/>
        <w:rPr>
          <w:color w:val="000000" w:themeColor="text1"/>
        </w:rPr>
      </w:pPr>
    </w:p>
    <w:p w:rsidR="005C5B59" w:rsidRPr="002F7E4B" w:rsidRDefault="005C5B59" w:rsidP="005C5B59">
      <w:pPr>
        <w:jc w:val="right"/>
        <w:rPr>
          <w:color w:val="000000" w:themeColor="text1"/>
        </w:rPr>
      </w:pPr>
    </w:p>
    <w:p w:rsidR="005C5B59" w:rsidRDefault="005C5B59" w:rsidP="005C5B59">
      <w:pPr>
        <w:jc w:val="right"/>
        <w:rPr>
          <w:color w:val="000000" w:themeColor="text1"/>
        </w:rPr>
      </w:pPr>
    </w:p>
    <w:p w:rsidR="00AF0472" w:rsidRDefault="00AF0472" w:rsidP="005C5B59">
      <w:pPr>
        <w:jc w:val="right"/>
        <w:rPr>
          <w:color w:val="000000" w:themeColor="text1"/>
        </w:rPr>
      </w:pPr>
    </w:p>
    <w:p w:rsidR="00AF0472" w:rsidRDefault="00AF0472" w:rsidP="005C5B59">
      <w:pPr>
        <w:jc w:val="right"/>
        <w:rPr>
          <w:color w:val="000000" w:themeColor="text1"/>
        </w:rPr>
      </w:pPr>
    </w:p>
    <w:p w:rsidR="00AF0472" w:rsidRDefault="00AF0472" w:rsidP="005C5B59">
      <w:pPr>
        <w:jc w:val="right"/>
        <w:rPr>
          <w:color w:val="000000" w:themeColor="text1"/>
        </w:rPr>
      </w:pPr>
    </w:p>
    <w:p w:rsidR="00AF0472" w:rsidRDefault="00AF0472" w:rsidP="005C5B59">
      <w:pPr>
        <w:jc w:val="right"/>
        <w:rPr>
          <w:color w:val="000000" w:themeColor="text1"/>
        </w:rPr>
      </w:pPr>
    </w:p>
    <w:p w:rsidR="00AF0472" w:rsidRDefault="00AF0472" w:rsidP="005C5B59">
      <w:pPr>
        <w:jc w:val="right"/>
        <w:rPr>
          <w:color w:val="000000" w:themeColor="text1"/>
        </w:rPr>
      </w:pPr>
    </w:p>
    <w:p w:rsidR="00AF0472" w:rsidRDefault="00AF0472" w:rsidP="005C5B59">
      <w:pPr>
        <w:jc w:val="right"/>
        <w:rPr>
          <w:color w:val="000000" w:themeColor="text1"/>
        </w:rPr>
      </w:pPr>
    </w:p>
    <w:p w:rsidR="00AF0472" w:rsidRDefault="00AF0472" w:rsidP="005C5B59">
      <w:pPr>
        <w:jc w:val="right"/>
        <w:rPr>
          <w:color w:val="000000" w:themeColor="text1"/>
        </w:rPr>
      </w:pPr>
    </w:p>
    <w:p w:rsidR="00AF0472" w:rsidRDefault="00AF0472" w:rsidP="005C5B59">
      <w:pPr>
        <w:jc w:val="right"/>
        <w:rPr>
          <w:color w:val="000000" w:themeColor="text1"/>
        </w:rPr>
      </w:pPr>
    </w:p>
    <w:p w:rsidR="00AF0472" w:rsidRDefault="00AF0472" w:rsidP="005C5B59">
      <w:pPr>
        <w:jc w:val="right"/>
        <w:rPr>
          <w:color w:val="000000" w:themeColor="text1"/>
        </w:rPr>
      </w:pPr>
    </w:p>
    <w:p w:rsidR="00AF0472" w:rsidRDefault="00AF0472" w:rsidP="005C5B59">
      <w:pPr>
        <w:jc w:val="right"/>
        <w:rPr>
          <w:color w:val="000000" w:themeColor="text1"/>
        </w:rPr>
      </w:pPr>
    </w:p>
    <w:p w:rsidR="00AF0472" w:rsidRDefault="00AF0472" w:rsidP="005C5B59">
      <w:pPr>
        <w:jc w:val="right"/>
        <w:rPr>
          <w:color w:val="000000" w:themeColor="text1"/>
        </w:rPr>
      </w:pPr>
    </w:p>
    <w:p w:rsidR="00AF0472" w:rsidRDefault="00AF0472" w:rsidP="005C5B59">
      <w:pPr>
        <w:jc w:val="right"/>
        <w:rPr>
          <w:color w:val="000000" w:themeColor="text1"/>
        </w:rPr>
      </w:pPr>
    </w:p>
    <w:p w:rsidR="00AF0472" w:rsidRDefault="00AF0472" w:rsidP="005C5B59">
      <w:pPr>
        <w:jc w:val="right"/>
        <w:rPr>
          <w:color w:val="000000" w:themeColor="text1"/>
        </w:rPr>
      </w:pPr>
    </w:p>
    <w:p w:rsidR="00AF0472" w:rsidRDefault="00AF0472" w:rsidP="005C5B59">
      <w:pPr>
        <w:jc w:val="right"/>
        <w:rPr>
          <w:color w:val="000000" w:themeColor="text1"/>
        </w:rPr>
      </w:pPr>
    </w:p>
    <w:p w:rsidR="00AF0472" w:rsidRDefault="00AF0472" w:rsidP="005C5B59">
      <w:pPr>
        <w:jc w:val="right"/>
        <w:rPr>
          <w:color w:val="000000" w:themeColor="text1"/>
        </w:rPr>
      </w:pPr>
    </w:p>
    <w:p w:rsidR="00AF0472" w:rsidRDefault="00AF0472" w:rsidP="005C5B59">
      <w:pPr>
        <w:jc w:val="right"/>
        <w:rPr>
          <w:color w:val="000000" w:themeColor="text1"/>
        </w:rPr>
      </w:pPr>
    </w:p>
    <w:p w:rsidR="00AF0472" w:rsidRDefault="00AF0472" w:rsidP="005C5B59">
      <w:pPr>
        <w:jc w:val="right"/>
        <w:rPr>
          <w:color w:val="000000" w:themeColor="text1"/>
        </w:rPr>
      </w:pPr>
    </w:p>
    <w:p w:rsidR="00AF0472" w:rsidRDefault="00AF0472" w:rsidP="005C5B59">
      <w:pPr>
        <w:jc w:val="right"/>
        <w:rPr>
          <w:color w:val="000000" w:themeColor="text1"/>
        </w:rPr>
      </w:pPr>
    </w:p>
    <w:p w:rsidR="00AF0472" w:rsidRDefault="00AF0472" w:rsidP="005C5B59">
      <w:pPr>
        <w:jc w:val="right"/>
        <w:rPr>
          <w:color w:val="000000" w:themeColor="text1"/>
        </w:rPr>
      </w:pPr>
    </w:p>
    <w:p w:rsidR="00AF0472" w:rsidRDefault="00AF0472" w:rsidP="005C5B59">
      <w:pPr>
        <w:jc w:val="right"/>
        <w:rPr>
          <w:color w:val="000000" w:themeColor="text1"/>
        </w:rPr>
      </w:pPr>
    </w:p>
    <w:p w:rsidR="00AF0472" w:rsidRDefault="00AF0472" w:rsidP="005C5B59">
      <w:pPr>
        <w:jc w:val="right"/>
        <w:rPr>
          <w:color w:val="000000" w:themeColor="text1"/>
        </w:rPr>
      </w:pPr>
    </w:p>
    <w:p w:rsidR="00AF0472" w:rsidRDefault="00AF0472" w:rsidP="005C5B59">
      <w:pPr>
        <w:jc w:val="right"/>
        <w:rPr>
          <w:color w:val="000000" w:themeColor="text1"/>
        </w:rPr>
      </w:pPr>
    </w:p>
    <w:p w:rsidR="00AF0472" w:rsidRDefault="00AF0472" w:rsidP="005C5B59">
      <w:pPr>
        <w:jc w:val="right"/>
        <w:rPr>
          <w:color w:val="000000" w:themeColor="text1"/>
        </w:rPr>
      </w:pPr>
    </w:p>
    <w:p w:rsidR="00AF0472" w:rsidRDefault="00AF0472" w:rsidP="005C5B59">
      <w:pPr>
        <w:jc w:val="right"/>
        <w:rPr>
          <w:color w:val="000000" w:themeColor="text1"/>
        </w:rPr>
      </w:pPr>
    </w:p>
    <w:p w:rsidR="00AF0472" w:rsidRDefault="00AF0472" w:rsidP="005C5B59">
      <w:pPr>
        <w:jc w:val="right"/>
        <w:rPr>
          <w:color w:val="000000" w:themeColor="text1"/>
        </w:rPr>
      </w:pPr>
    </w:p>
    <w:p w:rsidR="00AF0472" w:rsidRDefault="00AF0472" w:rsidP="005C5B59">
      <w:pPr>
        <w:jc w:val="right"/>
        <w:rPr>
          <w:color w:val="000000" w:themeColor="text1"/>
        </w:rPr>
      </w:pPr>
    </w:p>
    <w:p w:rsidR="00AF0472" w:rsidRDefault="00AF0472" w:rsidP="005C5B59">
      <w:pPr>
        <w:jc w:val="right"/>
        <w:rPr>
          <w:color w:val="000000" w:themeColor="text1"/>
        </w:rPr>
      </w:pPr>
    </w:p>
    <w:p w:rsidR="00AF0472" w:rsidRDefault="00AF0472" w:rsidP="005C5B59">
      <w:pPr>
        <w:jc w:val="right"/>
        <w:rPr>
          <w:color w:val="000000" w:themeColor="text1"/>
        </w:rPr>
      </w:pPr>
    </w:p>
    <w:p w:rsidR="00AF0472" w:rsidRDefault="00AF0472" w:rsidP="005C5B59">
      <w:pPr>
        <w:jc w:val="right"/>
        <w:rPr>
          <w:color w:val="000000" w:themeColor="text1"/>
        </w:rPr>
      </w:pPr>
    </w:p>
    <w:p w:rsidR="00AF0472" w:rsidRDefault="00AF0472" w:rsidP="005C5B59">
      <w:pPr>
        <w:jc w:val="right"/>
        <w:rPr>
          <w:color w:val="000000" w:themeColor="text1"/>
        </w:rPr>
      </w:pPr>
    </w:p>
    <w:p w:rsidR="00AF0472" w:rsidRDefault="00AF0472" w:rsidP="005C5B59">
      <w:pPr>
        <w:jc w:val="right"/>
        <w:rPr>
          <w:color w:val="000000" w:themeColor="text1"/>
        </w:rPr>
      </w:pPr>
    </w:p>
    <w:p w:rsidR="00AF0472" w:rsidRDefault="00AF0472" w:rsidP="005C5B59">
      <w:pPr>
        <w:jc w:val="right"/>
        <w:rPr>
          <w:color w:val="000000" w:themeColor="text1"/>
        </w:rPr>
      </w:pPr>
    </w:p>
    <w:p w:rsidR="00AF0472" w:rsidRDefault="00AF0472" w:rsidP="005C5B59">
      <w:pPr>
        <w:jc w:val="right"/>
        <w:rPr>
          <w:color w:val="000000" w:themeColor="text1"/>
        </w:rPr>
      </w:pPr>
    </w:p>
    <w:tbl>
      <w:tblPr>
        <w:tblpPr w:leftFromText="180" w:rightFromText="180" w:vertAnchor="page" w:horzAnchor="margin" w:tblpY="1417"/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9"/>
        <w:gridCol w:w="2735"/>
        <w:gridCol w:w="1032"/>
        <w:gridCol w:w="1129"/>
        <w:gridCol w:w="870"/>
        <w:gridCol w:w="863"/>
        <w:gridCol w:w="1067"/>
        <w:gridCol w:w="1151"/>
      </w:tblGrid>
      <w:tr w:rsidR="00AF0472" w:rsidRPr="00A01419" w:rsidTr="005D7BAE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0472" w:rsidRPr="007118E6" w:rsidRDefault="00AF0472" w:rsidP="007118E6">
            <w:pPr>
              <w:rPr>
                <w:color w:val="000000" w:themeColor="text1"/>
              </w:rPr>
            </w:pPr>
            <w:r w:rsidRPr="007118E6">
              <w:rPr>
                <w:color w:val="000000" w:themeColor="text1"/>
              </w:rPr>
              <w:t xml:space="preserve">Приложение № 1 </w:t>
            </w:r>
          </w:p>
        </w:tc>
      </w:tr>
      <w:tr w:rsidR="00AF0472" w:rsidRPr="009F4389" w:rsidTr="00F540D0">
        <w:trPr>
          <w:trHeight w:val="20"/>
        </w:trPr>
        <w:tc>
          <w:tcPr>
            <w:tcW w:w="190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F0472" w:rsidRPr="009F4389" w:rsidRDefault="00AF0472" w:rsidP="005D7BAE">
            <w:pPr>
              <w:jc w:val="center"/>
              <w:rPr>
                <w:color w:val="000000" w:themeColor="text1"/>
              </w:rPr>
            </w:pPr>
          </w:p>
          <w:p w:rsidR="00AF0472" w:rsidRPr="009F4389" w:rsidRDefault="00AF0472" w:rsidP="005D7BAE">
            <w:pPr>
              <w:jc w:val="center"/>
              <w:rPr>
                <w:color w:val="000000" w:themeColor="text1"/>
              </w:rPr>
            </w:pPr>
            <w:r w:rsidRPr="009F4389">
              <w:rPr>
                <w:color w:val="000000" w:themeColor="text1"/>
              </w:rPr>
              <w:t xml:space="preserve"> №</w:t>
            </w:r>
          </w:p>
        </w:tc>
        <w:tc>
          <w:tcPr>
            <w:tcW w:w="148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0472" w:rsidRPr="009F4389" w:rsidRDefault="00AF0472" w:rsidP="005D7BAE">
            <w:pPr>
              <w:jc w:val="center"/>
              <w:rPr>
                <w:color w:val="000000" w:themeColor="text1"/>
              </w:rPr>
            </w:pPr>
            <w:r w:rsidRPr="009F4389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0472" w:rsidRPr="009F4389" w:rsidRDefault="00B7706A" w:rsidP="005D7B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Сроки </w:t>
            </w:r>
            <w:proofErr w:type="gramStart"/>
            <w:r>
              <w:rPr>
                <w:color w:val="000000" w:themeColor="text1"/>
              </w:rPr>
              <w:t>выполнения</w:t>
            </w:r>
            <w:proofErr w:type="gramEnd"/>
            <w:r>
              <w:rPr>
                <w:color w:val="000000" w:themeColor="text1"/>
              </w:rPr>
              <w:t xml:space="preserve"> в том числе по годам</w:t>
            </w:r>
            <w:r w:rsidR="00AF0472" w:rsidRPr="009F4389">
              <w:rPr>
                <w:color w:val="000000" w:themeColor="text1"/>
              </w:rPr>
              <w:t xml:space="preserve"> 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0472" w:rsidRPr="009F4389" w:rsidRDefault="00B7706A" w:rsidP="005D7BAE">
            <w:pPr>
              <w:jc w:val="center"/>
              <w:rPr>
                <w:color w:val="000000" w:themeColor="text1"/>
              </w:rPr>
            </w:pPr>
            <w:r w:rsidRPr="009F4389">
              <w:rPr>
                <w:color w:val="000000" w:themeColor="text1"/>
              </w:rPr>
              <w:t>Общий объем финансирования, тыс. руб.</w:t>
            </w:r>
          </w:p>
        </w:tc>
        <w:tc>
          <w:tcPr>
            <w:tcW w:w="2148" w:type="pct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F0472" w:rsidRPr="009F4389" w:rsidRDefault="00AF0472" w:rsidP="00F540D0">
            <w:pPr>
              <w:rPr>
                <w:color w:val="000000" w:themeColor="text1"/>
              </w:rPr>
            </w:pPr>
            <w:r w:rsidRPr="009F4389">
              <w:rPr>
                <w:color w:val="000000" w:themeColor="text1"/>
              </w:rPr>
              <w:t xml:space="preserve">                           в том числе </w:t>
            </w:r>
          </w:p>
        </w:tc>
      </w:tr>
      <w:tr w:rsidR="00F540D0" w:rsidRPr="009F4389" w:rsidTr="00F540D0">
        <w:trPr>
          <w:trHeight w:val="20"/>
        </w:trPr>
        <w:tc>
          <w:tcPr>
            <w:tcW w:w="190" w:type="pct"/>
            <w:vMerge/>
            <w:vAlign w:val="center"/>
          </w:tcPr>
          <w:p w:rsidR="00F540D0" w:rsidRPr="009F4389" w:rsidRDefault="00F540D0" w:rsidP="005D7BAE">
            <w:pPr>
              <w:rPr>
                <w:color w:val="000000" w:themeColor="text1"/>
              </w:rPr>
            </w:pPr>
          </w:p>
        </w:tc>
        <w:tc>
          <w:tcPr>
            <w:tcW w:w="1487" w:type="pct"/>
            <w:vMerge/>
            <w:vAlign w:val="center"/>
          </w:tcPr>
          <w:p w:rsidR="00F540D0" w:rsidRPr="009F4389" w:rsidRDefault="00F540D0" w:rsidP="005D7BAE">
            <w:pPr>
              <w:rPr>
                <w:color w:val="000000" w:themeColor="text1"/>
              </w:rPr>
            </w:pPr>
          </w:p>
        </w:tc>
        <w:tc>
          <w:tcPr>
            <w:tcW w:w="561" w:type="pct"/>
            <w:vMerge/>
            <w:vAlign w:val="center"/>
          </w:tcPr>
          <w:p w:rsidR="00F540D0" w:rsidRPr="009F4389" w:rsidRDefault="00F540D0" w:rsidP="005D7BAE">
            <w:pPr>
              <w:rPr>
                <w:color w:val="000000" w:themeColor="text1"/>
              </w:rPr>
            </w:pPr>
          </w:p>
        </w:tc>
        <w:tc>
          <w:tcPr>
            <w:tcW w:w="614" w:type="pct"/>
            <w:vMerge/>
            <w:vAlign w:val="center"/>
          </w:tcPr>
          <w:p w:rsidR="00F540D0" w:rsidRPr="009F4389" w:rsidRDefault="00F540D0" w:rsidP="005D7BAE">
            <w:pPr>
              <w:rPr>
                <w:color w:val="000000" w:themeColor="text1"/>
              </w:rPr>
            </w:pPr>
          </w:p>
        </w:tc>
        <w:tc>
          <w:tcPr>
            <w:tcW w:w="2148" w:type="pct"/>
            <w:gridSpan w:val="4"/>
            <w:shd w:val="clear" w:color="auto" w:fill="auto"/>
            <w:vAlign w:val="center"/>
          </w:tcPr>
          <w:p w:rsidR="00F540D0" w:rsidRPr="009F4389" w:rsidRDefault="00F540D0" w:rsidP="00F540D0">
            <w:pPr>
              <w:jc w:val="center"/>
              <w:rPr>
                <w:color w:val="000000" w:themeColor="text1"/>
              </w:rPr>
            </w:pPr>
            <w:r w:rsidRPr="009F4389">
              <w:rPr>
                <w:color w:val="000000" w:themeColor="text1"/>
              </w:rPr>
              <w:t xml:space="preserve">планируемое привлечение      средств </w:t>
            </w:r>
            <w:proofErr w:type="gramStart"/>
            <w:r w:rsidRPr="009F4389">
              <w:rPr>
                <w:color w:val="000000" w:themeColor="text1"/>
              </w:rPr>
              <w:t>из</w:t>
            </w:r>
            <w:proofErr w:type="gramEnd"/>
            <w:r w:rsidRPr="009F4389">
              <w:rPr>
                <w:color w:val="000000" w:themeColor="text1"/>
              </w:rPr>
              <w:t>:</w:t>
            </w:r>
          </w:p>
        </w:tc>
      </w:tr>
      <w:tr w:rsidR="00AF0472" w:rsidRPr="009F4389" w:rsidTr="00B7706A">
        <w:trPr>
          <w:trHeight w:val="20"/>
        </w:trPr>
        <w:tc>
          <w:tcPr>
            <w:tcW w:w="190" w:type="pct"/>
            <w:vMerge/>
            <w:vAlign w:val="center"/>
          </w:tcPr>
          <w:p w:rsidR="00AF0472" w:rsidRPr="009F4389" w:rsidRDefault="00AF0472" w:rsidP="005D7BAE">
            <w:pPr>
              <w:rPr>
                <w:color w:val="000000" w:themeColor="text1"/>
              </w:rPr>
            </w:pPr>
          </w:p>
        </w:tc>
        <w:tc>
          <w:tcPr>
            <w:tcW w:w="1487" w:type="pct"/>
            <w:vMerge/>
            <w:vAlign w:val="center"/>
          </w:tcPr>
          <w:p w:rsidR="00AF0472" w:rsidRPr="009F4389" w:rsidRDefault="00AF0472" w:rsidP="005D7BAE">
            <w:pPr>
              <w:rPr>
                <w:color w:val="000000" w:themeColor="text1"/>
              </w:rPr>
            </w:pPr>
          </w:p>
        </w:tc>
        <w:tc>
          <w:tcPr>
            <w:tcW w:w="561" w:type="pct"/>
            <w:vMerge/>
            <w:vAlign w:val="center"/>
          </w:tcPr>
          <w:p w:rsidR="00AF0472" w:rsidRPr="009F4389" w:rsidRDefault="00AF0472" w:rsidP="005D7BAE">
            <w:pPr>
              <w:rPr>
                <w:color w:val="000000" w:themeColor="text1"/>
              </w:rPr>
            </w:pPr>
          </w:p>
        </w:tc>
        <w:tc>
          <w:tcPr>
            <w:tcW w:w="614" w:type="pct"/>
            <w:vMerge/>
            <w:vAlign w:val="center"/>
          </w:tcPr>
          <w:p w:rsidR="00AF0472" w:rsidRPr="009F4389" w:rsidRDefault="00AF0472" w:rsidP="005D7BAE">
            <w:pPr>
              <w:rPr>
                <w:color w:val="000000" w:themeColor="text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0472" w:rsidRPr="009F4389" w:rsidRDefault="00AF0472" w:rsidP="005D7BAE">
            <w:pPr>
              <w:jc w:val="center"/>
              <w:rPr>
                <w:color w:val="000000" w:themeColor="text1"/>
              </w:rPr>
            </w:pPr>
            <w:r w:rsidRPr="009F4389">
              <w:rPr>
                <w:color w:val="000000" w:themeColor="text1"/>
              </w:rPr>
              <w:t xml:space="preserve">федерального бюджета 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F0472" w:rsidRPr="009F4389" w:rsidRDefault="00AF0472" w:rsidP="005D7BAE">
            <w:pPr>
              <w:jc w:val="center"/>
              <w:rPr>
                <w:color w:val="000000" w:themeColor="text1"/>
              </w:rPr>
            </w:pPr>
            <w:r w:rsidRPr="009F4389">
              <w:rPr>
                <w:color w:val="000000" w:themeColor="text1"/>
              </w:rPr>
              <w:t>областной бюджет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AF0472" w:rsidRPr="009F4389" w:rsidRDefault="00AF0472" w:rsidP="005D7BAE">
            <w:pPr>
              <w:jc w:val="center"/>
              <w:rPr>
                <w:color w:val="000000" w:themeColor="text1"/>
              </w:rPr>
            </w:pPr>
            <w:r w:rsidRPr="009F4389">
              <w:rPr>
                <w:color w:val="000000" w:themeColor="text1"/>
              </w:rPr>
              <w:t xml:space="preserve">местный </w:t>
            </w:r>
          </w:p>
          <w:p w:rsidR="00AF0472" w:rsidRPr="009F4389" w:rsidRDefault="00AF0472" w:rsidP="005D7BAE">
            <w:pPr>
              <w:jc w:val="center"/>
              <w:rPr>
                <w:color w:val="000000" w:themeColor="text1"/>
              </w:rPr>
            </w:pPr>
            <w:r w:rsidRPr="009F4389">
              <w:rPr>
                <w:color w:val="000000" w:themeColor="text1"/>
              </w:rPr>
              <w:t xml:space="preserve">бюджет </w:t>
            </w:r>
          </w:p>
        </w:tc>
        <w:tc>
          <w:tcPr>
            <w:tcW w:w="626" w:type="pct"/>
            <w:vAlign w:val="center"/>
          </w:tcPr>
          <w:p w:rsidR="00AF0472" w:rsidRPr="009F4389" w:rsidRDefault="00F540D0" w:rsidP="005D7BAE">
            <w:pPr>
              <w:rPr>
                <w:color w:val="000000" w:themeColor="text1"/>
              </w:rPr>
            </w:pPr>
            <w:r w:rsidRPr="009F4389">
              <w:rPr>
                <w:color w:val="000000" w:themeColor="text1"/>
              </w:rPr>
              <w:t>внебюджетных источников</w:t>
            </w:r>
          </w:p>
        </w:tc>
      </w:tr>
      <w:tr w:rsidR="008B6667" w:rsidRPr="009F4389" w:rsidTr="00C31D60">
        <w:trPr>
          <w:trHeight w:val="3868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8B6667" w:rsidRPr="009F4389" w:rsidRDefault="008B6667" w:rsidP="005D7B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6667" w:rsidRPr="009F4389" w:rsidRDefault="008B6667" w:rsidP="00AF04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Реализация мероприятий по приобретению оборудования и созданию плоскостного спортивного сооружения многофункциональной спортивной площадки </w:t>
            </w:r>
            <w:r w:rsidRPr="009F4389">
              <w:rPr>
                <w:color w:val="000000" w:themeColor="text1"/>
              </w:rPr>
              <w:t xml:space="preserve"> по адресу: Иркутская область,</w:t>
            </w:r>
            <w:r>
              <w:rPr>
                <w:color w:val="000000" w:themeColor="text1"/>
              </w:rPr>
              <w:t xml:space="preserve"> Зиминский район, с. Масляногорск, ул. Полевая</w:t>
            </w:r>
            <w:r w:rsidRPr="009F4389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участок 18</w:t>
            </w:r>
            <w:r w:rsidRPr="009F4389">
              <w:rPr>
                <w:color w:val="000000" w:themeColor="text1"/>
              </w:rPr>
              <w:t>А.</w:t>
            </w:r>
          </w:p>
        </w:tc>
        <w:tc>
          <w:tcPr>
            <w:tcW w:w="56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6667" w:rsidRPr="009F4389" w:rsidRDefault="008B6667" w:rsidP="00F31F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61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B6667" w:rsidRPr="009F4389" w:rsidRDefault="008B6667" w:rsidP="002C36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100,0</w:t>
            </w:r>
          </w:p>
        </w:tc>
        <w:tc>
          <w:tcPr>
            <w:tcW w:w="47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B6667" w:rsidRPr="009F4389" w:rsidRDefault="008B6667" w:rsidP="00904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B6667" w:rsidRPr="009F4389" w:rsidRDefault="008B6667" w:rsidP="009A2DD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B6667" w:rsidRPr="009F4389" w:rsidRDefault="008B6667" w:rsidP="006932B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100,0</w:t>
            </w:r>
          </w:p>
        </w:tc>
        <w:tc>
          <w:tcPr>
            <w:tcW w:w="62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667" w:rsidRPr="009F4389" w:rsidRDefault="008B6667" w:rsidP="00C31D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</w:tbl>
    <w:p w:rsidR="00AF0472" w:rsidRDefault="00AF0472" w:rsidP="005C5B59">
      <w:pPr>
        <w:jc w:val="right"/>
        <w:rPr>
          <w:color w:val="000000" w:themeColor="text1"/>
        </w:rPr>
      </w:pPr>
    </w:p>
    <w:p w:rsidR="00AF0472" w:rsidRDefault="00AF0472" w:rsidP="005C5B59">
      <w:pPr>
        <w:jc w:val="right"/>
        <w:rPr>
          <w:color w:val="000000" w:themeColor="text1"/>
        </w:rPr>
      </w:pPr>
    </w:p>
    <w:p w:rsidR="00AF0472" w:rsidRDefault="00AF0472" w:rsidP="005C5B59">
      <w:pPr>
        <w:jc w:val="right"/>
        <w:rPr>
          <w:color w:val="000000" w:themeColor="text1"/>
        </w:rPr>
      </w:pPr>
    </w:p>
    <w:p w:rsidR="00AF0472" w:rsidRDefault="00AF0472" w:rsidP="005C5B59">
      <w:pPr>
        <w:jc w:val="right"/>
        <w:rPr>
          <w:color w:val="000000" w:themeColor="text1"/>
        </w:rPr>
      </w:pPr>
    </w:p>
    <w:p w:rsidR="00AF0472" w:rsidRDefault="00AF0472" w:rsidP="005C5B59">
      <w:pPr>
        <w:jc w:val="right"/>
        <w:rPr>
          <w:color w:val="000000" w:themeColor="text1"/>
        </w:rPr>
      </w:pPr>
    </w:p>
    <w:p w:rsidR="00AF0472" w:rsidRDefault="00AF0472" w:rsidP="005C5B59">
      <w:pPr>
        <w:jc w:val="right"/>
        <w:rPr>
          <w:color w:val="000000" w:themeColor="text1"/>
        </w:rPr>
      </w:pPr>
    </w:p>
    <w:p w:rsidR="00AF0472" w:rsidRDefault="00AF0472" w:rsidP="005C5B59">
      <w:pPr>
        <w:jc w:val="right"/>
        <w:rPr>
          <w:color w:val="000000" w:themeColor="text1"/>
        </w:rPr>
      </w:pPr>
    </w:p>
    <w:p w:rsidR="00AF0472" w:rsidRDefault="00AF0472" w:rsidP="005C5B59">
      <w:pPr>
        <w:jc w:val="right"/>
        <w:rPr>
          <w:color w:val="000000" w:themeColor="text1"/>
        </w:rPr>
      </w:pPr>
    </w:p>
    <w:p w:rsidR="00AF0472" w:rsidRDefault="00AF0472" w:rsidP="005C5B59">
      <w:pPr>
        <w:jc w:val="right"/>
        <w:rPr>
          <w:color w:val="000000" w:themeColor="text1"/>
        </w:rPr>
      </w:pPr>
    </w:p>
    <w:p w:rsidR="00AF0472" w:rsidRPr="002F7E4B" w:rsidRDefault="00AF0472" w:rsidP="005C5B59">
      <w:pPr>
        <w:jc w:val="right"/>
        <w:rPr>
          <w:color w:val="000000" w:themeColor="text1"/>
        </w:rPr>
      </w:pPr>
    </w:p>
    <w:p w:rsidR="005C5B59" w:rsidRPr="002F7E4B" w:rsidRDefault="005C5B59" w:rsidP="005C5B59">
      <w:pPr>
        <w:jc w:val="right"/>
        <w:rPr>
          <w:color w:val="000000" w:themeColor="text1"/>
        </w:rPr>
      </w:pPr>
    </w:p>
    <w:p w:rsidR="005035BC" w:rsidRPr="002F7E4B" w:rsidRDefault="005035BC"/>
    <w:sectPr w:rsidR="005035BC" w:rsidRPr="002F7E4B" w:rsidSect="006E64C1">
      <w:pgSz w:w="11907" w:h="16840" w:code="9"/>
      <w:pgMar w:top="539" w:right="850" w:bottom="1134" w:left="1560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C1D04"/>
    <w:multiLevelType w:val="multilevel"/>
    <w:tmpl w:val="A26CAC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0B5D20"/>
    <w:rsid w:val="000157EE"/>
    <w:rsid w:val="000B5D20"/>
    <w:rsid w:val="000B5E50"/>
    <w:rsid w:val="000B7906"/>
    <w:rsid w:val="000D02DF"/>
    <w:rsid w:val="00143E53"/>
    <w:rsid w:val="00181CC0"/>
    <w:rsid w:val="001C7958"/>
    <w:rsid w:val="00230A98"/>
    <w:rsid w:val="0027678A"/>
    <w:rsid w:val="00286C1A"/>
    <w:rsid w:val="00286D10"/>
    <w:rsid w:val="002F7E4B"/>
    <w:rsid w:val="00303B48"/>
    <w:rsid w:val="00304F35"/>
    <w:rsid w:val="00322C13"/>
    <w:rsid w:val="0032641F"/>
    <w:rsid w:val="00332632"/>
    <w:rsid w:val="00373179"/>
    <w:rsid w:val="0037712B"/>
    <w:rsid w:val="003925D5"/>
    <w:rsid w:val="003947B1"/>
    <w:rsid w:val="003A303F"/>
    <w:rsid w:val="003D13CA"/>
    <w:rsid w:val="003D2FF2"/>
    <w:rsid w:val="004471FC"/>
    <w:rsid w:val="0047018A"/>
    <w:rsid w:val="004713D7"/>
    <w:rsid w:val="00471EDC"/>
    <w:rsid w:val="005035BC"/>
    <w:rsid w:val="00532E53"/>
    <w:rsid w:val="00587B5E"/>
    <w:rsid w:val="005C5B59"/>
    <w:rsid w:val="005F529A"/>
    <w:rsid w:val="00602C1A"/>
    <w:rsid w:val="006203FE"/>
    <w:rsid w:val="00633C4C"/>
    <w:rsid w:val="00645619"/>
    <w:rsid w:val="00682CDF"/>
    <w:rsid w:val="00683162"/>
    <w:rsid w:val="00687325"/>
    <w:rsid w:val="006C3C43"/>
    <w:rsid w:val="006E64C1"/>
    <w:rsid w:val="007118E6"/>
    <w:rsid w:val="0073522A"/>
    <w:rsid w:val="00891EBD"/>
    <w:rsid w:val="008B6667"/>
    <w:rsid w:val="008E19B1"/>
    <w:rsid w:val="00965BBB"/>
    <w:rsid w:val="009E12F8"/>
    <w:rsid w:val="009F4389"/>
    <w:rsid w:val="00A01419"/>
    <w:rsid w:val="00A03FAF"/>
    <w:rsid w:val="00A0634E"/>
    <w:rsid w:val="00A3114E"/>
    <w:rsid w:val="00AF0472"/>
    <w:rsid w:val="00B107E0"/>
    <w:rsid w:val="00B418F3"/>
    <w:rsid w:val="00B7706A"/>
    <w:rsid w:val="00B77EF3"/>
    <w:rsid w:val="00C256BD"/>
    <w:rsid w:val="00C32DEF"/>
    <w:rsid w:val="00CF52F2"/>
    <w:rsid w:val="00D603AF"/>
    <w:rsid w:val="00DA2A87"/>
    <w:rsid w:val="00E4714F"/>
    <w:rsid w:val="00E530DB"/>
    <w:rsid w:val="00F30229"/>
    <w:rsid w:val="00F457C3"/>
    <w:rsid w:val="00F52C69"/>
    <w:rsid w:val="00F540D0"/>
    <w:rsid w:val="00F85CBF"/>
    <w:rsid w:val="00FE1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E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B5D20"/>
    <w:rPr>
      <w:b/>
      <w:bCs/>
    </w:rPr>
  </w:style>
  <w:style w:type="paragraph" w:customStyle="1" w:styleId="msolistparagraph0">
    <w:name w:val="msolistparagraph"/>
    <w:basedOn w:val="a"/>
    <w:rsid w:val="000B5D20"/>
    <w:pPr>
      <w:spacing w:before="100" w:beforeAutospacing="1" w:after="100" w:afterAutospacing="1"/>
    </w:pPr>
  </w:style>
  <w:style w:type="character" w:styleId="a4">
    <w:name w:val="Hyperlink"/>
    <w:basedOn w:val="a0"/>
    <w:rsid w:val="000B5D20"/>
    <w:rPr>
      <w:color w:val="0000FF"/>
      <w:u w:val="single"/>
    </w:rPr>
  </w:style>
  <w:style w:type="paragraph" w:styleId="a5">
    <w:name w:val="footnote text"/>
    <w:basedOn w:val="a"/>
    <w:rsid w:val="000B5D20"/>
    <w:pPr>
      <w:spacing w:before="100" w:beforeAutospacing="1" w:after="100" w:afterAutospacing="1"/>
    </w:pPr>
  </w:style>
  <w:style w:type="paragraph" w:customStyle="1" w:styleId="a10">
    <w:name w:val="a1"/>
    <w:basedOn w:val="a"/>
    <w:rsid w:val="000B5D20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0B5D20"/>
    <w:pPr>
      <w:spacing w:before="100" w:beforeAutospacing="1" w:after="100" w:afterAutospacing="1"/>
    </w:pPr>
  </w:style>
  <w:style w:type="paragraph" w:styleId="a6">
    <w:name w:val="Body Text"/>
    <w:basedOn w:val="a"/>
    <w:rsid w:val="000B5D20"/>
    <w:pPr>
      <w:spacing w:before="100" w:beforeAutospacing="1" w:after="100" w:afterAutospacing="1"/>
    </w:pPr>
  </w:style>
  <w:style w:type="paragraph" w:customStyle="1" w:styleId="ConsPlusTitle">
    <w:name w:val="ConsPlusTitle"/>
    <w:rsid w:val="005C5B5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7">
    <w:name w:val="List Paragraph"/>
    <w:basedOn w:val="a"/>
    <w:uiPriority w:val="34"/>
    <w:qFormat/>
    <w:rsid w:val="00303B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D9C10-0A6C-4F0C-9C21-BD965A8C1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2386</Words>
  <Characters>13603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15958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новолетники</cp:lastModifiedBy>
  <cp:revision>31</cp:revision>
  <cp:lastPrinted>2022-10-28T00:38:00Z</cp:lastPrinted>
  <dcterms:created xsi:type="dcterms:W3CDTF">2021-05-20T00:44:00Z</dcterms:created>
  <dcterms:modified xsi:type="dcterms:W3CDTF">2022-10-28T01:13:00Z</dcterms:modified>
</cp:coreProperties>
</file>