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04" w:rsidRDefault="00E32204" w:rsidP="009E2B00">
      <w:pPr>
        <w:shd w:val="clear" w:color="auto" w:fill="FFFFFF"/>
        <w:spacing w:after="0" w:line="240" w:lineRule="auto"/>
        <w:rPr>
          <w:rFonts w:ascii="Times New Roman" w:hAnsi="Times New Roman"/>
          <w:iCs/>
          <w:color w:val="404040"/>
          <w:sz w:val="28"/>
          <w:szCs w:val="28"/>
        </w:rPr>
      </w:pPr>
    </w:p>
    <w:p w:rsidR="0090613B" w:rsidRPr="0090613B" w:rsidRDefault="0090613B" w:rsidP="0090613B">
      <w:pPr>
        <w:pStyle w:val="ae"/>
        <w:rPr>
          <w:b/>
          <w:i w:val="0"/>
          <w:color w:val="000080"/>
          <w:sz w:val="24"/>
        </w:rPr>
      </w:pPr>
      <w:r w:rsidRPr="0090613B">
        <w:rPr>
          <w:i w:val="0"/>
          <w:sz w:val="24"/>
        </w:rPr>
        <w:t>РОССИЙСКАЯ ФЕДЕРАЦИЯ</w:t>
      </w:r>
      <w:r w:rsidRPr="0090613B">
        <w:rPr>
          <w:b/>
          <w:i w:val="0"/>
          <w:color w:val="000080"/>
          <w:sz w:val="24"/>
        </w:rPr>
        <w:t xml:space="preserve">                                                           </w:t>
      </w:r>
    </w:p>
    <w:p w:rsidR="0090613B" w:rsidRPr="0090613B" w:rsidRDefault="0090613B" w:rsidP="0090613B">
      <w:pPr>
        <w:spacing w:after="0" w:line="240" w:lineRule="auto"/>
        <w:jc w:val="center"/>
        <w:rPr>
          <w:rFonts w:ascii="Times New Roman" w:hAnsi="Times New Roman" w:cs="Times New Roman"/>
          <w:iCs/>
          <w:sz w:val="24"/>
          <w:szCs w:val="24"/>
        </w:rPr>
      </w:pPr>
      <w:r w:rsidRPr="0090613B">
        <w:rPr>
          <w:rFonts w:ascii="Times New Roman" w:hAnsi="Times New Roman" w:cs="Times New Roman"/>
          <w:iCs/>
          <w:sz w:val="24"/>
          <w:szCs w:val="24"/>
        </w:rPr>
        <w:t>ИРКУТСКАЯ ОБЛАСТЬ</w:t>
      </w:r>
    </w:p>
    <w:p w:rsidR="0090613B" w:rsidRPr="0090613B" w:rsidRDefault="0090613B" w:rsidP="0090613B">
      <w:pPr>
        <w:spacing w:after="0" w:line="240" w:lineRule="auto"/>
        <w:jc w:val="center"/>
        <w:rPr>
          <w:rFonts w:ascii="Times New Roman" w:hAnsi="Times New Roman" w:cs="Times New Roman"/>
          <w:iCs/>
          <w:sz w:val="24"/>
          <w:szCs w:val="24"/>
        </w:rPr>
      </w:pPr>
      <w:r w:rsidRPr="0090613B">
        <w:rPr>
          <w:rFonts w:ascii="Times New Roman" w:hAnsi="Times New Roman" w:cs="Times New Roman"/>
          <w:iCs/>
          <w:sz w:val="24"/>
          <w:szCs w:val="24"/>
        </w:rPr>
        <w:t>ЗИМИНСКИЙ РАЙОН</w:t>
      </w:r>
    </w:p>
    <w:p w:rsidR="0090613B" w:rsidRPr="0090613B" w:rsidRDefault="0090613B" w:rsidP="0090613B">
      <w:pPr>
        <w:spacing w:after="0" w:line="240" w:lineRule="auto"/>
        <w:jc w:val="center"/>
        <w:rPr>
          <w:rFonts w:ascii="Times New Roman" w:hAnsi="Times New Roman" w:cs="Times New Roman"/>
          <w:iCs/>
          <w:sz w:val="24"/>
          <w:szCs w:val="24"/>
        </w:rPr>
      </w:pPr>
      <w:r w:rsidRPr="0090613B">
        <w:rPr>
          <w:rFonts w:ascii="Times New Roman" w:hAnsi="Times New Roman" w:cs="Times New Roman"/>
          <w:iCs/>
          <w:sz w:val="24"/>
          <w:szCs w:val="24"/>
        </w:rPr>
        <w:t>Масляногорское  сельское муниципальное образование</w:t>
      </w:r>
    </w:p>
    <w:p w:rsidR="0090613B" w:rsidRPr="0090613B" w:rsidRDefault="0090613B" w:rsidP="0090613B">
      <w:pPr>
        <w:spacing w:after="0" w:line="240" w:lineRule="auto"/>
        <w:jc w:val="center"/>
        <w:rPr>
          <w:rFonts w:ascii="Times New Roman" w:hAnsi="Times New Roman" w:cs="Times New Roman"/>
          <w:iCs/>
          <w:sz w:val="24"/>
          <w:szCs w:val="24"/>
        </w:rPr>
      </w:pPr>
      <w:r w:rsidRPr="0090613B">
        <w:rPr>
          <w:rFonts w:ascii="Times New Roman" w:hAnsi="Times New Roman" w:cs="Times New Roman"/>
          <w:iCs/>
          <w:sz w:val="24"/>
          <w:szCs w:val="24"/>
        </w:rPr>
        <w:t xml:space="preserve">Дума </w:t>
      </w:r>
    </w:p>
    <w:p w:rsidR="00E32204" w:rsidRPr="009567CF" w:rsidRDefault="00E32204" w:rsidP="00E32204">
      <w:pPr>
        <w:tabs>
          <w:tab w:val="left" w:pos="0"/>
        </w:tabs>
        <w:spacing w:after="0" w:line="240" w:lineRule="auto"/>
        <w:jc w:val="center"/>
        <w:rPr>
          <w:rFonts w:ascii="Times New Roman" w:hAnsi="Times New Roman"/>
          <w:color w:val="404040"/>
          <w:sz w:val="32"/>
          <w:szCs w:val="32"/>
        </w:rPr>
      </w:pPr>
    </w:p>
    <w:p w:rsidR="00444A7D" w:rsidRPr="0090613B" w:rsidRDefault="00E32204" w:rsidP="00444A7D">
      <w:pPr>
        <w:tabs>
          <w:tab w:val="left" w:pos="1940"/>
        </w:tabs>
        <w:spacing w:after="0" w:line="240" w:lineRule="auto"/>
        <w:jc w:val="center"/>
        <w:rPr>
          <w:rFonts w:ascii="Times New Roman" w:hAnsi="Times New Roman"/>
          <w:color w:val="404040"/>
          <w:sz w:val="24"/>
          <w:szCs w:val="24"/>
        </w:rPr>
      </w:pPr>
      <w:r w:rsidRPr="0090613B">
        <w:rPr>
          <w:rFonts w:ascii="Times New Roman" w:hAnsi="Times New Roman"/>
          <w:color w:val="404040"/>
          <w:sz w:val="24"/>
          <w:szCs w:val="24"/>
        </w:rPr>
        <w:t>РЕШЕНИЕ</w:t>
      </w:r>
    </w:p>
    <w:p w:rsidR="00444A7D" w:rsidRDefault="00444A7D" w:rsidP="00444A7D">
      <w:pPr>
        <w:tabs>
          <w:tab w:val="left" w:pos="1940"/>
        </w:tabs>
        <w:spacing w:after="0" w:line="240" w:lineRule="auto"/>
        <w:jc w:val="center"/>
        <w:rPr>
          <w:rFonts w:ascii="Times New Roman" w:hAnsi="Times New Roman"/>
          <w:color w:val="404040"/>
          <w:sz w:val="32"/>
          <w:szCs w:val="32"/>
        </w:rPr>
      </w:pPr>
    </w:p>
    <w:p w:rsidR="0090613B" w:rsidRPr="0090613B" w:rsidRDefault="0090613B" w:rsidP="0090613B">
      <w:pPr>
        <w:shd w:val="clear" w:color="auto" w:fill="FFFFFF"/>
        <w:tabs>
          <w:tab w:val="left" w:pos="4262"/>
        </w:tabs>
        <w:jc w:val="both"/>
        <w:rPr>
          <w:rFonts w:ascii="Times New Roman" w:hAnsi="Times New Roman" w:cs="Times New Roman"/>
          <w:b/>
          <w:bCs/>
          <w:color w:val="000000"/>
          <w:spacing w:val="4"/>
          <w:sz w:val="24"/>
          <w:szCs w:val="24"/>
        </w:rPr>
      </w:pPr>
      <w:r>
        <w:rPr>
          <w:spacing w:val="8"/>
        </w:rPr>
        <w:t xml:space="preserve">  </w:t>
      </w:r>
      <w:r w:rsidRPr="0090613B">
        <w:rPr>
          <w:rFonts w:ascii="Times New Roman" w:hAnsi="Times New Roman" w:cs="Times New Roman"/>
          <w:spacing w:val="8"/>
          <w:sz w:val="24"/>
          <w:szCs w:val="24"/>
        </w:rPr>
        <w:t xml:space="preserve"> от </w:t>
      </w:r>
      <w:r w:rsidRPr="00335419">
        <w:rPr>
          <w:rFonts w:ascii="Times New Roman" w:hAnsi="Times New Roman" w:cs="Times New Roman"/>
          <w:spacing w:val="8"/>
          <w:sz w:val="24"/>
          <w:szCs w:val="24"/>
        </w:rPr>
        <w:t>27 сентября 2019 г.</w:t>
      </w:r>
      <w:r w:rsidRPr="0090613B">
        <w:rPr>
          <w:rFonts w:ascii="Times New Roman" w:hAnsi="Times New Roman" w:cs="Times New Roman"/>
          <w:sz w:val="24"/>
          <w:szCs w:val="24"/>
        </w:rPr>
        <w:t xml:space="preserve">                                    </w:t>
      </w:r>
      <w:r w:rsidRPr="0090613B">
        <w:rPr>
          <w:rFonts w:ascii="Times New Roman" w:hAnsi="Times New Roman" w:cs="Times New Roman"/>
          <w:spacing w:val="7"/>
          <w:sz w:val="24"/>
          <w:szCs w:val="24"/>
        </w:rPr>
        <w:t>№  2</w:t>
      </w:r>
      <w:r w:rsidR="00C229EC">
        <w:rPr>
          <w:rFonts w:ascii="Times New Roman" w:hAnsi="Times New Roman" w:cs="Times New Roman"/>
          <w:spacing w:val="7"/>
          <w:sz w:val="24"/>
          <w:szCs w:val="24"/>
        </w:rPr>
        <w:t>8</w:t>
      </w:r>
      <w:r w:rsidRPr="0090613B">
        <w:rPr>
          <w:rFonts w:ascii="Times New Roman" w:hAnsi="Times New Roman" w:cs="Times New Roman"/>
          <w:color w:val="000000"/>
          <w:spacing w:val="7"/>
          <w:sz w:val="24"/>
          <w:szCs w:val="24"/>
        </w:rPr>
        <w:t xml:space="preserve">                               с. Масляногорск</w:t>
      </w:r>
    </w:p>
    <w:p w:rsidR="00E32204" w:rsidRPr="0090613B" w:rsidRDefault="00E32204" w:rsidP="00E32204">
      <w:pPr>
        <w:autoSpaceDE w:val="0"/>
        <w:autoSpaceDN w:val="0"/>
        <w:adjustRightInd w:val="0"/>
        <w:spacing w:after="0" w:line="240" w:lineRule="auto"/>
        <w:rPr>
          <w:rFonts w:ascii="Times New Roman" w:hAnsi="Times New Roman"/>
          <w:color w:val="404040"/>
          <w:sz w:val="24"/>
          <w:szCs w:val="24"/>
        </w:rPr>
      </w:pPr>
    </w:p>
    <w:p w:rsidR="00E32204" w:rsidRPr="00320829" w:rsidRDefault="00E32204" w:rsidP="00E32204">
      <w:pPr>
        <w:autoSpaceDE w:val="0"/>
        <w:autoSpaceDN w:val="0"/>
        <w:adjustRightInd w:val="0"/>
        <w:spacing w:after="0" w:line="240" w:lineRule="auto"/>
        <w:rPr>
          <w:rFonts w:ascii="Times New Roman" w:hAnsi="Times New Roman"/>
          <w:color w:val="404040"/>
          <w:sz w:val="24"/>
          <w:szCs w:val="24"/>
        </w:rPr>
      </w:pPr>
      <w:r w:rsidRPr="00320829">
        <w:rPr>
          <w:rFonts w:ascii="Times New Roman" w:hAnsi="Times New Roman"/>
          <w:color w:val="404040"/>
          <w:sz w:val="24"/>
          <w:szCs w:val="24"/>
        </w:rPr>
        <w:t>Об утверждении</w:t>
      </w:r>
      <w:r w:rsidRPr="00320829">
        <w:rPr>
          <w:rFonts w:ascii="Times New Roman" w:hAnsi="Times New Roman"/>
          <w:b/>
          <w:color w:val="404040"/>
          <w:sz w:val="24"/>
          <w:szCs w:val="24"/>
        </w:rPr>
        <w:t xml:space="preserve"> </w:t>
      </w:r>
      <w:r w:rsidRPr="00320829">
        <w:rPr>
          <w:rFonts w:ascii="Times New Roman" w:hAnsi="Times New Roman"/>
          <w:color w:val="404040"/>
          <w:sz w:val="24"/>
          <w:szCs w:val="24"/>
        </w:rPr>
        <w:t>Правила</w:t>
      </w:r>
    </w:p>
    <w:p w:rsidR="00E32204" w:rsidRPr="00320829" w:rsidRDefault="00E32204" w:rsidP="00E32204">
      <w:pPr>
        <w:autoSpaceDE w:val="0"/>
        <w:autoSpaceDN w:val="0"/>
        <w:adjustRightInd w:val="0"/>
        <w:spacing w:after="0" w:line="240" w:lineRule="auto"/>
        <w:rPr>
          <w:rFonts w:ascii="Times New Roman" w:hAnsi="Times New Roman"/>
          <w:color w:val="404040"/>
          <w:sz w:val="24"/>
          <w:szCs w:val="24"/>
        </w:rPr>
      </w:pPr>
      <w:r w:rsidRPr="00320829">
        <w:rPr>
          <w:rFonts w:ascii="Times New Roman" w:hAnsi="Times New Roman"/>
          <w:color w:val="404040"/>
          <w:sz w:val="24"/>
          <w:szCs w:val="24"/>
        </w:rPr>
        <w:t>благоустройств</w:t>
      </w:r>
      <w:r w:rsidR="0090613B">
        <w:rPr>
          <w:rFonts w:ascii="Times New Roman" w:hAnsi="Times New Roman"/>
          <w:color w:val="404040"/>
          <w:sz w:val="24"/>
          <w:szCs w:val="24"/>
        </w:rPr>
        <w:t xml:space="preserve">а  территории  Масляногорского </w:t>
      </w:r>
    </w:p>
    <w:p w:rsidR="00981956" w:rsidRDefault="0090613B" w:rsidP="00E32204">
      <w:pPr>
        <w:autoSpaceDE w:val="0"/>
        <w:autoSpaceDN w:val="0"/>
        <w:adjustRightInd w:val="0"/>
        <w:spacing w:after="0" w:line="240" w:lineRule="auto"/>
        <w:rPr>
          <w:rFonts w:ascii="Times New Roman" w:hAnsi="Times New Roman"/>
          <w:color w:val="404040"/>
          <w:sz w:val="24"/>
          <w:szCs w:val="24"/>
        </w:rPr>
      </w:pPr>
      <w:r>
        <w:rPr>
          <w:rFonts w:ascii="Times New Roman" w:hAnsi="Times New Roman"/>
          <w:color w:val="404040"/>
          <w:sz w:val="24"/>
          <w:szCs w:val="24"/>
        </w:rPr>
        <w:t xml:space="preserve">сельского  </w:t>
      </w:r>
      <w:r w:rsidR="0052202E">
        <w:rPr>
          <w:rFonts w:ascii="Times New Roman" w:hAnsi="Times New Roman"/>
          <w:color w:val="404040"/>
          <w:sz w:val="24"/>
          <w:szCs w:val="24"/>
        </w:rPr>
        <w:t>поселения</w:t>
      </w:r>
    </w:p>
    <w:p w:rsidR="0090613B" w:rsidRDefault="00981956" w:rsidP="00E32204">
      <w:pPr>
        <w:autoSpaceDE w:val="0"/>
        <w:autoSpaceDN w:val="0"/>
        <w:adjustRightInd w:val="0"/>
        <w:spacing w:after="0" w:line="240" w:lineRule="auto"/>
        <w:rPr>
          <w:rFonts w:ascii="Times New Roman" w:hAnsi="Times New Roman"/>
          <w:color w:val="404040"/>
          <w:sz w:val="24"/>
          <w:szCs w:val="24"/>
        </w:rPr>
      </w:pPr>
      <w:r>
        <w:rPr>
          <w:rFonts w:ascii="Times New Roman" w:hAnsi="Times New Roman"/>
          <w:color w:val="404040"/>
          <w:sz w:val="24"/>
          <w:szCs w:val="24"/>
        </w:rPr>
        <w:t>Зиминского</w:t>
      </w:r>
      <w:r w:rsidR="0090613B">
        <w:rPr>
          <w:rFonts w:ascii="Times New Roman" w:hAnsi="Times New Roman"/>
          <w:color w:val="404040"/>
          <w:sz w:val="24"/>
          <w:szCs w:val="24"/>
        </w:rPr>
        <w:t xml:space="preserve"> муниципального </w:t>
      </w:r>
      <w:r>
        <w:rPr>
          <w:rFonts w:ascii="Times New Roman" w:hAnsi="Times New Roman"/>
          <w:color w:val="404040"/>
          <w:sz w:val="24"/>
          <w:szCs w:val="24"/>
        </w:rPr>
        <w:t xml:space="preserve"> района </w:t>
      </w:r>
    </w:p>
    <w:p w:rsidR="00E32204" w:rsidRPr="00320829" w:rsidRDefault="00981956" w:rsidP="00E32204">
      <w:pPr>
        <w:autoSpaceDE w:val="0"/>
        <w:autoSpaceDN w:val="0"/>
        <w:adjustRightInd w:val="0"/>
        <w:spacing w:after="0" w:line="240" w:lineRule="auto"/>
        <w:rPr>
          <w:rFonts w:ascii="Times New Roman" w:hAnsi="Times New Roman"/>
          <w:color w:val="404040"/>
          <w:sz w:val="24"/>
          <w:szCs w:val="24"/>
        </w:rPr>
      </w:pPr>
      <w:r>
        <w:rPr>
          <w:rFonts w:ascii="Times New Roman" w:hAnsi="Times New Roman"/>
          <w:color w:val="404040"/>
          <w:sz w:val="24"/>
          <w:szCs w:val="24"/>
        </w:rPr>
        <w:t>Иркутской области</w:t>
      </w:r>
    </w:p>
    <w:p w:rsidR="00E32204" w:rsidRPr="00320829" w:rsidRDefault="00E32204" w:rsidP="00E32204">
      <w:pPr>
        <w:autoSpaceDE w:val="0"/>
        <w:autoSpaceDN w:val="0"/>
        <w:adjustRightInd w:val="0"/>
        <w:spacing w:after="0" w:line="240" w:lineRule="auto"/>
        <w:rPr>
          <w:rFonts w:ascii="Times New Roman" w:hAnsi="Times New Roman"/>
          <w:color w:val="404040"/>
          <w:sz w:val="24"/>
          <w:szCs w:val="24"/>
        </w:rPr>
      </w:pPr>
    </w:p>
    <w:p w:rsidR="00E32204" w:rsidRPr="00320829" w:rsidRDefault="00E32204" w:rsidP="00E32204">
      <w:pPr>
        <w:autoSpaceDE w:val="0"/>
        <w:autoSpaceDN w:val="0"/>
        <w:adjustRightInd w:val="0"/>
        <w:spacing w:after="0" w:line="240" w:lineRule="auto"/>
        <w:rPr>
          <w:rFonts w:ascii="Times New Roman" w:hAnsi="Times New Roman"/>
          <w:color w:val="404040"/>
          <w:sz w:val="24"/>
          <w:szCs w:val="24"/>
        </w:rPr>
      </w:pPr>
      <w:r w:rsidRPr="00320829">
        <w:rPr>
          <w:rFonts w:ascii="Times New Roman" w:hAnsi="Times New Roman"/>
          <w:color w:val="404040"/>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30.03.1999г № 52 ФЗ  «О санитарно –эпидемиологическом благополучии населения», Законом Иркутской области от 12.11.2007г.  № 98 –оз «Об административной ответственности за правонарушения в сфере благоустройства населенных пункто</w:t>
      </w:r>
      <w:r w:rsidR="00C229EC">
        <w:rPr>
          <w:rFonts w:ascii="Times New Roman" w:hAnsi="Times New Roman"/>
          <w:color w:val="404040"/>
          <w:sz w:val="24"/>
          <w:szCs w:val="24"/>
        </w:rPr>
        <w:t>в в Иркутской области»,  ст.ст.5, 35  Устава  Масляногорского сельского поселения  Зиминского муниципального района</w:t>
      </w:r>
      <w:r w:rsidRPr="00320829">
        <w:rPr>
          <w:rFonts w:ascii="Times New Roman" w:hAnsi="Times New Roman"/>
          <w:color w:val="404040"/>
          <w:sz w:val="24"/>
          <w:szCs w:val="24"/>
        </w:rPr>
        <w:t xml:space="preserve">, </w:t>
      </w:r>
      <w:r w:rsidR="00C229EC">
        <w:rPr>
          <w:rFonts w:ascii="Times New Roman" w:hAnsi="Times New Roman"/>
          <w:color w:val="404040"/>
          <w:sz w:val="24"/>
          <w:szCs w:val="24"/>
        </w:rPr>
        <w:t xml:space="preserve"> Дума  Масляногорского сельского поселения  Зиминского муниципального района</w:t>
      </w:r>
    </w:p>
    <w:p w:rsidR="00E32204" w:rsidRPr="00320829" w:rsidRDefault="00E32204" w:rsidP="00E32204">
      <w:pPr>
        <w:autoSpaceDE w:val="0"/>
        <w:autoSpaceDN w:val="0"/>
        <w:adjustRightInd w:val="0"/>
        <w:spacing w:after="0" w:line="240" w:lineRule="auto"/>
        <w:rPr>
          <w:rFonts w:ascii="Times New Roman" w:hAnsi="Times New Roman"/>
          <w:color w:val="404040"/>
          <w:sz w:val="24"/>
          <w:szCs w:val="24"/>
        </w:rPr>
      </w:pPr>
    </w:p>
    <w:p w:rsidR="00E32204" w:rsidRPr="00320829" w:rsidRDefault="00E32204" w:rsidP="00E32204">
      <w:pPr>
        <w:autoSpaceDE w:val="0"/>
        <w:autoSpaceDN w:val="0"/>
        <w:adjustRightInd w:val="0"/>
        <w:spacing w:after="0" w:line="240" w:lineRule="auto"/>
        <w:jc w:val="center"/>
        <w:rPr>
          <w:rFonts w:ascii="Times New Roman" w:hAnsi="Times New Roman"/>
          <w:color w:val="404040"/>
          <w:sz w:val="24"/>
          <w:szCs w:val="24"/>
        </w:rPr>
      </w:pPr>
      <w:r w:rsidRPr="00320829">
        <w:rPr>
          <w:rFonts w:ascii="Times New Roman" w:hAnsi="Times New Roman"/>
          <w:color w:val="404040"/>
          <w:sz w:val="24"/>
          <w:szCs w:val="24"/>
        </w:rPr>
        <w:t>РЕШИЛА:</w:t>
      </w:r>
    </w:p>
    <w:p w:rsidR="00E32204" w:rsidRPr="00320829" w:rsidRDefault="00E32204" w:rsidP="00E32204">
      <w:pPr>
        <w:autoSpaceDE w:val="0"/>
        <w:autoSpaceDN w:val="0"/>
        <w:adjustRightInd w:val="0"/>
        <w:spacing w:after="0" w:line="240" w:lineRule="auto"/>
        <w:jc w:val="center"/>
        <w:rPr>
          <w:rFonts w:ascii="Times New Roman" w:hAnsi="Times New Roman"/>
          <w:color w:val="404040"/>
          <w:sz w:val="24"/>
          <w:szCs w:val="24"/>
        </w:rPr>
      </w:pPr>
    </w:p>
    <w:p w:rsidR="00E32204" w:rsidRPr="00320829" w:rsidRDefault="00E32204" w:rsidP="00E32204">
      <w:pPr>
        <w:autoSpaceDE w:val="0"/>
        <w:autoSpaceDN w:val="0"/>
        <w:adjustRightInd w:val="0"/>
        <w:spacing w:after="0" w:line="240" w:lineRule="auto"/>
        <w:rPr>
          <w:rFonts w:ascii="Times New Roman" w:hAnsi="Times New Roman"/>
          <w:color w:val="404040"/>
          <w:sz w:val="24"/>
          <w:szCs w:val="24"/>
        </w:rPr>
      </w:pPr>
      <w:r w:rsidRPr="00320829">
        <w:rPr>
          <w:rFonts w:ascii="Times New Roman" w:hAnsi="Times New Roman"/>
          <w:color w:val="404040"/>
          <w:sz w:val="24"/>
          <w:szCs w:val="24"/>
        </w:rPr>
        <w:t xml:space="preserve">   1. Утвердить Правила благоустройств</w:t>
      </w:r>
      <w:r w:rsidR="00C229EC">
        <w:rPr>
          <w:rFonts w:ascii="Times New Roman" w:hAnsi="Times New Roman"/>
          <w:color w:val="404040"/>
          <w:sz w:val="24"/>
          <w:szCs w:val="24"/>
        </w:rPr>
        <w:t xml:space="preserve">а  территории  Масляногорского сельского поселения  </w:t>
      </w:r>
      <w:r w:rsidRPr="00320829">
        <w:rPr>
          <w:rFonts w:ascii="Times New Roman" w:hAnsi="Times New Roman"/>
          <w:color w:val="404040"/>
          <w:sz w:val="24"/>
          <w:szCs w:val="24"/>
        </w:rPr>
        <w:t xml:space="preserve"> </w:t>
      </w:r>
      <w:r>
        <w:rPr>
          <w:rFonts w:ascii="Times New Roman" w:hAnsi="Times New Roman"/>
          <w:color w:val="404040"/>
          <w:sz w:val="24"/>
          <w:szCs w:val="24"/>
        </w:rPr>
        <w:t>Зиминского</w:t>
      </w:r>
      <w:r w:rsidR="00C229EC">
        <w:rPr>
          <w:rFonts w:ascii="Times New Roman" w:hAnsi="Times New Roman"/>
          <w:color w:val="404040"/>
          <w:sz w:val="24"/>
          <w:szCs w:val="24"/>
        </w:rPr>
        <w:t xml:space="preserve"> муниципального </w:t>
      </w:r>
      <w:r>
        <w:rPr>
          <w:rFonts w:ascii="Times New Roman" w:hAnsi="Times New Roman"/>
          <w:color w:val="404040"/>
          <w:sz w:val="24"/>
          <w:szCs w:val="24"/>
        </w:rPr>
        <w:t xml:space="preserve"> района Иркутской области </w:t>
      </w:r>
      <w:r w:rsidRPr="00320829">
        <w:rPr>
          <w:rFonts w:ascii="Times New Roman" w:hAnsi="Times New Roman"/>
          <w:color w:val="404040"/>
          <w:sz w:val="24"/>
          <w:szCs w:val="24"/>
        </w:rPr>
        <w:t>(Приложение).</w:t>
      </w:r>
    </w:p>
    <w:p w:rsidR="00E32204" w:rsidRPr="00320829" w:rsidRDefault="00E32204" w:rsidP="00E32204">
      <w:pPr>
        <w:autoSpaceDE w:val="0"/>
        <w:autoSpaceDN w:val="0"/>
        <w:adjustRightInd w:val="0"/>
        <w:spacing w:after="0" w:line="240" w:lineRule="auto"/>
        <w:rPr>
          <w:rFonts w:ascii="Times New Roman" w:hAnsi="Times New Roman"/>
          <w:color w:val="404040"/>
          <w:sz w:val="24"/>
          <w:szCs w:val="24"/>
        </w:rPr>
      </w:pPr>
      <w:r w:rsidRPr="00320829">
        <w:rPr>
          <w:rFonts w:ascii="Times New Roman" w:hAnsi="Times New Roman"/>
          <w:color w:val="404040"/>
          <w:sz w:val="24"/>
          <w:szCs w:val="24"/>
        </w:rPr>
        <w:t xml:space="preserve">   2.   Отменит</w:t>
      </w:r>
      <w:r w:rsidR="00C229EC">
        <w:rPr>
          <w:rFonts w:ascii="Times New Roman" w:hAnsi="Times New Roman"/>
          <w:color w:val="404040"/>
          <w:sz w:val="24"/>
          <w:szCs w:val="24"/>
        </w:rPr>
        <w:t>ь решение Думы Масляногорского  муниципального образования № 119 от 15</w:t>
      </w:r>
      <w:r w:rsidRPr="00320829">
        <w:rPr>
          <w:rFonts w:ascii="Times New Roman" w:hAnsi="Times New Roman"/>
          <w:color w:val="404040"/>
          <w:sz w:val="24"/>
          <w:szCs w:val="24"/>
        </w:rPr>
        <w:t>.06.2012г. «Об утверждении Правила благоустр</w:t>
      </w:r>
      <w:r w:rsidR="00C229EC">
        <w:rPr>
          <w:rFonts w:ascii="Times New Roman" w:hAnsi="Times New Roman"/>
          <w:color w:val="404040"/>
          <w:sz w:val="24"/>
          <w:szCs w:val="24"/>
        </w:rPr>
        <w:t xml:space="preserve">ойства на  территории Масляногорского </w:t>
      </w:r>
      <w:r w:rsidRPr="00320829">
        <w:rPr>
          <w:rFonts w:ascii="Times New Roman" w:hAnsi="Times New Roman"/>
          <w:color w:val="404040"/>
          <w:sz w:val="24"/>
          <w:szCs w:val="24"/>
        </w:rPr>
        <w:t>муниципального образования».</w:t>
      </w:r>
    </w:p>
    <w:p w:rsidR="00E32204" w:rsidRPr="0052202E" w:rsidRDefault="004C5699" w:rsidP="004C5699">
      <w:pPr>
        <w:spacing w:after="0" w:line="240" w:lineRule="auto"/>
        <w:rPr>
          <w:rFonts w:ascii="Times New Roman" w:hAnsi="Times New Roman"/>
          <w:bCs/>
          <w:color w:val="404040"/>
          <w:spacing w:val="-4"/>
          <w:sz w:val="24"/>
          <w:szCs w:val="24"/>
          <w:u w:val="single"/>
        </w:rPr>
      </w:pPr>
      <w:r>
        <w:rPr>
          <w:rFonts w:ascii="Times New Roman" w:eastAsia="Times New Roman" w:hAnsi="Times New Roman"/>
          <w:color w:val="333333"/>
          <w:sz w:val="24"/>
          <w:szCs w:val="24"/>
        </w:rPr>
        <w:t xml:space="preserve">  3.  </w:t>
      </w:r>
      <w:r w:rsidR="00E32204" w:rsidRPr="00320829">
        <w:rPr>
          <w:rFonts w:ascii="Times New Roman" w:eastAsia="Times New Roman" w:hAnsi="Times New Roman"/>
          <w:color w:val="333333"/>
          <w:sz w:val="24"/>
          <w:szCs w:val="24"/>
        </w:rPr>
        <w:t>Настоящее решение опубликовать</w:t>
      </w:r>
      <w:r w:rsidR="00E32204" w:rsidRPr="00320829">
        <w:rPr>
          <w:rFonts w:ascii="Times New Roman" w:hAnsi="Times New Roman"/>
          <w:color w:val="000000"/>
          <w:sz w:val="24"/>
          <w:szCs w:val="24"/>
        </w:rPr>
        <w:t xml:space="preserve"> </w:t>
      </w:r>
      <w:r w:rsidR="00E32204" w:rsidRPr="00320829">
        <w:rPr>
          <w:rFonts w:ascii="Times New Roman" w:hAnsi="Times New Roman"/>
          <w:color w:val="404040" w:themeColor="text1" w:themeTint="BF"/>
          <w:sz w:val="24"/>
          <w:szCs w:val="24"/>
        </w:rPr>
        <w:t>в периодическ</w:t>
      </w:r>
      <w:r w:rsidR="00C229EC">
        <w:rPr>
          <w:rFonts w:ascii="Times New Roman" w:hAnsi="Times New Roman"/>
          <w:color w:val="404040" w:themeColor="text1" w:themeTint="BF"/>
          <w:sz w:val="24"/>
          <w:szCs w:val="24"/>
        </w:rPr>
        <w:t>ом печатном издании  «Моё село</w:t>
      </w:r>
      <w:r w:rsidR="00E32204" w:rsidRPr="00320829">
        <w:rPr>
          <w:rFonts w:ascii="Times New Roman" w:hAnsi="Times New Roman"/>
          <w:color w:val="404040" w:themeColor="text1" w:themeTint="BF"/>
          <w:sz w:val="24"/>
          <w:szCs w:val="24"/>
        </w:rPr>
        <w:t>»</w:t>
      </w:r>
      <w:r w:rsidR="00E32204" w:rsidRPr="00320829">
        <w:rPr>
          <w:rFonts w:ascii="Times New Roman" w:hAnsi="Times New Roman"/>
          <w:color w:val="000000"/>
          <w:sz w:val="24"/>
          <w:szCs w:val="24"/>
        </w:rPr>
        <w:t xml:space="preserve"> </w:t>
      </w:r>
      <w:r w:rsidR="00E32204" w:rsidRPr="00320829">
        <w:rPr>
          <w:rFonts w:ascii="Times New Roman" w:hAnsi="Times New Roman"/>
          <w:sz w:val="24"/>
          <w:szCs w:val="24"/>
        </w:rPr>
        <w:t xml:space="preserve"> </w:t>
      </w:r>
      <w:r w:rsidR="00E32204" w:rsidRPr="00320829">
        <w:rPr>
          <w:rFonts w:ascii="Times New Roman" w:hAnsi="Times New Roman"/>
          <w:color w:val="333333"/>
          <w:sz w:val="24"/>
          <w:szCs w:val="24"/>
        </w:rPr>
        <w:t xml:space="preserve"> и разместить  на официальном сайте администрации </w:t>
      </w:r>
      <w:r w:rsidR="00C229EC">
        <w:rPr>
          <w:rFonts w:ascii="Times New Roman" w:hAnsi="Times New Roman"/>
          <w:color w:val="333333"/>
          <w:sz w:val="24"/>
          <w:szCs w:val="24"/>
        </w:rPr>
        <w:t xml:space="preserve">Масляногорского сельского поселения </w:t>
      </w:r>
      <w:r w:rsidR="00E32204" w:rsidRPr="00320829">
        <w:rPr>
          <w:rStyle w:val="apple-converted-space"/>
          <w:rFonts w:ascii="Times New Roman" w:hAnsi="Times New Roman"/>
          <w:color w:val="404040"/>
          <w:sz w:val="24"/>
          <w:szCs w:val="24"/>
        </w:rPr>
        <w:t> </w:t>
      </w:r>
      <w:r w:rsidR="0052202E" w:rsidRPr="0052202E">
        <w:rPr>
          <w:rFonts w:ascii="Times New Roman" w:hAnsi="Times New Roman" w:cs="Times New Roman"/>
          <w:sz w:val="24"/>
          <w:szCs w:val="24"/>
          <w:u w:val="single"/>
        </w:rPr>
        <w:t>www.</w:t>
      </w:r>
      <w:r w:rsidR="00C229EC" w:rsidRPr="0052202E">
        <w:rPr>
          <w:rFonts w:ascii="Times New Roman" w:hAnsi="Times New Roman" w:cs="Times New Roman"/>
          <w:sz w:val="24"/>
          <w:szCs w:val="24"/>
          <w:u w:val="single"/>
        </w:rPr>
        <w:t>масляногорское.рф</w:t>
      </w:r>
      <w:r w:rsidR="00E32204" w:rsidRPr="0052202E">
        <w:rPr>
          <w:rFonts w:ascii="Times New Roman" w:hAnsi="Times New Roman"/>
          <w:color w:val="404040"/>
          <w:sz w:val="24"/>
          <w:szCs w:val="24"/>
          <w:u w:val="single"/>
        </w:rPr>
        <w:t>.</w:t>
      </w:r>
    </w:p>
    <w:p w:rsidR="00E32204" w:rsidRPr="00320829" w:rsidRDefault="004C5699" w:rsidP="00E32204">
      <w:pPr>
        <w:shd w:val="clear" w:color="auto" w:fill="FFFFFF"/>
        <w:spacing w:after="0" w:line="240" w:lineRule="auto"/>
        <w:rPr>
          <w:rFonts w:ascii="Times New Roman" w:eastAsia="Times New Roman" w:hAnsi="Times New Roman"/>
          <w:color w:val="404040" w:themeColor="text1" w:themeTint="BF"/>
          <w:sz w:val="24"/>
          <w:szCs w:val="24"/>
        </w:rPr>
      </w:pPr>
      <w:r>
        <w:rPr>
          <w:rFonts w:ascii="Times New Roman" w:eastAsia="Times New Roman" w:hAnsi="Times New Roman"/>
          <w:color w:val="333333"/>
          <w:sz w:val="24"/>
          <w:szCs w:val="24"/>
        </w:rPr>
        <w:t xml:space="preserve"> </w:t>
      </w:r>
      <w:r w:rsidR="00E32204" w:rsidRPr="00320829">
        <w:rPr>
          <w:rFonts w:ascii="Times New Roman" w:eastAsia="Times New Roman" w:hAnsi="Times New Roman"/>
          <w:color w:val="333333"/>
          <w:sz w:val="24"/>
          <w:szCs w:val="24"/>
        </w:rPr>
        <w:t xml:space="preserve">4. Настоящее решение вступает в силу </w:t>
      </w:r>
      <w:r w:rsidR="00E32204" w:rsidRPr="00320829">
        <w:rPr>
          <w:rFonts w:ascii="Times New Roman" w:hAnsi="Times New Roman"/>
          <w:color w:val="404040" w:themeColor="text1" w:themeTint="BF"/>
          <w:sz w:val="24"/>
          <w:szCs w:val="24"/>
        </w:rPr>
        <w:t xml:space="preserve"> после </w:t>
      </w:r>
      <w:r w:rsidR="00E32204">
        <w:rPr>
          <w:rFonts w:ascii="Times New Roman" w:hAnsi="Times New Roman"/>
          <w:color w:val="404040" w:themeColor="text1" w:themeTint="BF"/>
          <w:sz w:val="24"/>
          <w:szCs w:val="24"/>
        </w:rPr>
        <w:t xml:space="preserve">дня </w:t>
      </w:r>
      <w:r w:rsidR="00E32204" w:rsidRPr="00320829">
        <w:rPr>
          <w:rFonts w:ascii="Times New Roman" w:hAnsi="Times New Roman"/>
          <w:color w:val="404040" w:themeColor="text1" w:themeTint="BF"/>
          <w:sz w:val="24"/>
          <w:szCs w:val="24"/>
        </w:rPr>
        <w:t>его официального опубликования</w:t>
      </w:r>
      <w:r w:rsidR="00E32204" w:rsidRPr="00320829">
        <w:rPr>
          <w:rFonts w:ascii="Times New Roman" w:eastAsia="Times New Roman" w:hAnsi="Times New Roman"/>
          <w:color w:val="404040" w:themeColor="text1" w:themeTint="BF"/>
          <w:sz w:val="24"/>
          <w:szCs w:val="24"/>
        </w:rPr>
        <w:t>.</w:t>
      </w:r>
    </w:p>
    <w:p w:rsidR="00E32204" w:rsidRPr="00320829" w:rsidRDefault="00E32204" w:rsidP="00E32204">
      <w:pPr>
        <w:autoSpaceDE w:val="0"/>
        <w:autoSpaceDN w:val="0"/>
        <w:adjustRightInd w:val="0"/>
        <w:spacing w:after="0" w:line="240" w:lineRule="auto"/>
        <w:jc w:val="center"/>
        <w:rPr>
          <w:rFonts w:ascii="Times New Roman" w:hAnsi="Times New Roman"/>
          <w:color w:val="404040"/>
          <w:sz w:val="24"/>
          <w:szCs w:val="24"/>
        </w:rPr>
      </w:pPr>
    </w:p>
    <w:p w:rsidR="00E32204" w:rsidRPr="00320829" w:rsidRDefault="00E32204" w:rsidP="00E32204">
      <w:pPr>
        <w:autoSpaceDE w:val="0"/>
        <w:autoSpaceDN w:val="0"/>
        <w:adjustRightInd w:val="0"/>
        <w:spacing w:after="0" w:line="240" w:lineRule="auto"/>
        <w:jc w:val="center"/>
        <w:rPr>
          <w:rFonts w:ascii="Times New Roman" w:hAnsi="Times New Roman"/>
          <w:color w:val="404040"/>
          <w:sz w:val="24"/>
          <w:szCs w:val="24"/>
        </w:rPr>
      </w:pPr>
    </w:p>
    <w:p w:rsidR="00E32204" w:rsidRPr="00320829" w:rsidRDefault="00E32204" w:rsidP="00E32204">
      <w:pPr>
        <w:autoSpaceDE w:val="0"/>
        <w:autoSpaceDN w:val="0"/>
        <w:adjustRightInd w:val="0"/>
        <w:spacing w:after="0" w:line="240" w:lineRule="auto"/>
        <w:rPr>
          <w:rFonts w:ascii="Times New Roman" w:hAnsi="Times New Roman"/>
          <w:color w:val="404040"/>
          <w:sz w:val="24"/>
          <w:szCs w:val="24"/>
        </w:rPr>
      </w:pPr>
    </w:p>
    <w:p w:rsidR="00E32204" w:rsidRDefault="00E32204" w:rsidP="00E32204">
      <w:pPr>
        <w:autoSpaceDE w:val="0"/>
        <w:autoSpaceDN w:val="0"/>
        <w:adjustRightInd w:val="0"/>
        <w:spacing w:after="0" w:line="240" w:lineRule="auto"/>
        <w:rPr>
          <w:rFonts w:ascii="Times New Roman" w:hAnsi="Times New Roman"/>
          <w:color w:val="404040"/>
          <w:sz w:val="24"/>
          <w:szCs w:val="24"/>
        </w:rPr>
      </w:pPr>
      <w:r w:rsidRPr="00320829">
        <w:rPr>
          <w:rFonts w:ascii="Times New Roman" w:hAnsi="Times New Roman"/>
          <w:color w:val="404040"/>
          <w:sz w:val="24"/>
          <w:szCs w:val="24"/>
        </w:rPr>
        <w:t xml:space="preserve">             </w:t>
      </w:r>
    </w:p>
    <w:p w:rsidR="00974A43" w:rsidRPr="00320829" w:rsidRDefault="00974A43" w:rsidP="00E32204">
      <w:pPr>
        <w:autoSpaceDE w:val="0"/>
        <w:autoSpaceDN w:val="0"/>
        <w:adjustRightInd w:val="0"/>
        <w:spacing w:after="0" w:line="240" w:lineRule="auto"/>
        <w:rPr>
          <w:rFonts w:ascii="Times New Roman" w:hAnsi="Times New Roman"/>
          <w:color w:val="404040"/>
          <w:sz w:val="24"/>
          <w:szCs w:val="24"/>
        </w:rPr>
      </w:pPr>
    </w:p>
    <w:p w:rsidR="00DD694D" w:rsidRDefault="00DD694D" w:rsidP="00E32204">
      <w:pPr>
        <w:spacing w:after="0" w:line="240" w:lineRule="auto"/>
        <w:rPr>
          <w:rFonts w:ascii="Times New Roman" w:hAnsi="Times New Roman" w:cs="Times New Roman"/>
          <w:color w:val="404040"/>
        </w:rPr>
      </w:pPr>
    </w:p>
    <w:p w:rsidR="00DD694D" w:rsidRDefault="00E32204" w:rsidP="00E32204">
      <w:pPr>
        <w:spacing w:after="0" w:line="240" w:lineRule="auto"/>
        <w:rPr>
          <w:rFonts w:ascii="Times New Roman" w:hAnsi="Times New Roman" w:cs="Times New Roman"/>
          <w:color w:val="404040"/>
        </w:rPr>
      </w:pPr>
      <w:r w:rsidRPr="00E32204">
        <w:rPr>
          <w:rFonts w:ascii="Times New Roman" w:hAnsi="Times New Roman" w:cs="Times New Roman"/>
          <w:color w:val="404040"/>
        </w:rPr>
        <w:t>Председатель Думы</w:t>
      </w:r>
      <w:r w:rsidR="00DD694D">
        <w:rPr>
          <w:rFonts w:ascii="Times New Roman" w:hAnsi="Times New Roman" w:cs="Times New Roman"/>
          <w:color w:val="404040"/>
        </w:rPr>
        <w:t>,</w:t>
      </w:r>
    </w:p>
    <w:p w:rsidR="00E32204" w:rsidRDefault="00DD694D" w:rsidP="00E32204">
      <w:pPr>
        <w:spacing w:after="0" w:line="240" w:lineRule="auto"/>
        <w:rPr>
          <w:rFonts w:ascii="Times New Roman" w:hAnsi="Times New Roman" w:cs="Times New Roman"/>
          <w:color w:val="404040"/>
        </w:rPr>
      </w:pPr>
      <w:r>
        <w:rPr>
          <w:rFonts w:ascii="Times New Roman" w:hAnsi="Times New Roman" w:cs="Times New Roman"/>
          <w:color w:val="404040"/>
        </w:rPr>
        <w:t xml:space="preserve">Глава администрации  Масляногорского </w:t>
      </w:r>
      <w:r w:rsidR="00E32204" w:rsidRPr="00E32204">
        <w:rPr>
          <w:rFonts w:ascii="Times New Roman" w:hAnsi="Times New Roman" w:cs="Times New Roman"/>
          <w:color w:val="404040"/>
        </w:rPr>
        <w:t xml:space="preserve"> </w:t>
      </w:r>
    </w:p>
    <w:p w:rsidR="004C5699" w:rsidRPr="00444A7D" w:rsidRDefault="00DD694D" w:rsidP="00444A7D">
      <w:pPr>
        <w:spacing w:after="0" w:line="240" w:lineRule="auto"/>
        <w:rPr>
          <w:rStyle w:val="a9"/>
          <w:rFonts w:ascii="Times New Roman" w:hAnsi="Times New Roman" w:cs="Times New Roman"/>
          <w:b w:val="0"/>
          <w:color w:val="404040"/>
        </w:rPr>
      </w:pPr>
      <w:r>
        <w:rPr>
          <w:rFonts w:ascii="Times New Roman" w:hAnsi="Times New Roman" w:cs="Times New Roman"/>
          <w:color w:val="404040"/>
        </w:rPr>
        <w:t>сельского поселения</w:t>
      </w:r>
      <w:r w:rsidR="00E32204">
        <w:rPr>
          <w:rFonts w:ascii="Times New Roman" w:hAnsi="Times New Roman" w:cs="Times New Roman"/>
          <w:color w:val="404040"/>
        </w:rPr>
        <w:t xml:space="preserve">                                                    </w:t>
      </w:r>
      <w:r>
        <w:rPr>
          <w:rFonts w:ascii="Times New Roman" w:hAnsi="Times New Roman" w:cs="Times New Roman"/>
          <w:color w:val="404040"/>
        </w:rPr>
        <w:t xml:space="preserve">                                  В.С. Москвитин</w:t>
      </w:r>
      <w:r w:rsidR="00E32204">
        <w:rPr>
          <w:rFonts w:ascii="Times New Roman" w:hAnsi="Times New Roman" w:cs="Times New Roman"/>
          <w:color w:val="404040"/>
        </w:rPr>
        <w:t xml:space="preserve">           </w:t>
      </w:r>
    </w:p>
    <w:p w:rsidR="009E2B00" w:rsidRDefault="009E2B00" w:rsidP="00027D11">
      <w:pPr>
        <w:spacing w:after="0" w:line="240" w:lineRule="auto"/>
        <w:ind w:firstLine="5529"/>
        <w:outlineLvl w:val="0"/>
        <w:rPr>
          <w:rStyle w:val="a9"/>
          <w:rFonts w:ascii="Times New Roman" w:hAnsi="Times New Roman"/>
          <w:b w:val="0"/>
          <w:color w:val="auto"/>
          <w:sz w:val="24"/>
          <w:szCs w:val="24"/>
        </w:rPr>
      </w:pPr>
    </w:p>
    <w:p w:rsidR="009E2B00" w:rsidRDefault="009E2B00" w:rsidP="00027D11">
      <w:pPr>
        <w:spacing w:after="0" w:line="240" w:lineRule="auto"/>
        <w:ind w:firstLine="5529"/>
        <w:outlineLvl w:val="0"/>
        <w:rPr>
          <w:rStyle w:val="a9"/>
          <w:rFonts w:ascii="Times New Roman" w:hAnsi="Times New Roman"/>
          <w:b w:val="0"/>
          <w:color w:val="auto"/>
          <w:sz w:val="24"/>
          <w:szCs w:val="24"/>
        </w:rPr>
      </w:pPr>
    </w:p>
    <w:p w:rsidR="009E2B00" w:rsidRDefault="009E2B00" w:rsidP="00027D11">
      <w:pPr>
        <w:spacing w:after="0" w:line="240" w:lineRule="auto"/>
        <w:ind w:firstLine="5529"/>
        <w:outlineLvl w:val="0"/>
        <w:rPr>
          <w:rStyle w:val="a9"/>
          <w:rFonts w:ascii="Times New Roman" w:hAnsi="Times New Roman"/>
          <w:b w:val="0"/>
          <w:color w:val="auto"/>
          <w:sz w:val="24"/>
          <w:szCs w:val="24"/>
        </w:rPr>
      </w:pPr>
    </w:p>
    <w:p w:rsidR="00DD694D" w:rsidRDefault="00DD694D" w:rsidP="00027D11">
      <w:pPr>
        <w:spacing w:after="0" w:line="240" w:lineRule="auto"/>
        <w:ind w:firstLine="5529"/>
        <w:outlineLvl w:val="0"/>
        <w:rPr>
          <w:rStyle w:val="a9"/>
          <w:rFonts w:ascii="Times New Roman" w:hAnsi="Times New Roman"/>
          <w:b w:val="0"/>
          <w:color w:val="auto"/>
          <w:sz w:val="24"/>
          <w:szCs w:val="24"/>
        </w:rPr>
      </w:pPr>
    </w:p>
    <w:p w:rsidR="00DD694D" w:rsidRDefault="00DD694D" w:rsidP="00027D11">
      <w:pPr>
        <w:spacing w:after="0" w:line="240" w:lineRule="auto"/>
        <w:ind w:firstLine="5529"/>
        <w:outlineLvl w:val="0"/>
        <w:rPr>
          <w:rStyle w:val="a9"/>
          <w:rFonts w:ascii="Times New Roman" w:hAnsi="Times New Roman"/>
          <w:b w:val="0"/>
          <w:color w:val="auto"/>
          <w:sz w:val="24"/>
          <w:szCs w:val="24"/>
        </w:rPr>
      </w:pPr>
    </w:p>
    <w:p w:rsidR="00DD694D" w:rsidRDefault="00DD694D" w:rsidP="00027D11">
      <w:pPr>
        <w:spacing w:after="0" w:line="240" w:lineRule="auto"/>
        <w:ind w:firstLine="5529"/>
        <w:outlineLvl w:val="0"/>
        <w:rPr>
          <w:rStyle w:val="a9"/>
          <w:rFonts w:ascii="Times New Roman" w:hAnsi="Times New Roman"/>
          <w:b w:val="0"/>
          <w:color w:val="auto"/>
          <w:sz w:val="24"/>
          <w:szCs w:val="24"/>
        </w:rPr>
      </w:pPr>
    </w:p>
    <w:p w:rsidR="00DD694D" w:rsidRDefault="00DD694D" w:rsidP="00027D11">
      <w:pPr>
        <w:spacing w:after="0" w:line="240" w:lineRule="auto"/>
        <w:ind w:firstLine="5529"/>
        <w:outlineLvl w:val="0"/>
        <w:rPr>
          <w:rStyle w:val="a9"/>
          <w:rFonts w:ascii="Times New Roman" w:hAnsi="Times New Roman"/>
          <w:b w:val="0"/>
          <w:color w:val="auto"/>
          <w:sz w:val="24"/>
          <w:szCs w:val="24"/>
        </w:rPr>
      </w:pPr>
    </w:p>
    <w:p w:rsidR="00D94E6C" w:rsidRPr="00111B8F" w:rsidRDefault="00D94E6C" w:rsidP="00027D11">
      <w:pPr>
        <w:spacing w:after="0" w:line="240" w:lineRule="auto"/>
        <w:ind w:firstLine="5529"/>
        <w:outlineLvl w:val="0"/>
        <w:rPr>
          <w:rStyle w:val="a9"/>
          <w:rFonts w:ascii="Times New Roman" w:hAnsi="Times New Roman"/>
          <w:b w:val="0"/>
          <w:color w:val="auto"/>
          <w:sz w:val="24"/>
          <w:szCs w:val="24"/>
        </w:rPr>
      </w:pPr>
      <w:r w:rsidRPr="00111B8F">
        <w:rPr>
          <w:rStyle w:val="a9"/>
          <w:rFonts w:ascii="Times New Roman" w:hAnsi="Times New Roman"/>
          <w:b w:val="0"/>
          <w:color w:val="auto"/>
          <w:sz w:val="24"/>
          <w:szCs w:val="24"/>
        </w:rPr>
        <w:t xml:space="preserve">УТВЕРЖДЕНЫ </w:t>
      </w:r>
    </w:p>
    <w:p w:rsidR="00D94E6C" w:rsidRPr="00111B8F" w:rsidRDefault="00DD694D" w:rsidP="00027D11">
      <w:pPr>
        <w:spacing w:after="0" w:line="240" w:lineRule="auto"/>
        <w:ind w:firstLine="5529"/>
        <w:outlineLvl w:val="0"/>
        <w:rPr>
          <w:rStyle w:val="a9"/>
          <w:rFonts w:ascii="Times New Roman" w:hAnsi="Times New Roman"/>
          <w:b w:val="0"/>
          <w:color w:val="auto"/>
          <w:sz w:val="24"/>
          <w:szCs w:val="24"/>
        </w:rPr>
      </w:pPr>
      <w:r>
        <w:rPr>
          <w:rStyle w:val="a9"/>
          <w:rFonts w:ascii="Times New Roman" w:hAnsi="Times New Roman"/>
          <w:b w:val="0"/>
          <w:color w:val="auto"/>
          <w:sz w:val="24"/>
          <w:szCs w:val="24"/>
        </w:rPr>
        <w:t xml:space="preserve">решением Думы Масляногорского </w:t>
      </w:r>
    </w:p>
    <w:p w:rsidR="00D94E6C" w:rsidRPr="00111B8F" w:rsidRDefault="00DD694D" w:rsidP="00027D11">
      <w:pPr>
        <w:spacing w:after="0" w:line="240" w:lineRule="auto"/>
        <w:ind w:firstLine="5529"/>
        <w:outlineLvl w:val="0"/>
        <w:rPr>
          <w:rStyle w:val="a9"/>
          <w:rFonts w:ascii="Times New Roman" w:hAnsi="Times New Roman"/>
          <w:b w:val="0"/>
          <w:color w:val="auto"/>
          <w:sz w:val="24"/>
          <w:szCs w:val="24"/>
        </w:rPr>
      </w:pPr>
      <w:r>
        <w:rPr>
          <w:rStyle w:val="a9"/>
          <w:rFonts w:ascii="Times New Roman" w:hAnsi="Times New Roman"/>
          <w:b w:val="0"/>
          <w:color w:val="auto"/>
          <w:sz w:val="24"/>
          <w:szCs w:val="24"/>
        </w:rPr>
        <w:t>сельского поселения</w:t>
      </w:r>
    </w:p>
    <w:p w:rsidR="00D94E6C" w:rsidRPr="00111B8F" w:rsidRDefault="00D94E6C" w:rsidP="00027D11">
      <w:pPr>
        <w:spacing w:after="0" w:line="240" w:lineRule="auto"/>
        <w:ind w:firstLine="5529"/>
        <w:outlineLvl w:val="0"/>
        <w:rPr>
          <w:rStyle w:val="a9"/>
          <w:rFonts w:ascii="Times New Roman" w:hAnsi="Times New Roman"/>
          <w:color w:val="auto"/>
          <w:sz w:val="24"/>
          <w:szCs w:val="24"/>
        </w:rPr>
      </w:pPr>
      <w:r w:rsidRPr="00111B8F">
        <w:rPr>
          <w:rStyle w:val="a9"/>
          <w:rFonts w:ascii="Times New Roman" w:hAnsi="Times New Roman"/>
          <w:b w:val="0"/>
          <w:color w:val="auto"/>
          <w:sz w:val="24"/>
          <w:szCs w:val="24"/>
        </w:rPr>
        <w:t>от</w:t>
      </w:r>
      <w:r w:rsidR="00DD694D">
        <w:rPr>
          <w:rStyle w:val="a9"/>
          <w:rFonts w:ascii="Times New Roman" w:hAnsi="Times New Roman"/>
          <w:b w:val="0"/>
          <w:color w:val="auto"/>
          <w:sz w:val="24"/>
          <w:szCs w:val="24"/>
        </w:rPr>
        <w:t xml:space="preserve"> 27.09</w:t>
      </w:r>
      <w:r w:rsidR="009E2B00">
        <w:rPr>
          <w:rStyle w:val="a9"/>
          <w:rFonts w:ascii="Times New Roman" w:hAnsi="Times New Roman"/>
          <w:b w:val="0"/>
          <w:color w:val="auto"/>
          <w:sz w:val="24"/>
          <w:szCs w:val="24"/>
        </w:rPr>
        <w:t>.</w:t>
      </w:r>
      <w:r w:rsidR="00DD694D">
        <w:rPr>
          <w:rStyle w:val="a9"/>
          <w:rFonts w:ascii="Times New Roman" w:hAnsi="Times New Roman"/>
          <w:b w:val="0"/>
          <w:color w:val="auto"/>
          <w:sz w:val="24"/>
          <w:szCs w:val="24"/>
        </w:rPr>
        <w:t>2019</w:t>
      </w:r>
      <w:r w:rsidRPr="00111B8F">
        <w:rPr>
          <w:rStyle w:val="a9"/>
          <w:rFonts w:ascii="Times New Roman" w:hAnsi="Times New Roman"/>
          <w:b w:val="0"/>
          <w:color w:val="auto"/>
          <w:sz w:val="24"/>
          <w:szCs w:val="24"/>
        </w:rPr>
        <w:t xml:space="preserve">г. </w:t>
      </w:r>
      <w:r w:rsidR="00DD694D">
        <w:rPr>
          <w:rStyle w:val="a9"/>
          <w:rFonts w:ascii="Times New Roman" w:hAnsi="Times New Roman"/>
          <w:b w:val="0"/>
          <w:color w:val="auto"/>
          <w:sz w:val="24"/>
          <w:szCs w:val="24"/>
        </w:rPr>
        <w:t xml:space="preserve">     </w:t>
      </w:r>
      <w:r w:rsidRPr="00111B8F">
        <w:rPr>
          <w:rStyle w:val="a9"/>
          <w:rFonts w:ascii="Times New Roman" w:hAnsi="Times New Roman"/>
          <w:b w:val="0"/>
          <w:color w:val="auto"/>
          <w:sz w:val="24"/>
          <w:szCs w:val="24"/>
        </w:rPr>
        <w:t>№</w:t>
      </w:r>
      <w:r w:rsidR="00E32204">
        <w:rPr>
          <w:rStyle w:val="a9"/>
          <w:rFonts w:ascii="Times New Roman" w:hAnsi="Times New Roman"/>
          <w:b w:val="0"/>
          <w:color w:val="auto"/>
          <w:sz w:val="24"/>
          <w:szCs w:val="24"/>
        </w:rPr>
        <w:t xml:space="preserve"> </w:t>
      </w:r>
      <w:r w:rsidR="00DD694D">
        <w:rPr>
          <w:rStyle w:val="a9"/>
          <w:rFonts w:ascii="Times New Roman" w:hAnsi="Times New Roman"/>
          <w:b w:val="0"/>
          <w:color w:val="auto"/>
          <w:sz w:val="24"/>
          <w:szCs w:val="24"/>
        </w:rPr>
        <w:t>28</w:t>
      </w:r>
    </w:p>
    <w:p w:rsidR="00D94E6C" w:rsidRPr="0091480D" w:rsidRDefault="00D94E6C" w:rsidP="00027D11">
      <w:pPr>
        <w:spacing w:after="0" w:line="240" w:lineRule="auto"/>
        <w:jc w:val="right"/>
        <w:outlineLvl w:val="0"/>
        <w:rPr>
          <w:rStyle w:val="a9"/>
          <w:rFonts w:ascii="Times New Roman" w:hAnsi="Times New Roman"/>
          <w:color w:val="auto"/>
        </w:rPr>
      </w:pPr>
    </w:p>
    <w:p w:rsidR="00D94E6C" w:rsidRPr="0091480D" w:rsidRDefault="00D94E6C" w:rsidP="00027D11">
      <w:pPr>
        <w:spacing w:after="0" w:line="240" w:lineRule="auto"/>
        <w:jc w:val="right"/>
        <w:outlineLvl w:val="0"/>
        <w:rPr>
          <w:rStyle w:val="a9"/>
          <w:rFonts w:ascii="Times New Roman" w:hAnsi="Times New Roman"/>
          <w:color w:val="auto"/>
        </w:rPr>
      </w:pPr>
    </w:p>
    <w:p w:rsidR="00D94E6C" w:rsidRPr="0091480D" w:rsidRDefault="00D94E6C" w:rsidP="00027D11">
      <w:pPr>
        <w:spacing w:after="0" w:line="240" w:lineRule="auto"/>
        <w:outlineLvl w:val="0"/>
        <w:rPr>
          <w:rFonts w:ascii="Times New Roman" w:hAnsi="Times New Roman" w:cs="Times New Roman"/>
          <w:b/>
          <w:bCs/>
        </w:rPr>
      </w:pPr>
    </w:p>
    <w:p w:rsidR="00D561D5" w:rsidRPr="0091480D" w:rsidRDefault="00D561D5" w:rsidP="00027D11">
      <w:pPr>
        <w:spacing w:after="0" w:line="240" w:lineRule="auto"/>
        <w:jc w:val="center"/>
        <w:outlineLvl w:val="0"/>
        <w:rPr>
          <w:rFonts w:ascii="Times New Roman" w:hAnsi="Times New Roman" w:cs="Times New Roman"/>
          <w:b/>
          <w:bCs/>
          <w:sz w:val="28"/>
          <w:szCs w:val="28"/>
        </w:rPr>
      </w:pPr>
    </w:p>
    <w:p w:rsidR="00D561D5" w:rsidRPr="0091480D" w:rsidRDefault="00D561D5" w:rsidP="00027D11">
      <w:pPr>
        <w:spacing w:after="0" w:line="240" w:lineRule="auto"/>
        <w:jc w:val="center"/>
        <w:outlineLvl w:val="0"/>
        <w:rPr>
          <w:rFonts w:ascii="Times New Roman" w:hAnsi="Times New Roman" w:cs="Times New Roman"/>
          <w:b/>
          <w:bCs/>
          <w:sz w:val="28"/>
          <w:szCs w:val="28"/>
        </w:rPr>
      </w:pPr>
    </w:p>
    <w:p w:rsidR="00D561D5" w:rsidRPr="0091480D" w:rsidRDefault="00D561D5" w:rsidP="00027D11">
      <w:pPr>
        <w:spacing w:after="0" w:line="240" w:lineRule="auto"/>
        <w:jc w:val="center"/>
        <w:outlineLvl w:val="0"/>
        <w:rPr>
          <w:rFonts w:ascii="Times New Roman" w:hAnsi="Times New Roman" w:cs="Times New Roman"/>
          <w:b/>
          <w:bCs/>
          <w:sz w:val="28"/>
          <w:szCs w:val="28"/>
        </w:rPr>
      </w:pPr>
    </w:p>
    <w:p w:rsidR="00D561D5" w:rsidRPr="0091480D" w:rsidRDefault="00D561D5" w:rsidP="00027D11">
      <w:pPr>
        <w:spacing w:after="0" w:line="240" w:lineRule="auto"/>
        <w:jc w:val="center"/>
        <w:outlineLvl w:val="0"/>
        <w:rPr>
          <w:rFonts w:ascii="Times New Roman" w:hAnsi="Times New Roman" w:cs="Times New Roman"/>
          <w:b/>
          <w:bCs/>
          <w:sz w:val="28"/>
          <w:szCs w:val="28"/>
        </w:rPr>
      </w:pPr>
    </w:p>
    <w:p w:rsidR="00D561D5" w:rsidRPr="0091480D" w:rsidRDefault="00D561D5" w:rsidP="00027D11">
      <w:pPr>
        <w:spacing w:after="0" w:line="240" w:lineRule="auto"/>
        <w:jc w:val="center"/>
        <w:outlineLvl w:val="0"/>
        <w:rPr>
          <w:rFonts w:ascii="Times New Roman" w:hAnsi="Times New Roman" w:cs="Times New Roman"/>
          <w:b/>
          <w:bCs/>
          <w:sz w:val="28"/>
          <w:szCs w:val="28"/>
        </w:rPr>
      </w:pPr>
    </w:p>
    <w:p w:rsidR="00D561D5" w:rsidRPr="0091480D" w:rsidRDefault="00D561D5" w:rsidP="00027D11">
      <w:pPr>
        <w:spacing w:after="0" w:line="240" w:lineRule="auto"/>
        <w:jc w:val="center"/>
        <w:outlineLvl w:val="0"/>
        <w:rPr>
          <w:rFonts w:ascii="Times New Roman" w:hAnsi="Times New Roman" w:cs="Times New Roman"/>
          <w:b/>
          <w:bCs/>
          <w:sz w:val="28"/>
          <w:szCs w:val="28"/>
        </w:rPr>
      </w:pPr>
    </w:p>
    <w:p w:rsidR="00D94E6C" w:rsidRPr="00B431E3" w:rsidRDefault="00D94E6C" w:rsidP="00027D11">
      <w:pPr>
        <w:spacing w:after="0" w:line="240" w:lineRule="auto"/>
        <w:jc w:val="center"/>
        <w:outlineLvl w:val="0"/>
        <w:rPr>
          <w:rFonts w:ascii="Times New Roman" w:hAnsi="Times New Roman" w:cs="Times New Roman"/>
          <w:b/>
          <w:bCs/>
          <w:color w:val="595959" w:themeColor="text1" w:themeTint="A6"/>
          <w:sz w:val="28"/>
          <w:szCs w:val="28"/>
        </w:rPr>
      </w:pPr>
      <w:r w:rsidRPr="00B431E3">
        <w:rPr>
          <w:rFonts w:ascii="Times New Roman" w:hAnsi="Times New Roman" w:cs="Times New Roman"/>
          <w:b/>
          <w:bCs/>
          <w:color w:val="595959" w:themeColor="text1" w:themeTint="A6"/>
          <w:sz w:val="28"/>
          <w:szCs w:val="28"/>
        </w:rPr>
        <w:t>ПРАВИЛА</w:t>
      </w:r>
    </w:p>
    <w:p w:rsidR="00D94E6C" w:rsidRPr="00B431E3" w:rsidRDefault="00D94E6C" w:rsidP="00027D11">
      <w:pPr>
        <w:spacing w:after="0" w:line="240" w:lineRule="auto"/>
        <w:jc w:val="center"/>
        <w:outlineLvl w:val="0"/>
        <w:rPr>
          <w:rFonts w:ascii="Times New Roman" w:hAnsi="Times New Roman" w:cs="Times New Roman"/>
          <w:b/>
          <w:color w:val="595959" w:themeColor="text1" w:themeTint="A6"/>
          <w:sz w:val="28"/>
          <w:szCs w:val="28"/>
        </w:rPr>
      </w:pPr>
      <w:r w:rsidRPr="00B431E3">
        <w:rPr>
          <w:rFonts w:ascii="Times New Roman" w:hAnsi="Times New Roman" w:cs="Times New Roman"/>
          <w:b/>
          <w:color w:val="595959" w:themeColor="text1" w:themeTint="A6"/>
          <w:sz w:val="28"/>
          <w:szCs w:val="28"/>
        </w:rPr>
        <w:t>БЛАГОУСТРОЙСТВА ТЕРРИТОРИИ</w:t>
      </w:r>
    </w:p>
    <w:p w:rsidR="00D94E6C" w:rsidRPr="00B431E3" w:rsidRDefault="00DD694D" w:rsidP="00027D11">
      <w:pPr>
        <w:spacing w:after="0" w:line="240" w:lineRule="auto"/>
        <w:jc w:val="center"/>
        <w:outlineLvl w:val="0"/>
        <w:rPr>
          <w:rFonts w:ascii="Times New Roman" w:hAnsi="Times New Roman" w:cs="Times New Roman"/>
          <w:b/>
          <w:color w:val="595959" w:themeColor="text1" w:themeTint="A6"/>
          <w:sz w:val="28"/>
          <w:szCs w:val="28"/>
        </w:rPr>
      </w:pPr>
      <w:r>
        <w:rPr>
          <w:rFonts w:ascii="Times New Roman" w:hAnsi="Times New Roman" w:cs="Times New Roman"/>
          <w:b/>
          <w:color w:val="595959" w:themeColor="text1" w:themeTint="A6"/>
          <w:sz w:val="28"/>
          <w:szCs w:val="28"/>
        </w:rPr>
        <w:t xml:space="preserve">МАСЛЯНОГОРСКОГО СЕЛЬСКОГО ПОСЕЛЕНИЯ </w:t>
      </w:r>
      <w:r w:rsidR="00E32204" w:rsidRPr="00B431E3">
        <w:rPr>
          <w:rFonts w:ascii="Times New Roman" w:hAnsi="Times New Roman" w:cs="Times New Roman"/>
          <w:b/>
          <w:color w:val="595959" w:themeColor="text1" w:themeTint="A6"/>
          <w:sz w:val="28"/>
          <w:szCs w:val="28"/>
        </w:rPr>
        <w:t xml:space="preserve"> ЗИМИНСКОГО</w:t>
      </w:r>
      <w:r w:rsidR="00D94E6C" w:rsidRPr="00B431E3">
        <w:rPr>
          <w:rFonts w:ascii="Times New Roman" w:hAnsi="Times New Roman" w:cs="Times New Roman"/>
          <w:b/>
          <w:color w:val="595959" w:themeColor="text1" w:themeTint="A6"/>
          <w:sz w:val="28"/>
          <w:szCs w:val="28"/>
        </w:rPr>
        <w:t xml:space="preserve"> </w:t>
      </w:r>
      <w:r>
        <w:rPr>
          <w:rFonts w:ascii="Times New Roman" w:hAnsi="Times New Roman" w:cs="Times New Roman"/>
          <w:b/>
          <w:color w:val="595959" w:themeColor="text1" w:themeTint="A6"/>
          <w:sz w:val="28"/>
          <w:szCs w:val="28"/>
        </w:rPr>
        <w:t xml:space="preserve">МУНИЦИПАЛЬНОГО </w:t>
      </w:r>
      <w:r w:rsidR="00D94E6C" w:rsidRPr="00B431E3">
        <w:rPr>
          <w:rFonts w:ascii="Times New Roman" w:hAnsi="Times New Roman" w:cs="Times New Roman"/>
          <w:b/>
          <w:color w:val="595959" w:themeColor="text1" w:themeTint="A6"/>
          <w:sz w:val="28"/>
          <w:szCs w:val="28"/>
        </w:rPr>
        <w:t>РАЙОНА ИРКУТСКОЙ ОБЛАСТИ</w:t>
      </w:r>
    </w:p>
    <w:p w:rsidR="00D94E6C" w:rsidRPr="00B431E3" w:rsidRDefault="00D94E6C" w:rsidP="00027D11">
      <w:pPr>
        <w:spacing w:after="0" w:line="240" w:lineRule="auto"/>
        <w:jc w:val="center"/>
        <w:outlineLvl w:val="0"/>
        <w:rPr>
          <w:rFonts w:ascii="Times New Roman" w:hAnsi="Times New Roman" w:cs="Times New Roman"/>
          <w:b/>
          <w:color w:val="595959" w:themeColor="text1" w:themeTint="A6"/>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94E6C" w:rsidRDefault="00D94E6C" w:rsidP="00027D11">
      <w:pPr>
        <w:spacing w:after="0" w:line="240" w:lineRule="auto"/>
        <w:jc w:val="center"/>
        <w:outlineLvl w:val="0"/>
        <w:rPr>
          <w:rFonts w:ascii="Times New Roman" w:hAnsi="Times New Roman" w:cs="Times New Roman"/>
          <w:b/>
          <w:sz w:val="28"/>
          <w:szCs w:val="28"/>
        </w:rPr>
      </w:pPr>
    </w:p>
    <w:p w:rsidR="00F01141" w:rsidRPr="0091480D" w:rsidRDefault="00F01141" w:rsidP="00027D11">
      <w:pPr>
        <w:spacing w:after="0" w:line="240" w:lineRule="auto"/>
        <w:jc w:val="center"/>
        <w:outlineLvl w:val="0"/>
        <w:rPr>
          <w:rFonts w:ascii="Times New Roman" w:hAnsi="Times New Roman" w:cs="Times New Roman"/>
          <w:b/>
          <w:sz w:val="28"/>
          <w:szCs w:val="28"/>
        </w:rPr>
      </w:pPr>
    </w:p>
    <w:p w:rsidR="00D94E6C" w:rsidRPr="0091480D" w:rsidRDefault="00D94E6C" w:rsidP="00027D11">
      <w:pPr>
        <w:spacing w:after="0" w:line="240" w:lineRule="auto"/>
        <w:jc w:val="center"/>
        <w:outlineLvl w:val="0"/>
        <w:rPr>
          <w:rFonts w:ascii="Times New Roman" w:hAnsi="Times New Roman" w:cs="Times New Roman"/>
          <w:b/>
          <w:sz w:val="28"/>
          <w:szCs w:val="28"/>
        </w:rPr>
      </w:pPr>
    </w:p>
    <w:p w:rsidR="00DD694D" w:rsidRDefault="00DD694D" w:rsidP="00F65516">
      <w:pPr>
        <w:spacing w:after="0" w:line="240" w:lineRule="auto"/>
        <w:jc w:val="center"/>
        <w:rPr>
          <w:rFonts w:ascii="Times New Roman" w:hAnsi="Times New Roman" w:cs="Times New Roman"/>
          <w:b/>
          <w:bCs/>
          <w:color w:val="595959" w:themeColor="text1" w:themeTint="A6"/>
          <w:sz w:val="28"/>
          <w:szCs w:val="28"/>
        </w:rPr>
      </w:pPr>
    </w:p>
    <w:p w:rsidR="00DD694D" w:rsidRDefault="00DD694D" w:rsidP="00F65516">
      <w:pPr>
        <w:spacing w:after="0" w:line="240" w:lineRule="auto"/>
        <w:jc w:val="center"/>
        <w:rPr>
          <w:rFonts w:ascii="Times New Roman" w:hAnsi="Times New Roman" w:cs="Times New Roman"/>
          <w:b/>
          <w:bCs/>
          <w:color w:val="595959" w:themeColor="text1" w:themeTint="A6"/>
          <w:sz w:val="28"/>
          <w:szCs w:val="28"/>
        </w:rPr>
      </w:pPr>
    </w:p>
    <w:p w:rsidR="00DD694D" w:rsidRDefault="00DD694D" w:rsidP="00F65516">
      <w:pPr>
        <w:spacing w:after="0" w:line="240" w:lineRule="auto"/>
        <w:jc w:val="center"/>
        <w:rPr>
          <w:rFonts w:ascii="Times New Roman" w:hAnsi="Times New Roman" w:cs="Times New Roman"/>
          <w:b/>
          <w:bCs/>
          <w:color w:val="595959" w:themeColor="text1" w:themeTint="A6"/>
          <w:sz w:val="28"/>
          <w:szCs w:val="28"/>
        </w:rPr>
      </w:pPr>
    </w:p>
    <w:p w:rsidR="00DD694D" w:rsidRDefault="00DD694D" w:rsidP="00F65516">
      <w:pPr>
        <w:spacing w:after="0" w:line="240" w:lineRule="auto"/>
        <w:jc w:val="center"/>
        <w:rPr>
          <w:rFonts w:ascii="Times New Roman" w:hAnsi="Times New Roman" w:cs="Times New Roman"/>
          <w:b/>
          <w:bCs/>
          <w:color w:val="595959" w:themeColor="text1" w:themeTint="A6"/>
          <w:sz w:val="28"/>
          <w:szCs w:val="28"/>
        </w:rPr>
      </w:pPr>
    </w:p>
    <w:p w:rsidR="00DD694D" w:rsidRDefault="00DD694D" w:rsidP="00F65516">
      <w:pPr>
        <w:spacing w:after="0" w:line="240" w:lineRule="auto"/>
        <w:jc w:val="center"/>
        <w:rPr>
          <w:rFonts w:ascii="Times New Roman" w:hAnsi="Times New Roman" w:cs="Times New Roman"/>
          <w:b/>
          <w:bCs/>
          <w:color w:val="595959" w:themeColor="text1" w:themeTint="A6"/>
          <w:sz w:val="28"/>
          <w:szCs w:val="28"/>
        </w:rPr>
      </w:pPr>
    </w:p>
    <w:p w:rsidR="00DD694D" w:rsidRDefault="00DD694D" w:rsidP="00F65516">
      <w:pPr>
        <w:spacing w:after="0" w:line="240" w:lineRule="auto"/>
        <w:jc w:val="center"/>
        <w:rPr>
          <w:rFonts w:ascii="Times New Roman" w:hAnsi="Times New Roman" w:cs="Times New Roman"/>
          <w:b/>
          <w:bCs/>
          <w:color w:val="595959" w:themeColor="text1" w:themeTint="A6"/>
          <w:sz w:val="28"/>
          <w:szCs w:val="28"/>
        </w:rPr>
      </w:pPr>
    </w:p>
    <w:p w:rsidR="00352863" w:rsidRPr="00B431E3" w:rsidRDefault="004C5699" w:rsidP="00F65516">
      <w:pPr>
        <w:spacing w:after="0" w:line="240" w:lineRule="auto"/>
        <w:jc w:val="center"/>
        <w:rPr>
          <w:rFonts w:ascii="Times New Roman" w:hAnsi="Times New Roman" w:cs="Times New Roman"/>
          <w:b/>
          <w:bCs/>
          <w:color w:val="595959" w:themeColor="text1" w:themeTint="A6"/>
          <w:sz w:val="28"/>
          <w:szCs w:val="28"/>
        </w:rPr>
      </w:pPr>
      <w:r w:rsidRPr="00B431E3">
        <w:rPr>
          <w:rFonts w:ascii="Times New Roman" w:hAnsi="Times New Roman" w:cs="Times New Roman"/>
          <w:b/>
          <w:bCs/>
          <w:color w:val="595959" w:themeColor="text1" w:themeTint="A6"/>
          <w:sz w:val="28"/>
          <w:szCs w:val="28"/>
        </w:rPr>
        <w:lastRenderedPageBreak/>
        <w:t>2018г.</w:t>
      </w:r>
    </w:p>
    <w:p w:rsidR="00DD176F" w:rsidRPr="00F65516" w:rsidRDefault="00DD176F" w:rsidP="00111B8F">
      <w:pPr>
        <w:spacing w:after="0" w:line="240" w:lineRule="auto"/>
        <w:jc w:val="center"/>
        <w:rPr>
          <w:rFonts w:ascii="Times New Roman" w:hAnsi="Times New Roman" w:cs="Times New Roman"/>
          <w:b/>
          <w:bCs/>
          <w:color w:val="404040" w:themeColor="text1" w:themeTint="BF"/>
        </w:rPr>
      </w:pPr>
      <w:r w:rsidRPr="00F65516">
        <w:rPr>
          <w:rFonts w:ascii="Times New Roman" w:hAnsi="Times New Roman" w:cs="Times New Roman"/>
          <w:b/>
          <w:bCs/>
          <w:color w:val="404040" w:themeColor="text1" w:themeTint="BF"/>
        </w:rPr>
        <w:t>ГЛАВА 1. ОБЩИЕ ПОЛОЖЕНИЯ</w:t>
      </w:r>
    </w:p>
    <w:p w:rsidR="008C0797" w:rsidRPr="00F65516" w:rsidRDefault="008C0797" w:rsidP="008C0797">
      <w:pPr>
        <w:spacing w:after="0" w:line="240" w:lineRule="auto"/>
        <w:ind w:firstLine="709"/>
        <w:jc w:val="both"/>
        <w:rPr>
          <w:rFonts w:ascii="Times New Roman" w:hAnsi="Times New Roman" w:cs="Times New Roman"/>
          <w:b/>
          <w:bCs/>
          <w:color w:val="404040" w:themeColor="text1" w:themeTint="BF"/>
        </w:rPr>
      </w:pPr>
    </w:p>
    <w:p w:rsidR="00DD176F" w:rsidRPr="00F65516" w:rsidRDefault="00DD176F" w:rsidP="008C0797">
      <w:pPr>
        <w:spacing w:after="0" w:line="240" w:lineRule="auto"/>
        <w:ind w:firstLine="709"/>
        <w:jc w:val="both"/>
        <w:outlineLvl w:val="0"/>
        <w:rPr>
          <w:rFonts w:ascii="Times New Roman" w:hAnsi="Times New Roman" w:cs="Times New Roman"/>
          <w:b/>
          <w:bCs/>
          <w:iCs/>
          <w:color w:val="404040" w:themeColor="text1" w:themeTint="BF"/>
        </w:rPr>
      </w:pPr>
      <w:bookmarkStart w:id="0" w:name="_Toc343193320"/>
      <w:bookmarkStart w:id="1" w:name="_Toc343193319"/>
      <w:r w:rsidRPr="00F65516">
        <w:rPr>
          <w:rFonts w:ascii="Times New Roman" w:hAnsi="Times New Roman" w:cs="Times New Roman"/>
          <w:b/>
          <w:bCs/>
          <w:iCs/>
          <w:color w:val="404040" w:themeColor="text1" w:themeTint="BF"/>
        </w:rPr>
        <w:t xml:space="preserve">Статья 1. </w:t>
      </w:r>
      <w:bookmarkEnd w:id="0"/>
      <w:r w:rsidRPr="00F65516">
        <w:rPr>
          <w:rFonts w:ascii="Times New Roman" w:hAnsi="Times New Roman" w:cs="Times New Roman"/>
          <w:b/>
          <w:bCs/>
          <w:iCs/>
          <w:color w:val="404040" w:themeColor="text1" w:themeTint="BF"/>
        </w:rPr>
        <w:t>Предмет правового регулирования настоящих Правил</w:t>
      </w:r>
    </w:p>
    <w:p w:rsidR="00444A7D" w:rsidRPr="00F65516" w:rsidRDefault="00444A7D" w:rsidP="008C0797">
      <w:pPr>
        <w:spacing w:after="0" w:line="240" w:lineRule="auto"/>
        <w:ind w:firstLine="709"/>
        <w:jc w:val="both"/>
        <w:outlineLvl w:val="0"/>
        <w:rPr>
          <w:rFonts w:ascii="Times New Roman" w:hAnsi="Times New Roman" w:cs="Times New Roman"/>
          <w:b/>
          <w:bCs/>
          <w:iCs/>
          <w:color w:val="404040" w:themeColor="text1" w:themeTint="BF"/>
        </w:rPr>
      </w:pPr>
    </w:p>
    <w:p w:rsidR="00DD176F" w:rsidRPr="00F65516" w:rsidRDefault="00DD176F" w:rsidP="008C0797">
      <w:pPr>
        <w:overflowPunct w:val="0"/>
        <w:autoSpaceDE w:val="0"/>
        <w:autoSpaceDN w:val="0"/>
        <w:adjustRightInd w:val="0"/>
        <w:spacing w:after="0" w:line="240" w:lineRule="auto"/>
        <w:ind w:firstLine="709"/>
        <w:jc w:val="both"/>
        <w:rPr>
          <w:rFonts w:ascii="Times New Roman" w:hAnsi="Times New Roman" w:cs="Times New Roman"/>
          <w:color w:val="404040" w:themeColor="text1" w:themeTint="BF"/>
          <w:lang w:eastAsia="ru-RU"/>
        </w:rPr>
      </w:pPr>
      <w:r w:rsidRPr="00F65516">
        <w:rPr>
          <w:rFonts w:ascii="Times New Roman" w:hAnsi="Times New Roman" w:cs="Times New Roman"/>
          <w:color w:val="404040" w:themeColor="text1" w:themeTint="BF"/>
          <w:lang w:eastAsia="ru-RU"/>
        </w:rPr>
        <w:t xml:space="preserve">1. Настоящие Правила благоустройства территории </w:t>
      </w:r>
      <w:r w:rsidR="00DD694D">
        <w:rPr>
          <w:rFonts w:ascii="Times New Roman" w:hAnsi="Times New Roman" w:cs="Times New Roman"/>
          <w:color w:val="404040" w:themeColor="text1" w:themeTint="BF"/>
        </w:rPr>
        <w:t>Масляногорского сельского поселения</w:t>
      </w:r>
      <w:r w:rsidR="00436829" w:rsidRPr="00F65516">
        <w:rPr>
          <w:rFonts w:ascii="Times New Roman" w:hAnsi="Times New Roman" w:cs="Times New Roman"/>
          <w:color w:val="404040" w:themeColor="text1" w:themeTint="BF"/>
        </w:rPr>
        <w:t xml:space="preserve"> Зиминского </w:t>
      </w:r>
      <w:r w:rsidR="00DD694D">
        <w:rPr>
          <w:rFonts w:ascii="Times New Roman" w:hAnsi="Times New Roman" w:cs="Times New Roman"/>
          <w:color w:val="404040" w:themeColor="text1" w:themeTint="BF"/>
        </w:rPr>
        <w:t xml:space="preserve">муниципального </w:t>
      </w:r>
      <w:r w:rsidR="00436829" w:rsidRPr="00F65516">
        <w:rPr>
          <w:rFonts w:ascii="Times New Roman" w:hAnsi="Times New Roman" w:cs="Times New Roman"/>
          <w:color w:val="404040" w:themeColor="text1" w:themeTint="BF"/>
        </w:rPr>
        <w:t>района Иркутской области</w:t>
      </w:r>
      <w:r w:rsidRPr="00F65516">
        <w:rPr>
          <w:rFonts w:ascii="Times New Roman" w:hAnsi="Times New Roman" w:cs="Times New Roman"/>
          <w:color w:val="404040" w:themeColor="text1" w:themeTint="BF"/>
          <w:lang w:eastAsia="ru-RU"/>
        </w:rPr>
        <w:t xml:space="preserve"> (далее – Правила) регулируют вопросы:</w:t>
      </w:r>
    </w:p>
    <w:p w:rsidR="00DD176F" w:rsidRPr="00F65516" w:rsidRDefault="00DD176F" w:rsidP="008C0797">
      <w:pPr>
        <w:overflowPunct w:val="0"/>
        <w:autoSpaceDE w:val="0"/>
        <w:autoSpaceDN w:val="0"/>
        <w:adjustRightInd w:val="0"/>
        <w:spacing w:after="0" w:line="240" w:lineRule="auto"/>
        <w:ind w:firstLine="709"/>
        <w:jc w:val="both"/>
        <w:rPr>
          <w:rFonts w:ascii="Times New Roman" w:hAnsi="Times New Roman" w:cs="Times New Roman"/>
          <w:color w:val="404040" w:themeColor="text1" w:themeTint="BF"/>
          <w:lang w:eastAsia="ru-RU"/>
        </w:rPr>
      </w:pPr>
      <w:r w:rsidRPr="00F65516">
        <w:rPr>
          <w:rFonts w:ascii="Times New Roman" w:hAnsi="Times New Roman" w:cs="Times New Roman"/>
          <w:color w:val="404040" w:themeColor="text1" w:themeTint="BF"/>
          <w:lang w:eastAsia="ru-RU"/>
        </w:rPr>
        <w:t>- подготовка и согласование проектной документации по благоустройству;</w:t>
      </w:r>
    </w:p>
    <w:p w:rsidR="00DD176F" w:rsidRPr="00F65516" w:rsidRDefault="00DD176F" w:rsidP="008C0797">
      <w:pPr>
        <w:overflowPunct w:val="0"/>
        <w:autoSpaceDE w:val="0"/>
        <w:autoSpaceDN w:val="0"/>
        <w:adjustRightInd w:val="0"/>
        <w:spacing w:after="0" w:line="240" w:lineRule="auto"/>
        <w:ind w:firstLine="709"/>
        <w:jc w:val="both"/>
        <w:rPr>
          <w:rFonts w:ascii="Times New Roman" w:hAnsi="Times New Roman" w:cs="Times New Roman"/>
          <w:color w:val="404040" w:themeColor="text1" w:themeTint="BF"/>
          <w:lang w:eastAsia="ru-RU"/>
        </w:rPr>
      </w:pPr>
      <w:r w:rsidRPr="00F65516">
        <w:rPr>
          <w:rFonts w:ascii="Times New Roman" w:hAnsi="Times New Roman" w:cs="Times New Roman"/>
          <w:color w:val="404040" w:themeColor="text1" w:themeTint="BF"/>
          <w:lang w:eastAsia="ru-RU"/>
        </w:rPr>
        <w:t>- размещение объектов и элементов благоустройства;</w:t>
      </w:r>
    </w:p>
    <w:p w:rsidR="00DD176F" w:rsidRPr="00F65516" w:rsidRDefault="00DD176F" w:rsidP="008C0797">
      <w:pPr>
        <w:overflowPunct w:val="0"/>
        <w:autoSpaceDE w:val="0"/>
        <w:autoSpaceDN w:val="0"/>
        <w:adjustRightInd w:val="0"/>
        <w:spacing w:after="0" w:line="240" w:lineRule="auto"/>
        <w:ind w:firstLine="709"/>
        <w:jc w:val="both"/>
        <w:rPr>
          <w:rFonts w:ascii="Times New Roman" w:hAnsi="Times New Roman" w:cs="Times New Roman"/>
          <w:color w:val="404040" w:themeColor="text1" w:themeTint="BF"/>
          <w:lang w:eastAsia="ru-RU"/>
        </w:rPr>
      </w:pPr>
      <w:r w:rsidRPr="00F65516">
        <w:rPr>
          <w:rFonts w:ascii="Times New Roman" w:hAnsi="Times New Roman" w:cs="Times New Roman"/>
          <w:color w:val="404040" w:themeColor="text1" w:themeTint="BF"/>
          <w:lang w:eastAsia="ru-RU"/>
        </w:rPr>
        <w:t>- контроль над содержанием объектов и элементов благоустройства;</w:t>
      </w:r>
    </w:p>
    <w:p w:rsidR="00DD176F" w:rsidRPr="00F65516" w:rsidRDefault="00DD176F" w:rsidP="008C0797">
      <w:pPr>
        <w:overflowPunct w:val="0"/>
        <w:autoSpaceDE w:val="0"/>
        <w:autoSpaceDN w:val="0"/>
        <w:adjustRightInd w:val="0"/>
        <w:spacing w:after="0" w:line="240" w:lineRule="auto"/>
        <w:ind w:firstLine="709"/>
        <w:jc w:val="both"/>
        <w:rPr>
          <w:rFonts w:ascii="Times New Roman" w:hAnsi="Times New Roman" w:cs="Times New Roman"/>
          <w:color w:val="404040" w:themeColor="text1" w:themeTint="BF"/>
          <w:lang w:eastAsia="ru-RU"/>
        </w:rPr>
      </w:pPr>
      <w:r w:rsidRPr="00F65516">
        <w:rPr>
          <w:rFonts w:ascii="Times New Roman" w:hAnsi="Times New Roman" w:cs="Times New Roman"/>
          <w:color w:val="404040" w:themeColor="text1" w:themeTint="BF"/>
          <w:lang w:eastAsia="ru-RU"/>
        </w:rPr>
        <w:t>- 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благоустройства.</w:t>
      </w:r>
    </w:p>
    <w:p w:rsidR="00DD176F" w:rsidRPr="00F65516" w:rsidRDefault="00DD176F" w:rsidP="008C0797">
      <w:pPr>
        <w:spacing w:after="0" w:line="240" w:lineRule="auto"/>
        <w:ind w:firstLine="709"/>
        <w:jc w:val="both"/>
        <w:rPr>
          <w:rFonts w:ascii="Times New Roman" w:hAnsi="Times New Roman" w:cs="Times New Roman"/>
          <w:iCs/>
          <w:color w:val="404040" w:themeColor="text1" w:themeTint="BF"/>
        </w:rPr>
      </w:pPr>
      <w:r w:rsidRPr="00F65516">
        <w:rPr>
          <w:rFonts w:ascii="Times New Roman" w:hAnsi="Times New Roman" w:cs="Times New Roman"/>
          <w:color w:val="404040" w:themeColor="text1" w:themeTint="BF"/>
        </w:rPr>
        <w:t xml:space="preserve">2. Настоящие Правила действуют на всей территории </w:t>
      </w:r>
      <w:r w:rsidR="00DD694D">
        <w:rPr>
          <w:rFonts w:ascii="Times New Roman" w:hAnsi="Times New Roman" w:cs="Times New Roman"/>
          <w:color w:val="404040" w:themeColor="text1" w:themeTint="BF"/>
        </w:rPr>
        <w:t xml:space="preserve">Масляногорского  сельского поселения </w:t>
      </w:r>
      <w:r w:rsidR="00E3065E" w:rsidRPr="00F65516">
        <w:rPr>
          <w:rFonts w:ascii="Times New Roman" w:hAnsi="Times New Roman" w:cs="Times New Roman"/>
          <w:color w:val="404040" w:themeColor="text1" w:themeTint="BF"/>
        </w:rPr>
        <w:t xml:space="preserve"> (далее Поселение)</w:t>
      </w:r>
      <w:r w:rsidRPr="00F65516">
        <w:rPr>
          <w:rFonts w:ascii="Times New Roman" w:hAnsi="Times New Roman" w:cs="Times New Roman"/>
          <w:iCs/>
          <w:color w:val="404040" w:themeColor="text1" w:themeTint="BF"/>
        </w:rPr>
        <w:t>.</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 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муниципального образования, должностных лиц, в том числе органов местного самоуправления, а также граждан, постоянно или временно проживающих в</w:t>
      </w:r>
      <w:r w:rsidR="00E3065E" w:rsidRPr="00F65516">
        <w:rPr>
          <w:rFonts w:ascii="Times New Roman" w:hAnsi="Times New Roman" w:cs="Times New Roman"/>
          <w:color w:val="404040" w:themeColor="text1" w:themeTint="BF"/>
        </w:rPr>
        <w:t xml:space="preserve"> Поселении</w:t>
      </w:r>
      <w:r w:rsidRPr="00F65516">
        <w:rPr>
          <w:rFonts w:ascii="Times New Roman" w:hAnsi="Times New Roman" w:cs="Times New Roman"/>
          <w:color w:val="404040" w:themeColor="text1" w:themeTint="BF"/>
        </w:rPr>
        <w:t>.</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4. Общественные и культурно-массовые мероприятия, народные гуляния, в том числе с использованием любых форм торговли и обслуживания населения, проводятся их организаторами на территории </w:t>
      </w:r>
      <w:r w:rsidR="0086609A" w:rsidRPr="00F65516">
        <w:rPr>
          <w:rFonts w:ascii="Times New Roman" w:hAnsi="Times New Roman" w:cs="Times New Roman"/>
          <w:color w:val="404040" w:themeColor="text1" w:themeTint="BF"/>
        </w:rPr>
        <w:t>П</w:t>
      </w:r>
      <w:r w:rsidR="00E3065E" w:rsidRPr="00F65516">
        <w:rPr>
          <w:rFonts w:ascii="Times New Roman" w:hAnsi="Times New Roman" w:cs="Times New Roman"/>
          <w:color w:val="404040" w:themeColor="text1" w:themeTint="BF"/>
        </w:rPr>
        <w:t xml:space="preserve">оселения </w:t>
      </w:r>
      <w:r w:rsidRPr="00F65516">
        <w:rPr>
          <w:rFonts w:ascii="Times New Roman" w:hAnsi="Times New Roman" w:cs="Times New Roman"/>
          <w:color w:val="404040" w:themeColor="text1" w:themeTint="BF"/>
        </w:rPr>
        <w:t>с соблюдением Правил.</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5. Правила обязательны при проектировании, экспертизе документации по благоустройству территории, контроле за осуществлением благоустройства на территории </w:t>
      </w:r>
      <w:r w:rsidR="00E3065E" w:rsidRPr="00F65516">
        <w:rPr>
          <w:rFonts w:ascii="Times New Roman" w:hAnsi="Times New Roman" w:cs="Times New Roman"/>
          <w:color w:val="404040" w:themeColor="text1" w:themeTint="BF"/>
        </w:rPr>
        <w:t>Поселения</w:t>
      </w:r>
      <w:r w:rsidRPr="00F65516">
        <w:rPr>
          <w:rFonts w:ascii="Times New Roman" w:hAnsi="Times New Roman" w:cs="Times New Roman"/>
          <w:color w:val="404040" w:themeColor="text1" w:themeTint="BF"/>
        </w:rPr>
        <w:t>, содержании благоустроенных территорий.</w:t>
      </w:r>
    </w:p>
    <w:p w:rsidR="00436829" w:rsidRPr="00F65516" w:rsidRDefault="00436829"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 xml:space="preserve">Статья 2. Правовые основы организации благоустройства территории </w:t>
      </w:r>
    </w:p>
    <w:p w:rsidR="00436829" w:rsidRPr="00F65516" w:rsidRDefault="00436829"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iCs/>
          <w:color w:val="404040" w:themeColor="text1" w:themeTint="BF"/>
        </w:rPr>
      </w:pPr>
      <w:r w:rsidRPr="00F65516">
        <w:rPr>
          <w:rFonts w:ascii="Times New Roman" w:hAnsi="Times New Roman" w:cs="Times New Roman"/>
          <w:color w:val="404040" w:themeColor="text1" w:themeTint="BF"/>
        </w:rPr>
        <w:t xml:space="preserve">1. Настоящие Правила разработаны в соответствии с Федеральным законом </w:t>
      </w:r>
      <w:r w:rsidR="0086609A" w:rsidRPr="00F65516">
        <w:rPr>
          <w:rFonts w:ascii="Times New Roman" w:hAnsi="Times New Roman" w:cs="Times New Roman"/>
          <w:color w:val="404040" w:themeColor="text1" w:themeTint="BF"/>
        </w:rPr>
        <w:t>от 06.10.2003 №</w:t>
      </w:r>
      <w:r w:rsidRPr="00F65516">
        <w:rPr>
          <w:rFonts w:ascii="Times New Roman" w:hAnsi="Times New Roman" w:cs="Times New Roman"/>
          <w:color w:val="404040" w:themeColor="text1" w:themeTint="BF"/>
        </w:rPr>
        <w:t>131-ФЗ «Об общих принципах организации местного самоуправления в Российской Федерации», Федеральным</w:t>
      </w:r>
      <w:r w:rsidR="0086609A" w:rsidRPr="00F65516">
        <w:rPr>
          <w:rFonts w:ascii="Times New Roman" w:hAnsi="Times New Roman" w:cs="Times New Roman"/>
          <w:color w:val="404040" w:themeColor="text1" w:themeTint="BF"/>
        </w:rPr>
        <w:t xml:space="preserve"> законом от 24 июня 1998 года №</w:t>
      </w:r>
      <w:r w:rsidRPr="00F65516">
        <w:rPr>
          <w:rFonts w:ascii="Times New Roman" w:hAnsi="Times New Roman" w:cs="Times New Roman"/>
          <w:color w:val="404040" w:themeColor="text1" w:themeTint="BF"/>
        </w:rPr>
        <w:t>89-ФЗ «Об отходах производства и потребления», Федеральным з</w:t>
      </w:r>
      <w:r w:rsidR="0086609A" w:rsidRPr="00F65516">
        <w:rPr>
          <w:rFonts w:ascii="Times New Roman" w:hAnsi="Times New Roman" w:cs="Times New Roman"/>
          <w:color w:val="404040" w:themeColor="text1" w:themeTint="BF"/>
        </w:rPr>
        <w:t>аконом от 30 марта 1999 года №</w:t>
      </w:r>
      <w:r w:rsidRPr="00F65516">
        <w:rPr>
          <w:rFonts w:ascii="Times New Roman" w:hAnsi="Times New Roman" w:cs="Times New Roman"/>
          <w:color w:val="404040" w:themeColor="text1" w:themeTint="BF"/>
        </w:rPr>
        <w:t>52-ФЗ «О санитарно-эпидемиологическом благополучии населения» Градостроительным кодексом Российской Федерации, Земельным кодексом</w:t>
      </w:r>
      <w:r w:rsidR="0086609A" w:rsidRPr="00F65516">
        <w:rPr>
          <w:rFonts w:ascii="Times New Roman" w:hAnsi="Times New Roman" w:cs="Times New Roman"/>
          <w:color w:val="404040" w:themeColor="text1" w:themeTint="BF"/>
        </w:rPr>
        <w:t xml:space="preserve"> </w:t>
      </w:r>
      <w:r w:rsidRPr="00F65516">
        <w:rPr>
          <w:rFonts w:ascii="Times New Roman" w:hAnsi="Times New Roman" w:cs="Times New Roman"/>
          <w:color w:val="404040" w:themeColor="text1" w:themeTint="BF"/>
        </w:rPr>
        <w:t>Российской Федерации, Жилищным кодексом Российской Федерации, приказа Минстроя Р</w:t>
      </w:r>
      <w:r w:rsidR="0086609A" w:rsidRPr="00F65516">
        <w:rPr>
          <w:rFonts w:ascii="Times New Roman" w:hAnsi="Times New Roman" w:cs="Times New Roman"/>
          <w:color w:val="404040" w:themeColor="text1" w:themeTint="BF"/>
        </w:rPr>
        <w:t>оссии от 13 апреля 2017 года №</w:t>
      </w:r>
      <w:r w:rsidRPr="00F65516">
        <w:rPr>
          <w:rFonts w:ascii="Times New Roman" w:hAnsi="Times New Roman" w:cs="Times New Roman"/>
          <w:color w:val="404040" w:themeColor="text1" w:themeTint="BF"/>
        </w:rPr>
        <w:t xml:space="preserve">711/пр «Об утверждении методических рекомендаций для подготовки правил благоустройства территорий поселений, городских округов, внутригородских районов», иных нормативных правовых актов Российской Федерации, Иркутской области и </w:t>
      </w:r>
      <w:r w:rsidR="00284435">
        <w:rPr>
          <w:rFonts w:ascii="Times New Roman" w:hAnsi="Times New Roman" w:cs="Times New Roman"/>
          <w:color w:val="404040" w:themeColor="text1" w:themeTint="BF"/>
        </w:rPr>
        <w:t>Масляногорского сельского поселения Зиминского муниципального района Иркутской области</w:t>
      </w:r>
      <w:r w:rsidRPr="00F65516">
        <w:rPr>
          <w:rFonts w:ascii="Times New Roman" w:hAnsi="Times New Roman" w:cs="Times New Roman"/>
          <w:iCs/>
          <w:color w:val="404040" w:themeColor="text1" w:themeTint="BF"/>
        </w:rPr>
        <w:t>.</w:t>
      </w:r>
    </w:p>
    <w:p w:rsidR="00436829" w:rsidRPr="00F65516" w:rsidRDefault="00436829" w:rsidP="008C0797">
      <w:pPr>
        <w:spacing w:after="0" w:line="240" w:lineRule="auto"/>
        <w:ind w:firstLine="709"/>
        <w:jc w:val="both"/>
        <w:rPr>
          <w:rFonts w:ascii="Times New Roman" w:hAnsi="Times New Roman" w:cs="Times New Roman"/>
          <w:color w:val="404040" w:themeColor="text1" w:themeTint="BF"/>
        </w:rPr>
      </w:pPr>
    </w:p>
    <w:bookmarkEnd w:id="1"/>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3. Основные понятия и термины</w:t>
      </w:r>
    </w:p>
    <w:p w:rsidR="00436829" w:rsidRPr="00F65516" w:rsidRDefault="00436829"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F9655E">
      <w:pPr>
        <w:spacing w:after="0" w:line="240" w:lineRule="auto"/>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Для целей настоящих Правил используются следующие основные понятия:</w:t>
      </w:r>
    </w:p>
    <w:p w:rsidR="00F9655E" w:rsidRPr="00F65516" w:rsidRDefault="00F9655E" w:rsidP="00F9655E">
      <w:pPr>
        <w:pStyle w:val="a3"/>
        <w:spacing w:after="0" w:line="240" w:lineRule="auto"/>
        <w:ind w:left="0"/>
        <w:jc w:val="both"/>
        <w:rPr>
          <w:rFonts w:ascii="Times New Roman" w:hAnsi="Times New Roman" w:cs="Times New Roman"/>
          <w:color w:val="404040" w:themeColor="text1" w:themeTint="BF"/>
          <w:shd w:val="clear" w:color="auto" w:fill="FFFFFF"/>
        </w:rPr>
      </w:pPr>
      <w:r w:rsidRPr="00F65516">
        <w:rPr>
          <w:rFonts w:ascii="Times New Roman" w:hAnsi="Times New Roman" w:cs="Times New Roman"/>
          <w:color w:val="404040" w:themeColor="text1" w:themeTint="BF"/>
        </w:rPr>
        <w:t xml:space="preserve"> </w:t>
      </w:r>
      <w:r w:rsidR="00580652" w:rsidRPr="00F65516">
        <w:rPr>
          <w:rFonts w:ascii="Times New Roman" w:hAnsi="Times New Roman" w:cs="Times New Roman"/>
          <w:b/>
          <w:color w:val="404040" w:themeColor="text1" w:themeTint="BF"/>
          <w:highlight w:val="yellow"/>
        </w:rPr>
        <w:t>Б</w:t>
      </w:r>
      <w:r w:rsidR="00580652" w:rsidRPr="00F65516">
        <w:rPr>
          <w:rFonts w:ascii="Times New Roman" w:hAnsi="Times New Roman" w:cs="Times New Roman"/>
          <w:b/>
          <w:color w:val="404040" w:themeColor="text1" w:themeTint="BF"/>
        </w:rPr>
        <w:t>лагоустройство территории</w:t>
      </w:r>
      <w:r w:rsidR="00580652" w:rsidRPr="00F65516">
        <w:rPr>
          <w:rFonts w:ascii="Times New Roman" w:hAnsi="Times New Roman" w:cs="Times New Roman"/>
          <w:color w:val="404040" w:themeColor="text1" w:themeTint="BF"/>
        </w:rPr>
        <w:t xml:space="preserve"> - это </w:t>
      </w:r>
      <w:r w:rsidR="00580652" w:rsidRPr="00F65516">
        <w:rPr>
          <w:rFonts w:ascii="Times New Roman" w:hAnsi="Times New Roman" w:cs="Times New Roman"/>
          <w:color w:val="404040" w:themeColor="text1" w:themeTint="BF"/>
          <w:shd w:val="clear" w:color="auto" w:fill="FFFFFF"/>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D176F" w:rsidRPr="00F65516" w:rsidRDefault="00DD176F" w:rsidP="00F9655E">
      <w:pPr>
        <w:pStyle w:val="a3"/>
        <w:spacing w:after="0" w:line="240" w:lineRule="auto"/>
        <w:ind w:left="0"/>
        <w:jc w:val="both"/>
        <w:rPr>
          <w:rFonts w:ascii="Times New Roman" w:hAnsi="Times New Roman" w:cs="Times New Roman"/>
          <w:color w:val="404040" w:themeColor="text1" w:themeTint="BF"/>
          <w:shd w:val="clear" w:color="auto" w:fill="FFFFFF"/>
        </w:rPr>
      </w:pPr>
      <w:r w:rsidRPr="00F65516">
        <w:rPr>
          <w:rFonts w:ascii="Times New Roman" w:hAnsi="Times New Roman" w:cs="Times New Roman"/>
          <w:b/>
          <w:bCs/>
          <w:color w:val="404040" w:themeColor="text1" w:themeTint="BF"/>
          <w:lang w:eastAsia="ru-RU"/>
        </w:rPr>
        <w:t xml:space="preserve">Газон - </w:t>
      </w:r>
      <w:r w:rsidRPr="00F65516">
        <w:rPr>
          <w:rFonts w:ascii="Times New Roman" w:hAnsi="Times New Roman" w:cs="Times New Roman"/>
          <w:color w:val="404040" w:themeColor="text1" w:themeTint="BF"/>
          <w:lang w:eastAsia="ru-RU"/>
        </w:rPr>
        <w:t>участок, занятый преимущественно естественно произрастающей или засеянной травянистой растительностью (дерновый покров).</w:t>
      </w:r>
    </w:p>
    <w:p w:rsidR="00DD176F" w:rsidRPr="00F65516" w:rsidRDefault="00DD176F" w:rsidP="00F9655E">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Детская площадка – </w:t>
      </w:r>
      <w:r w:rsidRPr="00F65516">
        <w:rPr>
          <w:rFonts w:ascii="Times New Roman" w:hAnsi="Times New Roman" w:cs="Times New Roman"/>
          <w:color w:val="404040" w:themeColor="text1" w:themeTint="BF"/>
          <w:lang w:eastAsia="ru-RU"/>
        </w:rPr>
        <w:t xml:space="preserve">участок земли, выделенный в установленном порядке, ограждением или обозначением искусственного происхождения, а на поверхности расположены объекты, </w:t>
      </w:r>
      <w:r w:rsidRPr="00F65516">
        <w:rPr>
          <w:rFonts w:ascii="Times New Roman" w:hAnsi="Times New Roman" w:cs="Times New Roman"/>
          <w:color w:val="404040" w:themeColor="text1" w:themeTint="BF"/>
          <w:lang w:eastAsia="ru-RU"/>
        </w:rPr>
        <w:lastRenderedPageBreak/>
        <w:t>предназначенные для игр детей (горки, карусели, качели, песочницы и (или) иные подобные объекты).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lang w:eastAsia="ru-RU"/>
        </w:rPr>
      </w:pPr>
      <w:r w:rsidRPr="00F65516">
        <w:rPr>
          <w:rFonts w:ascii="Times New Roman" w:hAnsi="Times New Roman" w:cs="Times New Roman"/>
          <w:b/>
          <w:bCs/>
          <w:color w:val="404040" w:themeColor="text1" w:themeTint="BF"/>
          <w:lang w:eastAsia="ru-RU"/>
        </w:rPr>
        <w:t xml:space="preserve">Зеленая зона населенного пункта - </w:t>
      </w:r>
      <w:r w:rsidRPr="00F65516">
        <w:rPr>
          <w:rFonts w:ascii="Times New Roman" w:hAnsi="Times New Roman" w:cs="Times New Roman"/>
          <w:color w:val="404040" w:themeColor="text1" w:themeTint="BF"/>
          <w:lang w:eastAsia="ru-RU"/>
        </w:rPr>
        <w:t xml:space="preserve">территория за пределами границы населенного пункта, расположенная на территории </w:t>
      </w:r>
      <w:r w:rsidR="00335419">
        <w:rPr>
          <w:rFonts w:ascii="Times New Roman" w:hAnsi="Times New Roman" w:cs="Times New Roman"/>
          <w:color w:val="404040" w:themeColor="text1" w:themeTint="BF"/>
        </w:rPr>
        <w:t>Масляногорского сельского поселения</w:t>
      </w:r>
      <w:r w:rsidRPr="00F65516">
        <w:rPr>
          <w:rFonts w:ascii="Times New Roman" w:hAnsi="Times New Roman" w:cs="Times New Roman"/>
          <w:color w:val="404040" w:themeColor="text1" w:themeTint="BF"/>
          <w:lang w:eastAsia="ru-RU"/>
        </w:rPr>
        <w:t>,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Контейнер для мусора - </w:t>
      </w:r>
      <w:r w:rsidRPr="00F65516">
        <w:rPr>
          <w:rFonts w:ascii="Times New Roman" w:hAnsi="Times New Roman" w:cs="Times New Roman"/>
          <w:color w:val="404040" w:themeColor="text1" w:themeTint="BF"/>
          <w:lang w:eastAsia="ru-RU"/>
        </w:rPr>
        <w:t>емкость для сбора, накопления и временного хранения твердых коммунальных отходов, металлическая или пластиковая, объемом до 3 куб. м.;</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Крупногабаритные отходы (далее - КГО) – </w:t>
      </w:r>
      <w:r w:rsidRPr="00F65516">
        <w:rPr>
          <w:rFonts w:ascii="Times New Roman" w:hAnsi="Times New Roman" w:cs="Times New Roman"/>
          <w:color w:val="404040" w:themeColor="text1" w:themeTint="BF"/>
          <w:lang w:eastAsia="ru-RU"/>
        </w:rPr>
        <w:t>отходы, габариты которых требуют специальных подходов и оборудования при обращении с ними;</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Малые архитектурные формы - </w:t>
      </w:r>
      <w:r w:rsidRPr="00F65516">
        <w:rPr>
          <w:rFonts w:ascii="Times New Roman" w:hAnsi="Times New Roman" w:cs="Times New Roman"/>
          <w:color w:val="404040" w:themeColor="text1" w:themeTint="BF"/>
          <w:lang w:eastAsia="ru-RU"/>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Маломобильные группы населения - </w:t>
      </w:r>
      <w:r w:rsidRPr="00F65516">
        <w:rPr>
          <w:rFonts w:ascii="Times New Roman" w:hAnsi="Times New Roman" w:cs="Times New Roman"/>
          <w:color w:val="404040" w:themeColor="text1" w:themeTint="BF"/>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Механизированная уборка - </w:t>
      </w:r>
      <w:r w:rsidRPr="00F65516">
        <w:rPr>
          <w:rFonts w:ascii="Times New Roman" w:hAnsi="Times New Roman" w:cs="Times New Roman"/>
          <w:color w:val="404040" w:themeColor="text1" w:themeTint="BF"/>
          <w:lang w:eastAsia="ru-RU"/>
        </w:rPr>
        <w:t>уборка территорий с применением специальных автомобилей и уборочной техники (мусоровозов, и иных машин, предназначенных для уборки территории).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b/>
          <w:bCs/>
          <w:color w:val="404040" w:themeColor="text1" w:themeTint="BF"/>
        </w:rPr>
        <w:t>Наружное освещение</w:t>
      </w:r>
      <w:r w:rsidRPr="00F65516">
        <w:rPr>
          <w:rFonts w:ascii="Times New Roman" w:hAnsi="Times New Roman" w:cs="Times New Roman"/>
          <w:color w:val="404040" w:themeColor="text1" w:themeTint="BF"/>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Несанкционированная свалка мусора - </w:t>
      </w:r>
      <w:r w:rsidRPr="00F65516">
        <w:rPr>
          <w:rFonts w:ascii="Times New Roman" w:hAnsi="Times New Roman" w:cs="Times New Roman"/>
          <w:color w:val="404040" w:themeColor="text1" w:themeTint="BF"/>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Отходы производства и потребления (далее - отходы) - </w:t>
      </w:r>
      <w:r w:rsidRPr="00F65516">
        <w:rPr>
          <w:rFonts w:ascii="Times New Roman" w:hAnsi="Times New Roman" w:cs="Times New Roman"/>
          <w:color w:val="404040" w:themeColor="text1" w:themeTint="BF"/>
          <w:lang w:eastAsia="ru-RU"/>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lang w:eastAsia="ru-RU"/>
        </w:rPr>
      </w:pPr>
      <w:r w:rsidRPr="00F65516">
        <w:rPr>
          <w:rFonts w:ascii="Times New Roman" w:hAnsi="Times New Roman" w:cs="Times New Roman"/>
          <w:b/>
          <w:bCs/>
          <w:color w:val="404040" w:themeColor="text1" w:themeTint="BF"/>
          <w:lang w:eastAsia="ru-RU"/>
        </w:rPr>
        <w:t>Объекты благоустройства</w:t>
      </w:r>
      <w:r w:rsidRPr="00F65516">
        <w:rPr>
          <w:rFonts w:ascii="Times New Roman" w:hAnsi="Times New Roman" w:cs="Times New Roman"/>
          <w:color w:val="404040" w:themeColor="text1" w:themeTint="BF"/>
          <w:lang w:eastAsia="ru-RU"/>
        </w:rPr>
        <w:t xml:space="preserve"> – территории различного функционального назначения, на которых осуществляется деятельность по благоустройству;</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Очаговый навал мусора - </w:t>
      </w:r>
      <w:r w:rsidRPr="00F65516">
        <w:rPr>
          <w:rFonts w:ascii="Times New Roman" w:hAnsi="Times New Roman" w:cs="Times New Roman"/>
          <w:color w:val="404040" w:themeColor="text1" w:themeTint="BF"/>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кубических метров, на площади до 30 квадратных метров.</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Ремонт элемента благоустройства - </w:t>
      </w:r>
      <w:r w:rsidRPr="00F65516">
        <w:rPr>
          <w:rFonts w:ascii="Times New Roman" w:hAnsi="Times New Roman" w:cs="Times New Roman"/>
          <w:color w:val="404040" w:themeColor="text1" w:themeTint="BF"/>
          <w:lang w:eastAsia="ru-RU"/>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Ручная уборка - </w:t>
      </w:r>
      <w:r w:rsidRPr="00F65516">
        <w:rPr>
          <w:rFonts w:ascii="Times New Roman" w:hAnsi="Times New Roman" w:cs="Times New Roman"/>
          <w:color w:val="404040" w:themeColor="text1" w:themeTint="BF"/>
          <w:lang w:eastAsia="ru-RU"/>
        </w:rPr>
        <w:t>уборка территорий ручным способом с применением средств малой механизации;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lang w:eastAsia="ru-RU"/>
        </w:rPr>
      </w:pPr>
      <w:r w:rsidRPr="00F65516">
        <w:rPr>
          <w:rFonts w:ascii="Times New Roman" w:hAnsi="Times New Roman" w:cs="Times New Roman"/>
          <w:b/>
          <w:bCs/>
          <w:color w:val="404040" w:themeColor="text1" w:themeTint="BF"/>
          <w:lang w:eastAsia="ru-RU"/>
        </w:rPr>
        <w:t xml:space="preserve">Система озелененных территорий населенного пункта - </w:t>
      </w:r>
      <w:r w:rsidRPr="00F65516">
        <w:rPr>
          <w:rFonts w:ascii="Times New Roman" w:hAnsi="Times New Roman" w:cs="Times New Roman"/>
          <w:color w:val="404040" w:themeColor="text1" w:themeTint="BF"/>
          <w:lang w:eastAsia="ru-RU"/>
        </w:rPr>
        <w:t>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Смет - </w:t>
      </w:r>
      <w:r w:rsidRPr="00F65516">
        <w:rPr>
          <w:rFonts w:ascii="Times New Roman" w:hAnsi="Times New Roman" w:cs="Times New Roman"/>
          <w:color w:val="404040" w:themeColor="text1" w:themeTint="BF"/>
          <w:lang w:eastAsia="ru-RU"/>
        </w:rPr>
        <w:t>отходы (мусор, состоящий, как правило, из песка, пыли, листвы) от уборки территорий общего пользования;</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Снежный вал - </w:t>
      </w:r>
      <w:r w:rsidRPr="00F65516">
        <w:rPr>
          <w:rFonts w:ascii="Times New Roman" w:hAnsi="Times New Roman" w:cs="Times New Roman"/>
          <w:color w:val="404040" w:themeColor="text1" w:themeTint="BF"/>
          <w:lang w:eastAsia="ru-RU"/>
        </w:rPr>
        <w:t>временное образование из снега, наледи, формируемое в результате их сгребания вдоль проезжей части улиц или на обочинах дорог;</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lang w:eastAsia="ru-RU"/>
        </w:rPr>
      </w:pPr>
      <w:r w:rsidRPr="00F65516">
        <w:rPr>
          <w:rFonts w:ascii="Times New Roman" w:hAnsi="Times New Roman" w:cs="Times New Roman"/>
          <w:b/>
          <w:bCs/>
          <w:color w:val="404040" w:themeColor="text1" w:themeTint="BF"/>
          <w:lang w:eastAsia="ru-RU"/>
        </w:rPr>
        <w:t xml:space="preserve">Содержание объекта благоустройства, элемента благоустройства - </w:t>
      </w:r>
      <w:r w:rsidRPr="00F65516">
        <w:rPr>
          <w:rFonts w:ascii="Times New Roman" w:hAnsi="Times New Roman" w:cs="Times New Roman"/>
          <w:color w:val="404040" w:themeColor="text1" w:themeTint="BF"/>
          <w:lang w:eastAsia="ru-RU"/>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lang w:eastAsia="ru-RU"/>
        </w:rPr>
      </w:pPr>
      <w:r w:rsidRPr="00F65516">
        <w:rPr>
          <w:rFonts w:ascii="Times New Roman" w:hAnsi="Times New Roman" w:cs="Times New Roman"/>
          <w:b/>
          <w:bCs/>
          <w:color w:val="404040" w:themeColor="text1" w:themeTint="BF"/>
          <w:lang w:eastAsia="ru-RU"/>
        </w:rPr>
        <w:t>Озелененная территория общего пользования</w:t>
      </w:r>
      <w:r w:rsidRPr="00F65516">
        <w:rPr>
          <w:rFonts w:ascii="Times New Roman" w:hAnsi="Times New Roman" w:cs="Times New Roman"/>
          <w:color w:val="404040" w:themeColor="text1" w:themeTint="BF"/>
          <w:lang w:eastAsia="ru-RU"/>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lang w:eastAsia="ru-RU"/>
        </w:rPr>
      </w:pPr>
      <w:r w:rsidRPr="00F65516">
        <w:rPr>
          <w:rFonts w:ascii="Times New Roman" w:hAnsi="Times New Roman" w:cs="Times New Roman"/>
          <w:b/>
          <w:bCs/>
          <w:color w:val="404040" w:themeColor="text1" w:themeTint="BF"/>
          <w:lang w:eastAsia="ru-RU"/>
        </w:rPr>
        <w:lastRenderedPageBreak/>
        <w:t xml:space="preserve">Озелененная территория ограниченного пользования - </w:t>
      </w:r>
      <w:r w:rsidRPr="00F65516">
        <w:rPr>
          <w:rFonts w:ascii="Times New Roman" w:hAnsi="Times New Roman" w:cs="Times New Roman"/>
          <w:color w:val="404040" w:themeColor="text1" w:themeTint="BF"/>
          <w:lang w:eastAsia="ru-RU"/>
        </w:rPr>
        <w:t xml:space="preserve">озелененная территория лечебных, детских учебных и научных учреждений, промышленных предприятий, спортивных комплексов, жилых </w:t>
      </w:r>
      <w:r w:rsidR="00614F1C" w:rsidRPr="00F65516">
        <w:rPr>
          <w:rFonts w:ascii="Times New Roman" w:hAnsi="Times New Roman" w:cs="Times New Roman"/>
          <w:color w:val="404040" w:themeColor="text1" w:themeTint="BF"/>
          <w:lang w:eastAsia="ru-RU"/>
        </w:rPr>
        <w:t>районов</w:t>
      </w:r>
      <w:r w:rsidRPr="00F65516">
        <w:rPr>
          <w:rFonts w:ascii="Times New Roman" w:hAnsi="Times New Roman" w:cs="Times New Roman"/>
          <w:color w:val="404040" w:themeColor="text1" w:themeTint="BF"/>
          <w:lang w:eastAsia="ru-RU"/>
        </w:rPr>
        <w:t>;</w:t>
      </w: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lang w:eastAsia="ru-RU"/>
        </w:rPr>
      </w:pPr>
      <w:r w:rsidRPr="00F65516">
        <w:rPr>
          <w:rFonts w:ascii="Times New Roman" w:hAnsi="Times New Roman" w:cs="Times New Roman"/>
          <w:b/>
          <w:bCs/>
          <w:color w:val="404040" w:themeColor="text1" w:themeTint="BF"/>
          <w:lang w:eastAsia="ru-RU"/>
        </w:rPr>
        <w:t xml:space="preserve">Озелененная территория специального назначения - </w:t>
      </w:r>
      <w:r w:rsidRPr="00F65516">
        <w:rPr>
          <w:rFonts w:ascii="Times New Roman" w:hAnsi="Times New Roman" w:cs="Times New Roman"/>
          <w:color w:val="404040" w:themeColor="text1" w:themeTint="BF"/>
          <w:lang w:eastAsia="ru-RU"/>
        </w:rPr>
        <w:t>озелененная территория санитарно-защитных, водоохранных, защитно-мелиоративных, противопожарных зон, кладбищ, насаждения вдоль</w:t>
      </w:r>
      <w:r w:rsidR="00614F1C" w:rsidRPr="00F65516">
        <w:rPr>
          <w:rFonts w:ascii="Times New Roman" w:hAnsi="Times New Roman" w:cs="Times New Roman"/>
          <w:color w:val="404040" w:themeColor="text1" w:themeTint="BF"/>
          <w:lang w:eastAsia="ru-RU"/>
        </w:rPr>
        <w:t xml:space="preserve"> автомобильных и железных дорог</w:t>
      </w:r>
      <w:r w:rsidRPr="00F65516">
        <w:rPr>
          <w:rFonts w:ascii="Times New Roman" w:hAnsi="Times New Roman" w:cs="Times New Roman"/>
          <w:color w:val="404040" w:themeColor="text1" w:themeTint="BF"/>
          <w:lang w:eastAsia="ru-RU"/>
        </w:rPr>
        <w:t>;</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lang w:eastAsia="ru-RU"/>
        </w:rPr>
      </w:pPr>
      <w:r w:rsidRPr="00F65516">
        <w:rPr>
          <w:rFonts w:ascii="Times New Roman" w:hAnsi="Times New Roman" w:cs="Times New Roman"/>
          <w:b/>
          <w:bCs/>
          <w:color w:val="404040" w:themeColor="text1" w:themeTint="BF"/>
          <w:lang w:eastAsia="ru-RU"/>
        </w:rPr>
        <w:t xml:space="preserve">Переоборудование фасада здания, строения, сооружения - </w:t>
      </w:r>
      <w:r w:rsidRPr="00F65516">
        <w:rPr>
          <w:rFonts w:ascii="Times New Roman" w:hAnsi="Times New Roman" w:cs="Times New Roman"/>
          <w:color w:val="404040" w:themeColor="text1" w:themeTint="BF"/>
          <w:lang w:eastAsia="ru-RU"/>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F9655E" w:rsidRPr="00F65516" w:rsidRDefault="00580652" w:rsidP="00F9655E">
      <w:pPr>
        <w:pStyle w:val="a3"/>
        <w:spacing w:after="0" w:line="240" w:lineRule="auto"/>
        <w:ind w:left="0"/>
        <w:jc w:val="both"/>
        <w:rPr>
          <w:rFonts w:ascii="Times New Roman" w:hAnsi="Times New Roman" w:cs="Times New Roman"/>
          <w:color w:val="404040" w:themeColor="text1" w:themeTint="BF"/>
          <w:shd w:val="clear" w:color="auto" w:fill="FFFFFF"/>
        </w:rPr>
      </w:pPr>
      <w:r w:rsidRPr="00F65516">
        <w:rPr>
          <w:rFonts w:ascii="Times New Roman" w:hAnsi="Times New Roman" w:cs="Times New Roman"/>
          <w:b/>
          <w:color w:val="404040" w:themeColor="text1" w:themeTint="BF"/>
        </w:rPr>
        <w:t>Прилегающая территория</w:t>
      </w:r>
      <w:r w:rsidRPr="00F65516">
        <w:rPr>
          <w:rFonts w:ascii="Times New Roman" w:hAnsi="Times New Roman" w:cs="Times New Roman"/>
          <w:color w:val="404040" w:themeColor="text1" w:themeTint="BF"/>
        </w:rPr>
        <w:t xml:space="preserve">- </w:t>
      </w:r>
      <w:r w:rsidRPr="00F65516">
        <w:rPr>
          <w:rFonts w:ascii="Times New Roman" w:hAnsi="Times New Roman" w:cs="Times New Roman"/>
          <w:color w:val="404040" w:themeColor="text1" w:themeTint="BF"/>
          <w:shd w:val="clear" w:color="auto" w:fill="FFFFFF"/>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w:t>
      </w:r>
      <w:r w:rsidR="00F9655E" w:rsidRPr="00F65516">
        <w:rPr>
          <w:rFonts w:ascii="Times New Roman" w:hAnsi="Times New Roman" w:cs="Times New Roman"/>
          <w:color w:val="404040" w:themeColor="text1" w:themeTint="BF"/>
          <w:shd w:val="clear" w:color="auto" w:fill="FFFFFF"/>
        </w:rPr>
        <w:t xml:space="preserve"> субъекта Российской Федерации;</w:t>
      </w:r>
    </w:p>
    <w:p w:rsidR="00DD176F" w:rsidRPr="00F65516" w:rsidRDefault="00DD176F" w:rsidP="00F9655E">
      <w:pPr>
        <w:pStyle w:val="a3"/>
        <w:spacing w:after="0" w:line="240" w:lineRule="auto"/>
        <w:ind w:left="0"/>
        <w:jc w:val="both"/>
        <w:rPr>
          <w:rFonts w:ascii="Times New Roman" w:hAnsi="Times New Roman" w:cs="Times New Roman"/>
          <w:color w:val="404040" w:themeColor="text1" w:themeTint="BF"/>
          <w:shd w:val="clear" w:color="auto" w:fill="FFFFFF"/>
        </w:rPr>
      </w:pPr>
      <w:r w:rsidRPr="00F65516">
        <w:rPr>
          <w:rFonts w:ascii="Times New Roman" w:hAnsi="Times New Roman" w:cs="Times New Roman"/>
          <w:b/>
          <w:bCs/>
          <w:color w:val="404040" w:themeColor="text1" w:themeTint="BF"/>
          <w:lang w:eastAsia="ru-RU"/>
        </w:rPr>
        <w:t xml:space="preserve">Фасад - </w:t>
      </w:r>
      <w:r w:rsidRPr="00F65516">
        <w:rPr>
          <w:rFonts w:ascii="Times New Roman" w:hAnsi="Times New Roman" w:cs="Times New Roman"/>
          <w:color w:val="404040" w:themeColor="text1" w:themeTint="BF"/>
          <w:lang w:eastAsia="ru-RU"/>
        </w:rPr>
        <w:t>наружная стена здания, строения либо сооружения;</w:t>
      </w:r>
    </w:p>
    <w:p w:rsidR="00580652" w:rsidRPr="00F65516" w:rsidRDefault="00580652" w:rsidP="00F9655E">
      <w:pPr>
        <w:spacing w:after="0" w:line="240" w:lineRule="auto"/>
        <w:jc w:val="both"/>
        <w:rPr>
          <w:rFonts w:ascii="Times New Roman" w:hAnsi="Times New Roman" w:cs="Times New Roman"/>
          <w:color w:val="404040" w:themeColor="text1" w:themeTint="BF"/>
        </w:rPr>
      </w:pPr>
      <w:r w:rsidRPr="00F65516">
        <w:rPr>
          <w:rFonts w:ascii="Times New Roman" w:hAnsi="Times New Roman" w:cs="Times New Roman"/>
          <w:b/>
          <w:color w:val="404040" w:themeColor="text1" w:themeTint="BF"/>
        </w:rPr>
        <w:t>Элементы благоустройства</w:t>
      </w:r>
      <w:r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shd w:val="clear" w:color="auto" w:fill="FFFFFF"/>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6609A" w:rsidRPr="00F65516" w:rsidRDefault="0086609A" w:rsidP="008C0797">
      <w:pPr>
        <w:spacing w:after="0" w:line="240" w:lineRule="auto"/>
        <w:ind w:firstLine="709"/>
        <w:jc w:val="both"/>
        <w:rPr>
          <w:rFonts w:ascii="Times New Roman" w:hAnsi="Times New Roman" w:cs="Times New Roman"/>
          <w:b/>
          <w:bCs/>
          <w:color w:val="404040" w:themeColor="text1" w:themeTint="BF"/>
        </w:rPr>
        <w:sectPr w:rsidR="0086609A" w:rsidRPr="00F65516" w:rsidSect="00352863">
          <w:type w:val="continuous"/>
          <w:pgSz w:w="11906" w:h="16838"/>
          <w:pgMar w:top="1134" w:right="850" w:bottom="1134" w:left="1701" w:header="708" w:footer="708" w:gutter="0"/>
          <w:cols w:space="708"/>
          <w:docGrid w:linePitch="360"/>
        </w:sectPr>
      </w:pPr>
    </w:p>
    <w:p w:rsidR="00B431E3" w:rsidRPr="00F65516" w:rsidRDefault="00B431E3" w:rsidP="00111B8F">
      <w:pPr>
        <w:spacing w:after="0" w:line="240" w:lineRule="auto"/>
        <w:jc w:val="center"/>
        <w:rPr>
          <w:rFonts w:ascii="Times New Roman" w:hAnsi="Times New Roman" w:cs="Times New Roman"/>
          <w:b/>
          <w:bCs/>
          <w:color w:val="404040" w:themeColor="text1" w:themeTint="BF"/>
        </w:rPr>
      </w:pPr>
    </w:p>
    <w:p w:rsidR="00DD176F" w:rsidRPr="00F65516" w:rsidRDefault="00DD176F" w:rsidP="00111B8F">
      <w:pPr>
        <w:spacing w:after="0" w:line="240" w:lineRule="auto"/>
        <w:jc w:val="center"/>
        <w:rPr>
          <w:rFonts w:ascii="Times New Roman" w:hAnsi="Times New Roman" w:cs="Times New Roman"/>
          <w:b/>
          <w:bCs/>
          <w:color w:val="404040" w:themeColor="text1" w:themeTint="BF"/>
        </w:rPr>
      </w:pPr>
      <w:r w:rsidRPr="00F65516">
        <w:rPr>
          <w:rFonts w:ascii="Times New Roman" w:hAnsi="Times New Roman" w:cs="Times New Roman"/>
          <w:b/>
          <w:bCs/>
          <w:color w:val="404040" w:themeColor="text1" w:themeTint="BF"/>
        </w:rPr>
        <w:t>ГЛАВА 2. ПОЛОЖЕНИЕ О РЕГУЛИРОВАНИИ БЛАГОУСТРОЙСТВА ТЕРРИТОРИИ</w:t>
      </w:r>
    </w:p>
    <w:p w:rsidR="008C0797" w:rsidRPr="00F65516" w:rsidRDefault="008C0797" w:rsidP="008C0797">
      <w:pPr>
        <w:spacing w:after="0" w:line="240" w:lineRule="auto"/>
        <w:ind w:firstLine="709"/>
        <w:jc w:val="both"/>
        <w:rPr>
          <w:rFonts w:ascii="Times New Roman" w:hAnsi="Times New Roman" w:cs="Times New Roman"/>
          <w:b/>
          <w:bCs/>
          <w:color w:val="404040" w:themeColor="text1" w:themeTint="BF"/>
        </w:rPr>
      </w:pPr>
    </w:p>
    <w:p w:rsidR="00DD176F" w:rsidRPr="00F65516" w:rsidRDefault="00DD176F" w:rsidP="008C0797">
      <w:pPr>
        <w:overflowPunct w:val="0"/>
        <w:autoSpaceDE w:val="0"/>
        <w:autoSpaceDN w:val="0"/>
        <w:adjustRightInd w:val="0"/>
        <w:spacing w:after="0" w:line="240" w:lineRule="auto"/>
        <w:ind w:firstLine="709"/>
        <w:jc w:val="both"/>
        <w:rPr>
          <w:rFonts w:ascii="Times New Roman" w:hAnsi="Times New Roman" w:cs="Times New Roman"/>
          <w:b/>
          <w:bCs/>
          <w:iCs/>
          <w:color w:val="404040" w:themeColor="text1" w:themeTint="BF"/>
          <w:lang w:eastAsia="ru-RU"/>
        </w:rPr>
      </w:pPr>
      <w:r w:rsidRPr="00F65516">
        <w:rPr>
          <w:rFonts w:ascii="Times New Roman" w:hAnsi="Times New Roman" w:cs="Times New Roman"/>
          <w:b/>
          <w:bCs/>
          <w:iCs/>
          <w:color w:val="404040" w:themeColor="text1" w:themeTint="BF"/>
          <w:lang w:eastAsia="ru-RU"/>
        </w:rPr>
        <w:t>Статья 4. Права и обязанности лиц, осуществляющих благоустройство территории</w:t>
      </w:r>
    </w:p>
    <w:p w:rsidR="00436829" w:rsidRPr="00F65516" w:rsidRDefault="00436829" w:rsidP="008C0797">
      <w:pPr>
        <w:overflowPunct w:val="0"/>
        <w:autoSpaceDE w:val="0"/>
        <w:autoSpaceDN w:val="0"/>
        <w:adjustRightInd w:val="0"/>
        <w:spacing w:after="0" w:line="240" w:lineRule="auto"/>
        <w:ind w:firstLine="709"/>
        <w:jc w:val="both"/>
        <w:rPr>
          <w:rFonts w:ascii="Times New Roman" w:hAnsi="Times New Roman" w:cs="Times New Roman"/>
          <w:b/>
          <w:bCs/>
          <w:iCs/>
          <w:color w:val="404040" w:themeColor="text1" w:themeTint="BF"/>
          <w:lang w:eastAsia="ru-RU"/>
        </w:rPr>
      </w:pPr>
    </w:p>
    <w:p w:rsidR="00DD176F" w:rsidRPr="00F65516" w:rsidRDefault="00DD176F" w:rsidP="008C0797">
      <w:pPr>
        <w:pStyle w:val="a4"/>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1. 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 </w:t>
      </w:r>
    </w:p>
    <w:p w:rsidR="00DD176F" w:rsidRPr="00F65516" w:rsidRDefault="00DD176F" w:rsidP="008C0797">
      <w:pPr>
        <w:pStyle w:val="a4"/>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DD176F" w:rsidRPr="00F65516" w:rsidRDefault="00DD176F" w:rsidP="008C0797">
      <w:pPr>
        <w:pStyle w:val="a4"/>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DD176F" w:rsidRPr="00F65516" w:rsidRDefault="00E3065E" w:rsidP="008C0797">
      <w:pPr>
        <w:pStyle w:val="a4"/>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w:t>
      </w:r>
      <w:r w:rsidR="00DD176F" w:rsidRPr="00F65516">
        <w:rPr>
          <w:rFonts w:ascii="Times New Roman" w:hAnsi="Times New Roman" w:cs="Times New Roman"/>
          <w:color w:val="404040" w:themeColor="text1" w:themeTint="BF"/>
        </w:rPr>
        <w:t>) на территориях общего пользования-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DD176F" w:rsidRPr="00F65516" w:rsidRDefault="00E3065E" w:rsidP="008C0797">
      <w:pPr>
        <w:pStyle w:val="a4"/>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w:t>
      </w:r>
      <w:r w:rsidR="00DD176F" w:rsidRPr="00F65516">
        <w:rPr>
          <w:rFonts w:ascii="Times New Roman" w:hAnsi="Times New Roman" w:cs="Times New Roman"/>
          <w:color w:val="404040" w:themeColor="text1" w:themeTint="BF"/>
        </w:rPr>
        <w:t>)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DD176F" w:rsidRPr="00F65516" w:rsidRDefault="00E3065E" w:rsidP="008C0797">
      <w:pPr>
        <w:pStyle w:val="a4"/>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w:t>
      </w:r>
      <w:r w:rsidR="00DD176F" w:rsidRPr="00F65516">
        <w:rPr>
          <w:rFonts w:ascii="Times New Roman" w:hAnsi="Times New Roman" w:cs="Times New Roman"/>
          <w:color w:val="404040" w:themeColor="text1" w:themeTint="BF"/>
        </w:rPr>
        <w:t>) на территориях, где ведется строительство, - лица, получившие разрешение на строительство;</w:t>
      </w:r>
    </w:p>
    <w:p w:rsidR="00DD176F" w:rsidRPr="00F65516" w:rsidRDefault="00E3065E" w:rsidP="008C0797">
      <w:pPr>
        <w:pStyle w:val="a4"/>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w:t>
      </w:r>
      <w:r w:rsidR="00DD176F" w:rsidRPr="00F65516">
        <w:rPr>
          <w:rFonts w:ascii="Times New Roman" w:hAnsi="Times New Roman" w:cs="Times New Roman"/>
          <w:color w:val="404040" w:themeColor="text1" w:themeTint="BF"/>
        </w:rPr>
        <w:t>)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DD176F" w:rsidRPr="00F65516" w:rsidRDefault="00E3065E" w:rsidP="008C0797">
      <w:pPr>
        <w:pStyle w:val="a4"/>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w:t>
      </w:r>
      <w:r w:rsidR="00DD176F" w:rsidRPr="00F65516">
        <w:rPr>
          <w:rFonts w:ascii="Times New Roman" w:hAnsi="Times New Roman" w:cs="Times New Roman"/>
          <w:color w:val="404040" w:themeColor="text1" w:themeTint="BF"/>
        </w:rPr>
        <w:t>)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DD176F" w:rsidRPr="00F65516" w:rsidRDefault="00DD176F" w:rsidP="008C0797">
      <w:pPr>
        <w:pStyle w:val="a4"/>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На объектах благоустройства, за исключением указанных в подпунктах 1 - </w:t>
      </w:r>
      <w:r w:rsidR="00E3065E" w:rsidRPr="00F65516">
        <w:rPr>
          <w:rFonts w:ascii="Times New Roman" w:hAnsi="Times New Roman" w:cs="Times New Roman"/>
          <w:color w:val="404040" w:themeColor="text1" w:themeTint="BF"/>
        </w:rPr>
        <w:t>5</w:t>
      </w:r>
      <w:r w:rsidRPr="00F65516">
        <w:rPr>
          <w:rFonts w:ascii="Times New Roman" w:hAnsi="Times New Roman" w:cs="Times New Roman"/>
          <w:color w:val="404040" w:themeColor="text1" w:themeTint="BF"/>
        </w:rPr>
        <w:t xml:space="preserve">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w:t>
      </w:r>
      <w:r w:rsidRPr="00F65516">
        <w:rPr>
          <w:rFonts w:ascii="Times New Roman" w:hAnsi="Times New Roman" w:cs="Times New Roman"/>
          <w:color w:val="404040" w:themeColor="text1" w:themeTint="BF"/>
        </w:rPr>
        <w:lastRenderedPageBreak/>
        <w:t>ином праве эти объекты, а также в предусмотренных действующим законодательством и настоящими Правилами случаях.</w:t>
      </w:r>
    </w:p>
    <w:p w:rsidR="00DD176F" w:rsidRPr="00F65516" w:rsidRDefault="00E3065E" w:rsidP="008C0797">
      <w:pPr>
        <w:pStyle w:val="a4"/>
        <w:ind w:firstLine="709"/>
        <w:jc w:val="both"/>
        <w:rPr>
          <w:rFonts w:ascii="Times New Roman" w:hAnsi="Times New Roman" w:cs="Times New Roman"/>
          <w:color w:val="404040" w:themeColor="text1" w:themeTint="BF"/>
        </w:rPr>
      </w:pPr>
      <w:bookmarkStart w:id="2" w:name="P50"/>
      <w:bookmarkEnd w:id="2"/>
      <w:r w:rsidRPr="00F65516">
        <w:rPr>
          <w:rFonts w:ascii="Times New Roman" w:hAnsi="Times New Roman" w:cs="Times New Roman"/>
          <w:color w:val="404040" w:themeColor="text1" w:themeTint="BF"/>
        </w:rPr>
        <w:t>2</w:t>
      </w:r>
      <w:r w:rsidR="00DD176F" w:rsidRPr="00F65516">
        <w:rPr>
          <w:rFonts w:ascii="Times New Roman" w:hAnsi="Times New Roman" w:cs="Times New Roman"/>
          <w:color w:val="404040" w:themeColor="text1" w:themeTint="BF"/>
        </w:rPr>
        <w:t xml:space="preserve">. </w:t>
      </w:r>
      <w:bookmarkStart w:id="3" w:name="P54"/>
      <w:bookmarkEnd w:id="3"/>
      <w:r w:rsidR="00DD176F" w:rsidRPr="00F65516">
        <w:rPr>
          <w:rFonts w:ascii="Times New Roman" w:hAnsi="Times New Roman" w:cs="Times New Roman"/>
          <w:color w:val="404040" w:themeColor="text1" w:themeTint="BF"/>
        </w:rPr>
        <w:t>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Администрацией</w:t>
      </w:r>
      <w:r w:rsidR="00DD176F" w:rsidRPr="00F65516">
        <w:rPr>
          <w:rFonts w:ascii="Times New Roman" w:hAnsi="Times New Roman" w:cs="Times New Roman"/>
          <w:iCs/>
          <w:color w:val="404040" w:themeColor="text1" w:themeTint="BF"/>
        </w:rPr>
        <w:t xml:space="preserve"> </w:t>
      </w:r>
      <w:r w:rsidR="00335419">
        <w:rPr>
          <w:rFonts w:ascii="Times New Roman" w:hAnsi="Times New Roman" w:cs="Times New Roman"/>
          <w:color w:val="404040" w:themeColor="text1" w:themeTint="BF"/>
        </w:rPr>
        <w:t>Масляногорского сельского  поселения</w:t>
      </w:r>
      <w:r w:rsidR="00027D11" w:rsidRPr="00F65516">
        <w:rPr>
          <w:rFonts w:ascii="Times New Roman" w:hAnsi="Times New Roman" w:cs="Times New Roman"/>
          <w:color w:val="404040" w:themeColor="text1" w:themeTint="BF"/>
        </w:rPr>
        <w:t xml:space="preserve"> (далее Администрация)</w:t>
      </w:r>
      <w:r w:rsidR="0086609A" w:rsidRPr="00F65516">
        <w:rPr>
          <w:rFonts w:ascii="Times New Roman" w:hAnsi="Times New Roman" w:cs="Times New Roman"/>
          <w:color w:val="404040" w:themeColor="text1" w:themeTint="BF"/>
        </w:rPr>
        <w:t xml:space="preserve"> </w:t>
      </w:r>
      <w:r w:rsidR="00DD176F" w:rsidRPr="00F65516">
        <w:rPr>
          <w:rFonts w:ascii="Times New Roman" w:hAnsi="Times New Roman" w:cs="Times New Roman"/>
          <w:color w:val="404040" w:themeColor="text1" w:themeTint="BF"/>
        </w:rPr>
        <w:t xml:space="preserve">в пределах своих полномочий, за счет средств, предусмотренных на эти цели в бюджете </w:t>
      </w:r>
      <w:r w:rsidR="00027D11" w:rsidRPr="00F65516">
        <w:rPr>
          <w:rFonts w:ascii="Times New Roman" w:hAnsi="Times New Roman" w:cs="Times New Roman"/>
          <w:color w:val="404040" w:themeColor="text1" w:themeTint="BF"/>
        </w:rPr>
        <w:t>Поселения.</w:t>
      </w:r>
    </w:p>
    <w:p w:rsidR="00580652" w:rsidRPr="00F65516" w:rsidRDefault="00580652" w:rsidP="00580652">
      <w:pPr>
        <w:ind w:firstLine="709"/>
        <w:jc w:val="both"/>
        <w:rPr>
          <w:rFonts w:ascii="Times New Roman" w:hAnsi="Times New Roman" w:cs="Times New Roman"/>
          <w:color w:val="404040" w:themeColor="text1" w:themeTint="BF"/>
          <w:shd w:val="clear" w:color="auto" w:fill="FFFFFF"/>
        </w:rPr>
      </w:pPr>
      <w:r w:rsidRPr="00F65516">
        <w:rPr>
          <w:rFonts w:ascii="Times New Roman" w:hAnsi="Times New Roman" w:cs="Times New Roman"/>
          <w:color w:val="404040" w:themeColor="text1" w:themeTint="BF"/>
        </w:rPr>
        <w:t xml:space="preserve">3. </w:t>
      </w:r>
      <w:r w:rsidRPr="00F65516">
        <w:rPr>
          <w:rFonts w:ascii="Times New Roman" w:hAnsi="Times New Roman" w:cs="Times New Roman"/>
          <w:color w:val="404040" w:themeColor="text1" w:themeTint="BF"/>
          <w:shd w:val="clear" w:color="auto" w:fill="FFFFFF"/>
        </w:rPr>
        <w:t>Лицо, ответственное за эксплуатацию здания, строения, сооружения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w:t>
      </w:r>
      <w:r w:rsidR="00F9655E" w:rsidRPr="00F65516">
        <w:rPr>
          <w:rFonts w:ascii="Times New Roman" w:hAnsi="Times New Roman" w:cs="Times New Roman"/>
          <w:color w:val="404040" w:themeColor="text1" w:themeTint="BF"/>
          <w:shd w:val="clear" w:color="auto" w:fill="FFFFFF"/>
        </w:rPr>
        <w:t>разования.</w:t>
      </w:r>
    </w:p>
    <w:p w:rsidR="0086609A" w:rsidRPr="00F65516" w:rsidRDefault="0086609A" w:rsidP="00F9655E">
      <w:pPr>
        <w:spacing w:after="0" w:line="240" w:lineRule="auto"/>
        <w:jc w:val="center"/>
        <w:rPr>
          <w:rFonts w:ascii="Times New Roman" w:hAnsi="Times New Roman" w:cs="Times New Roman"/>
          <w:b/>
          <w:bCs/>
          <w:color w:val="404040" w:themeColor="text1" w:themeTint="BF"/>
        </w:rPr>
        <w:sectPr w:rsidR="0086609A" w:rsidRPr="00F65516" w:rsidSect="00352863">
          <w:type w:val="continuous"/>
          <w:pgSz w:w="11906" w:h="16838"/>
          <w:pgMar w:top="1134" w:right="850" w:bottom="1134" w:left="1701" w:header="708" w:footer="708" w:gutter="0"/>
          <w:cols w:space="708"/>
          <w:docGrid w:linePitch="360"/>
        </w:sectPr>
      </w:pPr>
    </w:p>
    <w:p w:rsidR="00DD176F" w:rsidRPr="00F65516" w:rsidRDefault="00DD176F" w:rsidP="00F9655E">
      <w:pPr>
        <w:spacing w:after="0" w:line="240" w:lineRule="auto"/>
        <w:jc w:val="center"/>
        <w:rPr>
          <w:rFonts w:ascii="Times New Roman" w:hAnsi="Times New Roman" w:cs="Times New Roman"/>
          <w:b/>
          <w:bCs/>
          <w:color w:val="404040" w:themeColor="text1" w:themeTint="BF"/>
        </w:rPr>
      </w:pPr>
      <w:r w:rsidRPr="00F65516">
        <w:rPr>
          <w:rFonts w:ascii="Times New Roman" w:hAnsi="Times New Roman" w:cs="Times New Roman"/>
          <w:b/>
          <w:bCs/>
          <w:color w:val="404040" w:themeColor="text1" w:themeTint="BF"/>
        </w:rPr>
        <w:lastRenderedPageBreak/>
        <w:t>ГЛАВА 3. ПОРЯДОК УЧАСТИЯ ГРАЖДАН В БЛАГОУСТРОЙСТВЕ ПРИЛЕГАЮЩИХ ТЕРРИТОРИЙ</w:t>
      </w:r>
    </w:p>
    <w:p w:rsidR="008C0797" w:rsidRPr="00F65516" w:rsidRDefault="008C0797" w:rsidP="008C0797">
      <w:pPr>
        <w:spacing w:after="0" w:line="240" w:lineRule="auto"/>
        <w:ind w:firstLine="709"/>
        <w:jc w:val="both"/>
        <w:rPr>
          <w:rFonts w:ascii="Times New Roman" w:hAnsi="Times New Roman" w:cs="Times New Roman"/>
          <w:b/>
          <w:b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5. Формы участия граждан в благоустройстве территорий</w:t>
      </w:r>
    </w:p>
    <w:p w:rsidR="00444A7D" w:rsidRPr="00F65516" w:rsidRDefault="00444A7D"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1 Граждане на добровольной основе принимают участие в благоустройстве территории </w:t>
      </w:r>
      <w:r w:rsidR="00E3065E" w:rsidRPr="00F65516">
        <w:rPr>
          <w:rFonts w:ascii="Times New Roman" w:hAnsi="Times New Roman" w:cs="Times New Roman"/>
          <w:color w:val="404040" w:themeColor="text1" w:themeTint="BF"/>
        </w:rPr>
        <w:t xml:space="preserve">Поселения </w:t>
      </w:r>
      <w:r w:rsidRPr="00F65516">
        <w:rPr>
          <w:rFonts w:ascii="Times New Roman" w:hAnsi="Times New Roman" w:cs="Times New Roman"/>
          <w:color w:val="404040" w:themeColor="text1" w:themeTint="BF"/>
        </w:rPr>
        <w:t>на этапе проектирования, размещения и содержания. Форма участия граждан в благоустройстве территории определяется самостоятельно и выражается в виде: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общественного участия на стадии проектирования или размещения элементов благоустройства;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highlight w:val="yellow"/>
        </w:rPr>
        <w:t>-</w:t>
      </w:r>
      <w:r w:rsidRPr="00F65516">
        <w:rPr>
          <w:rFonts w:ascii="Times New Roman" w:hAnsi="Times New Roman" w:cs="Times New Roman"/>
          <w:color w:val="404040" w:themeColor="text1" w:themeTint="BF"/>
        </w:rPr>
        <w:t xml:space="preserve"> решения собственников зданий (помещений в них) и сооружений о подготовке документации по благоустройству, размещению и содержанию благоустройства на прилегающих территориях самостоятельно на основании заключаемых соглашений о проведении работ по благоустройству прилегающей терр</w:t>
      </w:r>
      <w:r w:rsidR="00027D11" w:rsidRPr="00F65516">
        <w:rPr>
          <w:rFonts w:ascii="Times New Roman" w:hAnsi="Times New Roman" w:cs="Times New Roman"/>
          <w:color w:val="404040" w:themeColor="text1" w:themeTint="BF"/>
        </w:rPr>
        <w:t>итории (далее - соглашение) с Администрацией</w:t>
      </w:r>
      <w:r w:rsidRPr="00F65516">
        <w:rPr>
          <w:rFonts w:ascii="Times New Roman" w:hAnsi="Times New Roman" w:cs="Times New Roman"/>
          <w:color w:val="404040" w:themeColor="text1" w:themeTint="BF"/>
        </w:rPr>
        <w:t>.</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2 Подготовка документации по благоустройству, размещение и содержание благоустройства на прилегающих территориях осуществляется в соответствии с Правилами благоустройства территории </w:t>
      </w:r>
      <w:r w:rsidR="00F62BDE" w:rsidRPr="00F65516">
        <w:rPr>
          <w:rFonts w:ascii="Times New Roman" w:hAnsi="Times New Roman" w:cs="Times New Roman"/>
          <w:color w:val="404040" w:themeColor="text1" w:themeTint="BF"/>
        </w:rPr>
        <w:t>Поселения</w:t>
      </w:r>
      <w:r w:rsidRPr="00F65516">
        <w:rPr>
          <w:rFonts w:ascii="Times New Roman" w:hAnsi="Times New Roman" w:cs="Times New Roman"/>
          <w:color w:val="404040" w:themeColor="text1" w:themeTint="BF"/>
        </w:rPr>
        <w:t>.</w:t>
      </w:r>
    </w:p>
    <w:p w:rsidR="00436829" w:rsidRPr="00F65516" w:rsidRDefault="00436829"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6. Установление границ прилегающих территорий зданий (помещений в них) и сооружений</w:t>
      </w:r>
    </w:p>
    <w:p w:rsidR="00436829" w:rsidRPr="00F65516" w:rsidRDefault="00436829"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w:t>
      </w:r>
      <w:r w:rsidR="008C0797"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rPr>
        <w:t xml:space="preserve"> Границы прилегающей территории зданий (помещений в них) и сооружений устанавливаются в размере </w:t>
      </w:r>
      <w:r w:rsidR="0086609A" w:rsidRPr="00F65516">
        <w:rPr>
          <w:rFonts w:ascii="Times New Roman" w:hAnsi="Times New Roman" w:cs="Times New Roman"/>
          <w:color w:val="404040" w:themeColor="text1" w:themeTint="BF"/>
        </w:rPr>
        <w:t>не менее 15 метров</w:t>
      </w:r>
      <w:r w:rsidRPr="00F65516">
        <w:rPr>
          <w:rFonts w:ascii="Times New Roman" w:hAnsi="Times New Roman" w:cs="Times New Roman"/>
          <w:color w:val="404040" w:themeColor="text1" w:themeTint="BF"/>
        </w:rPr>
        <w:t xml:space="preserve"> по внешнему контуру отступа: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от границ обособленной территории - при наличии обособленной территории зданий и сооружений;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от внешнего контура зданий (помещений в них) и сооружений - при отсутствии обособленной территории.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w:t>
      </w:r>
      <w:r w:rsidR="008C0797"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rPr>
        <w:t xml:space="preserve"> Границы прилегающей территории зданий (помещений в них) и сооружений отображаются на схеме.</w:t>
      </w:r>
    </w:p>
    <w:p w:rsidR="00027D11"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Схема изго</w:t>
      </w:r>
      <w:r w:rsidR="00027D11" w:rsidRPr="00F65516">
        <w:rPr>
          <w:rFonts w:ascii="Times New Roman" w:hAnsi="Times New Roman" w:cs="Times New Roman"/>
          <w:color w:val="404040" w:themeColor="text1" w:themeTint="BF"/>
        </w:rPr>
        <w:t>тавливается А</w:t>
      </w:r>
      <w:r w:rsidRPr="00F65516">
        <w:rPr>
          <w:rFonts w:ascii="Times New Roman" w:hAnsi="Times New Roman" w:cs="Times New Roman"/>
          <w:color w:val="404040" w:themeColor="text1" w:themeTint="BF"/>
        </w:rPr>
        <w:t xml:space="preserve">дминистрацией и утверждается постановлением </w:t>
      </w:r>
      <w:r w:rsidR="00027D11" w:rsidRPr="00F65516">
        <w:rPr>
          <w:rFonts w:ascii="Times New Roman" w:hAnsi="Times New Roman" w:cs="Times New Roman"/>
          <w:color w:val="404040" w:themeColor="text1" w:themeTint="BF"/>
        </w:rPr>
        <w:t>А</w:t>
      </w:r>
      <w:r w:rsidRPr="00F65516">
        <w:rPr>
          <w:rFonts w:ascii="Times New Roman" w:hAnsi="Times New Roman" w:cs="Times New Roman"/>
          <w:color w:val="404040" w:themeColor="text1" w:themeTint="BF"/>
        </w:rPr>
        <w:t>дминистрации</w:t>
      </w:r>
      <w:r w:rsidR="008C0797" w:rsidRPr="00F65516">
        <w:rPr>
          <w:rFonts w:ascii="Times New Roman" w:hAnsi="Times New Roman" w:cs="Times New Roman"/>
          <w:color w:val="404040" w:themeColor="text1" w:themeTint="BF"/>
        </w:rPr>
        <w:t>.</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w:t>
      </w:r>
      <w:r w:rsidR="008C0797"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rPr>
        <w:t xml:space="preserve"> Прилегающие территории включают в себя тротуары, зеленые насаждения, парковки, иные объекты, но ограничиваются дорожным бордюром, полотном дороги общего пользования, границами смежных земельных участков, принадлежащих третьим лицам на определенном праве.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w:t>
      </w:r>
      <w:r w:rsidR="008C0797"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rPr>
        <w:t xml:space="preserve"> В случае пересечения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p>
    <w:p w:rsidR="00394E30" w:rsidRPr="00F65516" w:rsidRDefault="00394E30"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F9655E">
      <w:pPr>
        <w:spacing w:after="0" w:line="240" w:lineRule="auto"/>
        <w:rPr>
          <w:rFonts w:ascii="Times New Roman" w:hAnsi="Times New Roman" w:cs="Times New Roman"/>
          <w:b/>
          <w:bCs/>
          <w:color w:val="404040" w:themeColor="text1" w:themeTint="BF"/>
        </w:rPr>
      </w:pPr>
      <w:r w:rsidRPr="00F65516">
        <w:rPr>
          <w:rFonts w:ascii="Times New Roman" w:hAnsi="Times New Roman" w:cs="Times New Roman"/>
          <w:b/>
          <w:bCs/>
          <w:color w:val="404040" w:themeColor="text1" w:themeTint="BF"/>
        </w:rPr>
        <w:t>ГЛАВА 4. ПОРЯДОК УЧАСТИЯ ГРАЖДАН В БЛАГОУСТРОЙСТВЕ ТЕРРИТОРИЙ НА СТАДИИ ПРОЕКТИРОВАНИЯ И РАЗМЕЩЕНИЯ БЛАГОУСТРОЙСТВА</w:t>
      </w:r>
    </w:p>
    <w:p w:rsidR="008C0797" w:rsidRPr="00F65516" w:rsidRDefault="008C0797" w:rsidP="008C0797">
      <w:pPr>
        <w:spacing w:after="0" w:line="240" w:lineRule="auto"/>
        <w:ind w:firstLine="709"/>
        <w:jc w:val="center"/>
        <w:rPr>
          <w:rFonts w:ascii="Times New Roman" w:hAnsi="Times New Roman" w:cs="Times New Roman"/>
          <w:b/>
          <w:b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7. Формы участия граждан в благоустройстве территорий на стадии проектирования и размещения элементов благоустройства</w:t>
      </w:r>
    </w:p>
    <w:p w:rsidR="00436829" w:rsidRPr="00F65516" w:rsidRDefault="00436829"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w:t>
      </w:r>
      <w:r w:rsidR="008C0797"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rPr>
        <w:t xml:space="preserve"> Все формы общественного участия обеспечивают наиболее полное включение всех заинтересованных лиц, на выявление их интересов и ценностей, их отражение в проектировании любых изменений, на достижение согласия по целям и планам реализации проектов.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2</w:t>
      </w:r>
      <w:r w:rsidR="008C0797"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rPr>
        <w:t xml:space="preserve"> Открытое обсуждение документации по благоустройству территорий и размещения элементов благоустройства организовывается на этапе формулирования задач.</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w:t>
      </w:r>
      <w:r w:rsidR="008C0797"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rPr>
        <w:t xml:space="preserve"> Для осуществления участия граждан в процессе подготовки документации по благоустройству и размещению благоустройства определены следующие формы: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а) совместное определение целей и задач по развитию территории, инвентаризация проблем и потенциалов среды;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г) консультации в выборе типов покрытий, с учетом функционального зонирования территории;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д) консультации по предполагаемым типам озеленения;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е) консультации по предполагаемым типам освещения и осветительного оборудования;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94E30" w:rsidRPr="00F65516" w:rsidRDefault="00394E30"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8. Информирование граждан о благоустройстве территорий</w:t>
      </w:r>
    </w:p>
    <w:p w:rsidR="00394E30" w:rsidRPr="00F65516" w:rsidRDefault="00394E30"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w:t>
      </w:r>
      <w:r w:rsidR="00B70D19"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rPr>
        <w:t xml:space="preserve"> Все решения, касающиеся благоустройства и развития территорий, принимаются открыто и гласно, с учетом мнения собственников зданий (помещений в них)</w:t>
      </w:r>
      <w:r w:rsidR="00F62BDE"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rPr>
        <w:t xml:space="preserve"> сооружений и иных заинтересованных лиц.</w:t>
      </w:r>
    </w:p>
    <w:p w:rsidR="008C0797" w:rsidRPr="00F65516" w:rsidRDefault="00DD176F" w:rsidP="008C0797">
      <w:pPr>
        <w:spacing w:after="0" w:line="240" w:lineRule="auto"/>
        <w:ind w:firstLine="709"/>
        <w:jc w:val="both"/>
        <w:rPr>
          <w:rFonts w:ascii="Times New Roman" w:hAnsi="Times New Roman" w:cs="Times New Roman"/>
          <w:b/>
          <w:bCs/>
          <w:color w:val="404040" w:themeColor="text1" w:themeTint="BF"/>
        </w:rPr>
        <w:sectPr w:rsidR="008C0797" w:rsidRPr="00F65516" w:rsidSect="00352863">
          <w:type w:val="continuous"/>
          <w:pgSz w:w="11906" w:h="16838"/>
          <w:pgMar w:top="1134" w:right="851" w:bottom="1134" w:left="1701" w:header="709" w:footer="709" w:gutter="0"/>
          <w:cols w:space="708"/>
          <w:docGrid w:linePitch="360"/>
        </w:sectPr>
      </w:pPr>
      <w:r w:rsidRPr="00F65516">
        <w:rPr>
          <w:rFonts w:ascii="Times New Roman" w:hAnsi="Times New Roman" w:cs="Times New Roman"/>
          <w:color w:val="404040" w:themeColor="text1" w:themeTint="BF"/>
        </w:rPr>
        <w:t>2</w:t>
      </w:r>
      <w:r w:rsidR="00B70D19"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rPr>
        <w:t xml:space="preserve"> Документация по благоустройству территории и информация о размещении объектов публикуется в свободном доступе в сети Интернет, а также </w:t>
      </w:r>
      <w:r w:rsidR="00F62BDE" w:rsidRPr="00F65516">
        <w:rPr>
          <w:rFonts w:ascii="Times New Roman" w:hAnsi="Times New Roman" w:cs="Times New Roman"/>
          <w:color w:val="404040" w:themeColor="text1" w:themeTint="BF"/>
        </w:rPr>
        <w:t>документация о результатах публичных слушаний (обсуждений)</w:t>
      </w:r>
      <w:r w:rsidRPr="00F65516">
        <w:rPr>
          <w:rFonts w:ascii="Times New Roman" w:hAnsi="Times New Roman" w:cs="Times New Roman"/>
          <w:color w:val="404040" w:themeColor="text1" w:themeTint="BF"/>
        </w:rPr>
        <w:t>. Кроме того, предоставляется возможность публичного комментирования и обсуждения.</w:t>
      </w:r>
      <w:r w:rsidR="00F9655E" w:rsidRPr="00F65516">
        <w:rPr>
          <w:rFonts w:ascii="Times New Roman" w:hAnsi="Times New Roman" w:cs="Times New Roman"/>
          <w:b/>
          <w:bCs/>
          <w:color w:val="404040" w:themeColor="text1" w:themeTint="BF"/>
        </w:rPr>
        <w:t xml:space="preserve"> </w:t>
      </w:r>
    </w:p>
    <w:p w:rsidR="00444A7D" w:rsidRPr="00F65516" w:rsidRDefault="00444A7D" w:rsidP="00111B8F">
      <w:pPr>
        <w:spacing w:after="0" w:line="240" w:lineRule="auto"/>
        <w:jc w:val="center"/>
        <w:rPr>
          <w:rFonts w:ascii="Times New Roman" w:hAnsi="Times New Roman" w:cs="Times New Roman"/>
          <w:b/>
          <w:bCs/>
          <w:color w:val="404040" w:themeColor="text1" w:themeTint="BF"/>
        </w:rPr>
      </w:pPr>
    </w:p>
    <w:p w:rsidR="00444A7D" w:rsidRPr="00F65516" w:rsidRDefault="00444A7D" w:rsidP="00111B8F">
      <w:pPr>
        <w:spacing w:after="0" w:line="240" w:lineRule="auto"/>
        <w:jc w:val="center"/>
        <w:rPr>
          <w:rFonts w:ascii="Times New Roman" w:hAnsi="Times New Roman" w:cs="Times New Roman"/>
          <w:b/>
          <w:bCs/>
          <w:color w:val="404040" w:themeColor="text1" w:themeTint="BF"/>
        </w:rPr>
      </w:pPr>
    </w:p>
    <w:p w:rsidR="00DD176F" w:rsidRPr="00F65516" w:rsidRDefault="00DD176F" w:rsidP="00111B8F">
      <w:pPr>
        <w:spacing w:after="0" w:line="240" w:lineRule="auto"/>
        <w:jc w:val="center"/>
        <w:rPr>
          <w:rFonts w:ascii="Times New Roman" w:hAnsi="Times New Roman" w:cs="Times New Roman"/>
          <w:b/>
          <w:bCs/>
          <w:color w:val="404040" w:themeColor="text1" w:themeTint="BF"/>
        </w:rPr>
      </w:pPr>
      <w:r w:rsidRPr="00F65516">
        <w:rPr>
          <w:rFonts w:ascii="Times New Roman" w:hAnsi="Times New Roman" w:cs="Times New Roman"/>
          <w:b/>
          <w:bCs/>
          <w:color w:val="404040" w:themeColor="text1" w:themeTint="BF"/>
        </w:rPr>
        <w:t xml:space="preserve">ГЛАВА </w:t>
      </w:r>
      <w:r w:rsidR="00111B8F" w:rsidRPr="00F65516">
        <w:rPr>
          <w:rFonts w:ascii="Times New Roman" w:hAnsi="Times New Roman" w:cs="Times New Roman"/>
          <w:b/>
          <w:bCs/>
          <w:color w:val="404040" w:themeColor="text1" w:themeTint="BF"/>
        </w:rPr>
        <w:t>5</w:t>
      </w:r>
      <w:r w:rsidRPr="00F65516">
        <w:rPr>
          <w:rFonts w:ascii="Times New Roman" w:hAnsi="Times New Roman" w:cs="Times New Roman"/>
          <w:b/>
          <w:bCs/>
          <w:color w:val="404040" w:themeColor="text1" w:themeTint="BF"/>
        </w:rPr>
        <w:t>. БЛАГОУСТРОЙСТВО ТЕРРИТОРИИ</w:t>
      </w:r>
    </w:p>
    <w:p w:rsidR="008C0797" w:rsidRPr="00F65516" w:rsidRDefault="008C0797" w:rsidP="008C0797">
      <w:pPr>
        <w:spacing w:after="0" w:line="240" w:lineRule="auto"/>
        <w:ind w:firstLine="709"/>
        <w:jc w:val="both"/>
        <w:rPr>
          <w:rFonts w:ascii="Times New Roman" w:hAnsi="Times New Roman" w:cs="Times New Roman"/>
          <w:b/>
          <w:b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9. Виды работ по благоустройству.</w:t>
      </w:r>
    </w:p>
    <w:p w:rsidR="008A576D" w:rsidRPr="00F65516" w:rsidRDefault="008A576D"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К работам по благоустройству территории относятся: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Проектирование объектов;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Размещение элементов благоустройства;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Содержание и ремонт объектов благоустройства;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Содержание и ремонт элементов благоустройства;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Ликвидация несанкционированных свалок, очаговых навалов отходов;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Освобождение объектов благоустройства от самовольно размещенных элементов благоустройства;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Выявление, перемещение и утилизация разукомплектованных транспортных средств;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Содержание животных на территориях общего пользования;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Восстановление нарушенного благоустройства.</w:t>
      </w:r>
    </w:p>
    <w:p w:rsidR="008A576D" w:rsidRPr="00F65516" w:rsidRDefault="008A576D" w:rsidP="008C0797">
      <w:pPr>
        <w:spacing w:after="0" w:line="240" w:lineRule="auto"/>
        <w:ind w:firstLine="709"/>
        <w:jc w:val="both"/>
        <w:rPr>
          <w:rFonts w:ascii="Times New Roman" w:hAnsi="Times New Roman" w:cs="Times New Roman"/>
          <w:color w:val="404040" w:themeColor="text1" w:themeTint="BF"/>
        </w:rPr>
      </w:pPr>
    </w:p>
    <w:p w:rsidR="00444A7D" w:rsidRPr="00F65516" w:rsidRDefault="00444A7D" w:rsidP="008C0797">
      <w:pPr>
        <w:spacing w:after="0" w:line="240" w:lineRule="auto"/>
        <w:ind w:firstLine="709"/>
        <w:jc w:val="both"/>
        <w:rPr>
          <w:rFonts w:ascii="Times New Roman" w:hAnsi="Times New Roman" w:cs="Times New Roman"/>
          <w:b/>
          <w:bCs/>
          <w:iCs/>
          <w:color w:val="404040" w:themeColor="text1" w:themeTint="BF"/>
        </w:rPr>
      </w:pPr>
    </w:p>
    <w:p w:rsidR="00444A7D" w:rsidRPr="00F65516" w:rsidRDefault="00444A7D"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10. Запрещенные виды деятельности</w:t>
      </w:r>
    </w:p>
    <w:p w:rsidR="008A576D" w:rsidRPr="00F65516" w:rsidRDefault="008A576D"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1. На территории </w:t>
      </w:r>
      <w:r w:rsidR="00F62BDE" w:rsidRPr="00F65516">
        <w:rPr>
          <w:rFonts w:ascii="Times New Roman" w:hAnsi="Times New Roman" w:cs="Times New Roman"/>
          <w:color w:val="404040" w:themeColor="text1" w:themeTint="BF"/>
        </w:rPr>
        <w:t>Поселения</w:t>
      </w:r>
      <w:r w:rsidRPr="00F65516">
        <w:rPr>
          <w:rFonts w:ascii="Times New Roman" w:hAnsi="Times New Roman" w:cs="Times New Roman"/>
          <w:color w:val="404040" w:themeColor="text1" w:themeTint="BF"/>
        </w:rPr>
        <w:t xml:space="preserve"> запрещено:</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засорение канализационных, водопроводных колодцев и других инженерных коммуникаций;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мойка транспортных средств, их ремонт вне специально оборудованных для этого мест;</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загромождение проезжей части дорог при производстве земляных и строительных работ;</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засорение, засыпание водоемов или устройство на них запруд;</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засорение зон санитарной охраны водозаборных и водопроводных сооружений;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w:t>
      </w:r>
      <w:r w:rsidR="00F62BDE" w:rsidRPr="00F65516">
        <w:rPr>
          <w:rFonts w:ascii="Times New Roman" w:hAnsi="Times New Roman" w:cs="Times New Roman"/>
          <w:color w:val="404040" w:themeColor="text1" w:themeTint="BF"/>
        </w:rPr>
        <w:t xml:space="preserve">блокированной </w:t>
      </w:r>
      <w:r w:rsidRPr="00F65516">
        <w:rPr>
          <w:rFonts w:ascii="Times New Roman" w:hAnsi="Times New Roman" w:cs="Times New Roman"/>
          <w:color w:val="404040" w:themeColor="text1" w:themeTint="BF"/>
        </w:rPr>
        <w:t>жилищной застройки строительных отходов, металлолома, разукомплектованного транспорта, песка, грунта, мусора;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размещение ритуальных принадлежностей и надгробных сооружений вне мест, специально предназначенных для этих целей;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производство земляных</w:t>
      </w:r>
      <w:r w:rsidR="00027D11" w:rsidRPr="00F65516">
        <w:rPr>
          <w:rFonts w:ascii="Times New Roman" w:hAnsi="Times New Roman" w:cs="Times New Roman"/>
          <w:color w:val="404040" w:themeColor="text1" w:themeTint="BF"/>
        </w:rPr>
        <w:t xml:space="preserve"> работ без ордера, выдаваемого А</w:t>
      </w:r>
      <w:r w:rsidRPr="00F65516">
        <w:rPr>
          <w:rFonts w:ascii="Times New Roman" w:hAnsi="Times New Roman" w:cs="Times New Roman"/>
          <w:color w:val="404040" w:themeColor="text1" w:themeTint="BF"/>
        </w:rPr>
        <w:t>дминистрацией в порядке, установленном муниципальным правовым актом.</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размещение плакатов, афиш, объявлений, рекламных материалов, иной печатной продукции на зданиях, строениях,</w:t>
      </w:r>
      <w:r w:rsidR="00F62BDE" w:rsidRPr="00F65516">
        <w:rPr>
          <w:rFonts w:ascii="Times New Roman" w:hAnsi="Times New Roman" w:cs="Times New Roman"/>
          <w:color w:val="404040" w:themeColor="text1" w:themeTint="BF"/>
        </w:rPr>
        <w:t xml:space="preserve"> </w:t>
      </w:r>
      <w:r w:rsidRPr="00F65516">
        <w:rPr>
          <w:rFonts w:ascii="Times New Roman" w:hAnsi="Times New Roman" w:cs="Times New Roman"/>
          <w:color w:val="404040" w:themeColor="text1" w:themeTint="BF"/>
        </w:rPr>
        <w:t>сооружениях, некапитальных объектах, опорах освещения, светофорах, деревьях, на ограждениях (заборах) и других местах, необорудованных</w:t>
      </w:r>
      <w:r w:rsidR="00F62BDE" w:rsidRPr="00F65516">
        <w:rPr>
          <w:rFonts w:ascii="Times New Roman" w:hAnsi="Times New Roman" w:cs="Times New Roman"/>
          <w:color w:val="404040" w:themeColor="text1" w:themeTint="BF"/>
        </w:rPr>
        <w:t xml:space="preserve"> </w:t>
      </w:r>
      <w:r w:rsidRPr="00F65516">
        <w:rPr>
          <w:rFonts w:ascii="Times New Roman" w:hAnsi="Times New Roman" w:cs="Times New Roman"/>
          <w:color w:val="404040" w:themeColor="text1" w:themeTint="BF"/>
        </w:rPr>
        <w:t xml:space="preserve">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w:t>
      </w:r>
      <w:r w:rsidR="00335419">
        <w:rPr>
          <w:rFonts w:ascii="Times New Roman" w:hAnsi="Times New Roman" w:cs="Times New Roman"/>
          <w:color w:val="404040" w:themeColor="text1" w:themeTint="BF"/>
        </w:rPr>
        <w:t>Масляногорского сельского поселения</w:t>
      </w:r>
      <w:r w:rsidRPr="00F65516">
        <w:rPr>
          <w:rFonts w:ascii="Times New Roman" w:hAnsi="Times New Roman" w:cs="Times New Roman"/>
          <w:color w:val="404040" w:themeColor="text1" w:themeTint="BF"/>
        </w:rPr>
        <w:t>;</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N170 и с нарушением требований настоящих Правил.</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-нарушение требований по содержанию устройств наружного освещения, размещенных на зданиях, строениях, сооружениях;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обустройство выгребных ям, уборных за территорией домовладений.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выпас скота и домашней птицы на территориях улиц, в полосе отвода автомобильных и железных дорог, парков, скверов, лесопарков, в рекреационных зонах, осуществлять выпас и передвижение скота без сопровождения собственника или лица ответственного за выпас, создавать помехи автотранспортным средствам,</w:t>
      </w:r>
      <w:r w:rsidR="009D60DB" w:rsidRPr="00F65516">
        <w:rPr>
          <w:rFonts w:ascii="Times New Roman" w:hAnsi="Times New Roman" w:cs="Times New Roman"/>
          <w:color w:val="404040" w:themeColor="text1" w:themeTint="BF"/>
        </w:rPr>
        <w:t xml:space="preserve"> </w:t>
      </w:r>
      <w:r w:rsidRPr="00F65516">
        <w:rPr>
          <w:rFonts w:ascii="Times New Roman" w:hAnsi="Times New Roman" w:cs="Times New Roman"/>
          <w:color w:val="404040" w:themeColor="text1" w:themeTint="BF"/>
        </w:rPr>
        <w:t>запрещается допускать порчу скотом зеленых насаждений, допускать потраву цветников и посевов культур.</w:t>
      </w:r>
    </w:p>
    <w:p w:rsidR="00436829" w:rsidRPr="00F65516" w:rsidRDefault="00436829"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11. Особые требования к доступности городской среды</w:t>
      </w:r>
    </w:p>
    <w:p w:rsidR="00FF543E" w:rsidRPr="00F65516" w:rsidRDefault="00FF543E"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FF543E" w:rsidRPr="00F65516" w:rsidRDefault="00FF543E"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w:t>
      </w:r>
      <w:r w:rsidR="00B70D19" w:rsidRPr="00F65516">
        <w:rPr>
          <w:rFonts w:ascii="Times New Roman" w:hAnsi="Times New Roman" w:cs="Times New Roman"/>
          <w:b/>
          <w:bCs/>
          <w:iCs/>
          <w:color w:val="404040" w:themeColor="text1" w:themeTint="BF"/>
        </w:rPr>
        <w:t xml:space="preserve"> </w:t>
      </w:r>
      <w:r w:rsidRPr="00F65516">
        <w:rPr>
          <w:rFonts w:ascii="Times New Roman" w:hAnsi="Times New Roman" w:cs="Times New Roman"/>
          <w:b/>
          <w:bCs/>
          <w:iCs/>
          <w:color w:val="404040" w:themeColor="text1" w:themeTint="BF"/>
        </w:rPr>
        <w:t>12. Виды элементов благоустройства</w:t>
      </w:r>
    </w:p>
    <w:p w:rsidR="00FF543E" w:rsidRPr="00F65516" w:rsidRDefault="00FF543E"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Элементы благоустройства подразделяются на следующие виды: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 - архитектурные детали и конструктивные элементы фасадов, в том числе цоколь, стилобат, карниз, архитрав, фриз, пояс, сандрик, парапет, выступы, колонны, пилястры, пилоны, столбы, полуколонны, анты, кариатиды, атланты, лопатки, балконы, лоджии, эркеры, фронтон, аркада, портик, колоннады, портал,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аттракционы (не обладающие признаками капитальности);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водные устройства, не обладающие признаками капитальности, в том числе фонтаны, фонтанные комплексы, питьевые фонтанчики, бюветы;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и не может превышать 5 месяцев;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декоративные устройства: устройства для вертикального озеленения и цветочного оформления (в том числе шпалера, трельяж, перголы), вазоны, цветочницы;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w:t>
      </w:r>
      <w:r w:rsidR="009D60DB" w:rsidRPr="00F65516">
        <w:rPr>
          <w:rFonts w:ascii="Times New Roman" w:hAnsi="Times New Roman" w:cs="Times New Roman"/>
          <w:color w:val="404040" w:themeColor="text1" w:themeTint="BF"/>
        </w:rPr>
        <w:t xml:space="preserve"> пункты взимания платы (включая </w:t>
      </w:r>
      <w:r w:rsidRPr="00F65516">
        <w:rPr>
          <w:rFonts w:ascii="Times New Roman" w:hAnsi="Times New Roman" w:cs="Times New Roman"/>
          <w:color w:val="404040" w:themeColor="text1" w:themeTint="BF"/>
        </w:rPr>
        <w:t>паркоматы);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каркасе тентов для сезонной торговли;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 качалки, карусели, песочницы,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w:t>
      </w:r>
      <w:r w:rsidR="009D60DB" w:rsidRPr="00F65516">
        <w:rPr>
          <w:rFonts w:ascii="Times New Roman" w:hAnsi="Times New Roman" w:cs="Times New Roman"/>
          <w:color w:val="404040" w:themeColor="text1" w:themeTint="BF"/>
        </w:rPr>
        <w:t>ивная трибуна, стенка для перелез</w:t>
      </w:r>
      <w:r w:rsidRPr="00F65516">
        <w:rPr>
          <w:rFonts w:ascii="Times New Roman" w:hAnsi="Times New Roman" w:cs="Times New Roman"/>
          <w:color w:val="404040" w:themeColor="text1" w:themeTint="BF"/>
        </w:rPr>
        <w:t>ания,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 детский спортивный комплекс, комплекс спортивного оборудования, спираль, рукоход,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w:t>
      </w:r>
      <w:r w:rsidRPr="00F65516">
        <w:rPr>
          <w:rFonts w:ascii="Times New Roman" w:hAnsi="Times New Roman" w:cs="Times New Roman"/>
          <w:color w:val="404040" w:themeColor="text1" w:themeTint="BF"/>
        </w:rPr>
        <w:lastRenderedPageBreak/>
        <w:t>оборудование (в том числе контейнеры, урны, наземные блоки систем кондиционирования и вентиляции);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объекты для размещения информации, в том числе вывески, пилоны автозаправочных станций, пилоны автодиллеров, указатели, информационные доски, меню, информационные щиты и стенды, знаки адресации;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объекты, предназначенные для организации дорожного движения, в том числе дорожные знаки, устройства для регулирования дорожного движения, направляющие устройства;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-ограждения, в том числе ограждение декоративное, ограждение дорожное, ограждение газонное, ограждение техническое, шлагбаум, парапет, полусфера, надолбы, приствольная решетка;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опоры, в том числе опора дорожного знака, опора стационарного электрического освещения;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произведения монументального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растительный компонент, в том числе дерево, кустарник, травянистое растение, лиана, цветы;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лайтпостер, театральный афишный стенд, линза, тумба, ситиборд, биллборд, суперсайт, флаг, стела, пилон);</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устройства наружного освещения и подсветки, в том числе объекты, предназначенные для освещения автомобильных дорог;</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металлодекор, отделка фасадов (штукатурка, облицовка, окраска);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 -элементы оформления населенного пункта к мероприятиям поселенческого, всероссийского и международного значения.</w:t>
      </w:r>
    </w:p>
    <w:p w:rsidR="00352863" w:rsidRPr="00F65516" w:rsidRDefault="00352863" w:rsidP="008C0797">
      <w:pPr>
        <w:spacing w:after="0" w:line="240" w:lineRule="auto"/>
        <w:ind w:firstLine="709"/>
        <w:jc w:val="both"/>
        <w:rPr>
          <w:rFonts w:ascii="Times New Roman" w:hAnsi="Times New Roman" w:cs="Times New Roman"/>
          <w:b/>
          <w:bCs/>
          <w:color w:val="404040" w:themeColor="text1" w:themeTint="BF"/>
        </w:rPr>
      </w:pPr>
    </w:p>
    <w:p w:rsidR="00352863" w:rsidRPr="00F65516" w:rsidRDefault="00352863" w:rsidP="008C0797">
      <w:pPr>
        <w:spacing w:after="0" w:line="240" w:lineRule="auto"/>
        <w:ind w:firstLine="709"/>
        <w:jc w:val="both"/>
        <w:rPr>
          <w:rFonts w:ascii="Times New Roman" w:hAnsi="Times New Roman" w:cs="Times New Roman"/>
          <w:b/>
          <w:bCs/>
          <w:color w:val="404040" w:themeColor="text1" w:themeTint="BF"/>
        </w:rPr>
        <w:sectPr w:rsidR="00352863" w:rsidRPr="00F65516" w:rsidSect="00352863">
          <w:type w:val="continuous"/>
          <w:pgSz w:w="11906" w:h="16838"/>
          <w:pgMar w:top="1134" w:right="850" w:bottom="1134" w:left="1701" w:header="708" w:footer="708" w:gutter="0"/>
          <w:cols w:space="708"/>
          <w:docGrid w:linePitch="360"/>
        </w:sectPr>
      </w:pPr>
    </w:p>
    <w:p w:rsidR="00444A7D" w:rsidRPr="00F65516" w:rsidRDefault="00A50752" w:rsidP="00111B8F">
      <w:pPr>
        <w:spacing w:after="0" w:line="240" w:lineRule="auto"/>
        <w:jc w:val="center"/>
        <w:rPr>
          <w:rFonts w:ascii="Times New Roman" w:hAnsi="Times New Roman" w:cs="Times New Roman"/>
          <w:b/>
          <w:bCs/>
          <w:color w:val="404040" w:themeColor="text1" w:themeTint="BF"/>
        </w:rPr>
      </w:pPr>
      <w:r w:rsidRPr="00F65516">
        <w:rPr>
          <w:rFonts w:ascii="Times New Roman" w:hAnsi="Times New Roman" w:cs="Times New Roman"/>
          <w:b/>
          <w:bCs/>
          <w:color w:val="404040" w:themeColor="text1" w:themeTint="BF"/>
        </w:rPr>
        <w:lastRenderedPageBreak/>
        <w:t>Г</w:t>
      </w:r>
      <w:r w:rsidR="00DD176F" w:rsidRPr="00F65516">
        <w:rPr>
          <w:rFonts w:ascii="Times New Roman" w:hAnsi="Times New Roman" w:cs="Times New Roman"/>
          <w:b/>
          <w:bCs/>
          <w:color w:val="404040" w:themeColor="text1" w:themeTint="BF"/>
        </w:rPr>
        <w:t xml:space="preserve">ЛАВА </w:t>
      </w:r>
      <w:r w:rsidR="00111B8F" w:rsidRPr="00F65516">
        <w:rPr>
          <w:rFonts w:ascii="Times New Roman" w:hAnsi="Times New Roman" w:cs="Times New Roman"/>
          <w:b/>
          <w:bCs/>
          <w:color w:val="404040" w:themeColor="text1" w:themeTint="BF"/>
        </w:rPr>
        <w:t>6</w:t>
      </w:r>
      <w:r w:rsidR="00DD176F" w:rsidRPr="00F65516">
        <w:rPr>
          <w:rFonts w:ascii="Times New Roman" w:hAnsi="Times New Roman" w:cs="Times New Roman"/>
          <w:b/>
          <w:bCs/>
          <w:color w:val="404040" w:themeColor="text1" w:themeTint="BF"/>
        </w:rPr>
        <w:t xml:space="preserve">. ТРЕБОВАНИЯ К БЛАГОУСТРОЙСТВУ В ГРАНИЦАХ </w:t>
      </w:r>
    </w:p>
    <w:p w:rsidR="00DD176F" w:rsidRPr="00F65516" w:rsidRDefault="00DD176F" w:rsidP="00111B8F">
      <w:pPr>
        <w:spacing w:after="0" w:line="240" w:lineRule="auto"/>
        <w:jc w:val="center"/>
        <w:rPr>
          <w:rFonts w:ascii="Times New Roman" w:hAnsi="Times New Roman" w:cs="Times New Roman"/>
          <w:b/>
          <w:bCs/>
          <w:color w:val="404040" w:themeColor="text1" w:themeTint="BF"/>
        </w:rPr>
      </w:pPr>
      <w:r w:rsidRPr="00F65516">
        <w:rPr>
          <w:rFonts w:ascii="Times New Roman" w:hAnsi="Times New Roman" w:cs="Times New Roman"/>
          <w:b/>
          <w:bCs/>
          <w:color w:val="404040" w:themeColor="text1" w:themeTint="BF"/>
        </w:rPr>
        <w:t>ФУНКЦИОНАЛЬНЫХ ЗОН</w:t>
      </w:r>
    </w:p>
    <w:p w:rsidR="00111B8F" w:rsidRPr="00F65516" w:rsidRDefault="00111B8F" w:rsidP="008C0797">
      <w:pPr>
        <w:spacing w:after="0" w:line="240" w:lineRule="auto"/>
        <w:ind w:firstLine="709"/>
        <w:jc w:val="both"/>
        <w:rPr>
          <w:rFonts w:ascii="Times New Roman" w:hAnsi="Times New Roman" w:cs="Times New Roman"/>
          <w:b/>
          <w:b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rPr>
      </w:pPr>
      <w:r w:rsidRPr="00F65516">
        <w:rPr>
          <w:rFonts w:ascii="Times New Roman" w:hAnsi="Times New Roman" w:cs="Times New Roman"/>
          <w:b/>
          <w:bCs/>
          <w:color w:val="404040" w:themeColor="text1" w:themeTint="BF"/>
        </w:rPr>
        <w:t>Статья 13. Требования к благоустройству в границах территорий общественного назначения</w:t>
      </w:r>
    </w:p>
    <w:p w:rsidR="00FF543E" w:rsidRPr="00F65516" w:rsidRDefault="00FF543E" w:rsidP="008C0797">
      <w:pPr>
        <w:spacing w:after="0" w:line="240" w:lineRule="auto"/>
        <w:ind w:firstLine="709"/>
        <w:jc w:val="both"/>
        <w:rPr>
          <w:rFonts w:ascii="Times New Roman" w:hAnsi="Times New Roman" w:cs="Times New Roman"/>
          <w:b/>
          <w:bCs/>
          <w:color w:val="404040" w:themeColor="text1" w:themeTint="BF"/>
        </w:rPr>
      </w:pPr>
    </w:p>
    <w:p w:rsidR="009D60DB"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r w:rsidR="009D60DB" w:rsidRPr="00F65516">
        <w:rPr>
          <w:rFonts w:ascii="Times New Roman" w:hAnsi="Times New Roman" w:cs="Times New Roman"/>
          <w:color w:val="404040" w:themeColor="text1" w:themeTint="BF"/>
        </w:rPr>
        <w:t>.</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Минимальный 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F543E" w:rsidRPr="00F65516" w:rsidRDefault="00FF543E" w:rsidP="008C0797">
      <w:pPr>
        <w:spacing w:after="0" w:line="240" w:lineRule="auto"/>
        <w:ind w:firstLine="709"/>
        <w:jc w:val="both"/>
        <w:rPr>
          <w:rFonts w:ascii="Times New Roman" w:hAnsi="Times New Roman" w:cs="Times New Roman"/>
          <w:color w:val="404040" w:themeColor="text1" w:themeTint="BF"/>
        </w:rPr>
      </w:pPr>
    </w:p>
    <w:p w:rsidR="00444A7D" w:rsidRPr="00F65516" w:rsidRDefault="00444A7D" w:rsidP="008C0797">
      <w:pPr>
        <w:spacing w:after="0" w:line="240" w:lineRule="auto"/>
        <w:ind w:firstLine="709"/>
        <w:jc w:val="both"/>
        <w:rPr>
          <w:rFonts w:ascii="Times New Roman" w:hAnsi="Times New Roman" w:cs="Times New Roman"/>
          <w:b/>
          <w:bCs/>
          <w:color w:val="404040" w:themeColor="text1" w:themeTint="BF"/>
        </w:rPr>
      </w:pPr>
    </w:p>
    <w:p w:rsidR="00444A7D" w:rsidRPr="00F65516" w:rsidRDefault="00444A7D" w:rsidP="008C0797">
      <w:pPr>
        <w:spacing w:after="0" w:line="240" w:lineRule="auto"/>
        <w:ind w:firstLine="709"/>
        <w:jc w:val="both"/>
        <w:rPr>
          <w:rFonts w:ascii="Times New Roman" w:hAnsi="Times New Roman" w:cs="Times New Roman"/>
          <w:b/>
          <w:b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rPr>
      </w:pPr>
      <w:r w:rsidRPr="00F65516">
        <w:rPr>
          <w:rFonts w:ascii="Times New Roman" w:hAnsi="Times New Roman" w:cs="Times New Roman"/>
          <w:b/>
          <w:bCs/>
          <w:color w:val="404040" w:themeColor="text1" w:themeTint="BF"/>
        </w:rPr>
        <w:t>Статья 14. Требования к благоустройству на территориях жилого назначения.</w:t>
      </w:r>
    </w:p>
    <w:p w:rsidR="00FF543E" w:rsidRPr="00F65516" w:rsidRDefault="00FF543E" w:rsidP="008C0797">
      <w:pPr>
        <w:spacing w:after="0" w:line="240" w:lineRule="auto"/>
        <w:ind w:firstLine="709"/>
        <w:jc w:val="both"/>
        <w:rPr>
          <w:rFonts w:ascii="Times New Roman" w:hAnsi="Times New Roman" w:cs="Times New Roman"/>
          <w:b/>
          <w:b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Объектами благоустройства на территориях жилого назначения являются: общественные пространства, земельные участки детских садов, школ, которые в различных сочетаниях формируют жилые районы.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 Возможно размещение средств наружной рекламы, некапитальных нестационарных сооружений.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74171E"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w:t>
      </w:r>
    </w:p>
    <w:p w:rsidR="0074171E"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6. Проектирование благоустройства участков жилой застройки рекомендуется производить с учетом характера пользования придомовой территорией. </w:t>
      </w:r>
    </w:p>
    <w:p w:rsidR="00DD176F" w:rsidRPr="00F65516" w:rsidRDefault="0074171E"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7</w:t>
      </w:r>
      <w:r w:rsidR="00DD176F" w:rsidRPr="00F65516">
        <w:rPr>
          <w:rFonts w:ascii="Times New Roman" w:hAnsi="Times New Roman" w:cs="Times New Roman"/>
          <w:color w:val="404040" w:themeColor="text1" w:themeTint="BF"/>
        </w:rPr>
        <w:t>. Минимальный перечень элементов благоустройства на участк</w:t>
      </w:r>
      <w:r w:rsidRPr="00F65516">
        <w:rPr>
          <w:rFonts w:ascii="Times New Roman" w:hAnsi="Times New Roman" w:cs="Times New Roman"/>
          <w:color w:val="404040" w:themeColor="text1" w:themeTint="BF"/>
        </w:rPr>
        <w:t>ах</w:t>
      </w:r>
      <w:r w:rsidR="00DD176F" w:rsidRPr="00F65516">
        <w:rPr>
          <w:rFonts w:ascii="Times New Roman" w:hAnsi="Times New Roman" w:cs="Times New Roman"/>
          <w:color w:val="404040" w:themeColor="text1" w:themeTint="BF"/>
        </w:rPr>
        <w:t xml:space="preserve">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D176F" w:rsidRPr="00F65516" w:rsidRDefault="0074171E"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8</w:t>
      </w:r>
      <w:r w:rsidR="00DD176F" w:rsidRPr="00F65516">
        <w:rPr>
          <w:rFonts w:ascii="Times New Roman" w:hAnsi="Times New Roman" w:cs="Times New Roman"/>
          <w:color w:val="404040" w:themeColor="text1" w:themeTint="BF"/>
        </w:rPr>
        <w:t>. Благ</w:t>
      </w:r>
      <w:r w:rsidRPr="00F65516">
        <w:rPr>
          <w:rFonts w:ascii="Times New Roman" w:hAnsi="Times New Roman" w:cs="Times New Roman"/>
          <w:color w:val="404040" w:themeColor="text1" w:themeTint="BF"/>
        </w:rPr>
        <w:t xml:space="preserve">оустройство участка территории </w:t>
      </w:r>
      <w:r w:rsidR="00DD176F" w:rsidRPr="00F65516">
        <w:rPr>
          <w:rFonts w:ascii="Times New Roman" w:hAnsi="Times New Roman" w:cs="Times New Roman"/>
          <w:color w:val="404040" w:themeColor="text1" w:themeTint="BF"/>
        </w:rPr>
        <w:t>автостоянок рекомендуется представлять твердым видом покрытия дорожек и проездов, осветительным оборудованием.</w:t>
      </w:r>
    </w:p>
    <w:p w:rsidR="00FF543E" w:rsidRPr="00F65516" w:rsidRDefault="00FF543E"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rPr>
      </w:pPr>
      <w:r w:rsidRPr="00F65516">
        <w:rPr>
          <w:rFonts w:ascii="Times New Roman" w:hAnsi="Times New Roman" w:cs="Times New Roman"/>
          <w:b/>
          <w:bCs/>
          <w:color w:val="404040" w:themeColor="text1" w:themeTint="BF"/>
        </w:rPr>
        <w:t>Статья 15. Требования к благоустройству в границах территорий рекреационного назначения</w:t>
      </w:r>
    </w:p>
    <w:p w:rsidR="00FF543E" w:rsidRPr="00F65516" w:rsidRDefault="00FF543E" w:rsidP="008C0797">
      <w:pPr>
        <w:spacing w:after="0" w:line="240" w:lineRule="auto"/>
        <w:ind w:firstLine="709"/>
        <w:jc w:val="both"/>
        <w:rPr>
          <w:rFonts w:ascii="Times New Roman" w:hAnsi="Times New Roman" w:cs="Times New Roman"/>
          <w:b/>
          <w:b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Благоустройство памятников истории и архитектуры, как правило, включает реконструкцию или реставрацию их исторического облика, планировки.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 При реконструкции объектов рекреации рекомендуется предусматривать:</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w:t>
      </w:r>
      <w:r w:rsidRPr="00F65516">
        <w:rPr>
          <w:rFonts w:ascii="Times New Roman" w:hAnsi="Times New Roman" w:cs="Times New Roman"/>
          <w:color w:val="404040" w:themeColor="text1" w:themeTint="BF"/>
        </w:rPr>
        <w:lastRenderedPageBreak/>
        <w:t>инженерное оборудование (питьевое водоснабжение и водоотведение, защита от попадания загрязненного поверхностного стока в водоем).</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 Минимальный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 При проектировании озеленения территории объектов рекомендуется: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произвести оценку существующей растительности, состояния древесных растений и травянистого покрова;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произвести выявление сухих поврежденных вредителями древесных растений, разработать мероприятия по их удалению с объектов;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8. На территории </w:t>
      </w:r>
      <w:r w:rsidR="004D6330" w:rsidRPr="00F65516">
        <w:rPr>
          <w:rFonts w:ascii="Times New Roman" w:hAnsi="Times New Roman" w:cs="Times New Roman"/>
          <w:color w:val="404040" w:themeColor="text1" w:themeTint="BF"/>
        </w:rPr>
        <w:t>Поселения</w:t>
      </w:r>
      <w:r w:rsidRPr="00F65516">
        <w:rPr>
          <w:rFonts w:ascii="Times New Roman" w:hAnsi="Times New Roman" w:cs="Times New Roman"/>
          <w:color w:val="404040" w:themeColor="text1" w:themeTint="BF"/>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10.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12.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14. 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w:t>
      </w:r>
      <w:r w:rsidR="004D6330" w:rsidRPr="00F65516">
        <w:rPr>
          <w:rFonts w:ascii="Times New Roman" w:hAnsi="Times New Roman" w:cs="Times New Roman"/>
          <w:color w:val="404040" w:themeColor="text1" w:themeTint="BF"/>
        </w:rPr>
        <w:t>прогулок), сады при сооружениях</w:t>
      </w:r>
      <w:r w:rsidRPr="00F65516">
        <w:rPr>
          <w:rFonts w:ascii="Times New Roman" w:hAnsi="Times New Roman" w:cs="Times New Roman"/>
          <w:color w:val="404040" w:themeColor="text1" w:themeTint="BF"/>
        </w:rPr>
        <w:t xml:space="preserve"> и др.</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15. Минимальный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16.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17. Возможно предусматривать размещение ограждения, некапитальных нестационарных сооружений питания (летние кафе).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1</w:t>
      </w:r>
      <w:r w:rsidR="004D6330" w:rsidRPr="00F65516">
        <w:rPr>
          <w:rFonts w:ascii="Times New Roman" w:hAnsi="Times New Roman" w:cs="Times New Roman"/>
          <w:color w:val="404040" w:themeColor="text1" w:themeTint="BF"/>
        </w:rPr>
        <w:t>8</w:t>
      </w:r>
      <w:r w:rsidRPr="00F65516">
        <w:rPr>
          <w:rFonts w:ascii="Times New Roman" w:hAnsi="Times New Roman" w:cs="Times New Roman"/>
          <w:color w:val="404040" w:themeColor="text1" w:themeTint="BF"/>
        </w:rPr>
        <w:t>. Бульвары и скверы - важнейшие объекты пространственной городской среды и структурные элементы системы озеленения муниципального образования. Минимальный,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D4C5D" w:rsidRPr="00F65516" w:rsidRDefault="009D4C5D"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color w:val="404040" w:themeColor="text1" w:themeTint="BF"/>
        </w:rPr>
      </w:pPr>
      <w:r w:rsidRPr="00F65516">
        <w:rPr>
          <w:rFonts w:ascii="Times New Roman" w:hAnsi="Times New Roman" w:cs="Times New Roman"/>
          <w:b/>
          <w:bCs/>
          <w:color w:val="404040" w:themeColor="text1" w:themeTint="BF"/>
        </w:rPr>
        <w:t>Статья 16. Требования к благоустройству на территориях транспортной и инженерной инфраструктуры</w:t>
      </w:r>
    </w:p>
    <w:p w:rsidR="009D4C5D" w:rsidRPr="00F65516" w:rsidRDefault="009D4C5D" w:rsidP="008C0797">
      <w:pPr>
        <w:spacing w:after="0" w:line="240" w:lineRule="auto"/>
        <w:ind w:firstLine="709"/>
        <w:jc w:val="both"/>
        <w:rPr>
          <w:rFonts w:ascii="Times New Roman" w:hAnsi="Times New Roman" w:cs="Times New Roman"/>
          <w:b/>
          <w:b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Минимальный</w:t>
      </w:r>
      <w:r w:rsidR="004D6330" w:rsidRPr="00F65516">
        <w:rPr>
          <w:rFonts w:ascii="Times New Roman" w:hAnsi="Times New Roman" w:cs="Times New Roman"/>
          <w:color w:val="404040" w:themeColor="text1" w:themeTint="BF"/>
        </w:rPr>
        <w:t xml:space="preserve"> </w:t>
      </w:r>
      <w:r w:rsidRPr="00F65516">
        <w:rPr>
          <w:rFonts w:ascii="Times New Roman" w:hAnsi="Times New Roman" w:cs="Times New Roman"/>
          <w:color w:val="404040" w:themeColor="text1" w:themeTint="BF"/>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w:t>
      </w:r>
      <w:r w:rsidR="004D6330" w:rsidRPr="00F65516">
        <w:rPr>
          <w:rFonts w:ascii="Times New Roman" w:hAnsi="Times New Roman" w:cs="Times New Roman"/>
          <w:color w:val="404040" w:themeColor="text1" w:themeTint="BF"/>
        </w:rPr>
        <w:t>ожного движения (дорожные знаки</w:t>
      </w:r>
      <w:r w:rsidRPr="00F65516">
        <w:rPr>
          <w:rFonts w:ascii="Times New Roman" w:hAnsi="Times New Roman" w:cs="Times New Roman"/>
          <w:color w:val="404040" w:themeColor="text1" w:themeTint="BF"/>
        </w:rPr>
        <w:t>).</w:t>
      </w:r>
    </w:p>
    <w:p w:rsidR="00111B8F" w:rsidRPr="00F65516" w:rsidRDefault="00111B8F" w:rsidP="008C0797">
      <w:pPr>
        <w:spacing w:after="0" w:line="240" w:lineRule="auto"/>
        <w:ind w:firstLine="709"/>
        <w:jc w:val="both"/>
        <w:rPr>
          <w:rFonts w:ascii="Times New Roman" w:hAnsi="Times New Roman" w:cs="Times New Roman"/>
          <w:b/>
          <w:b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17. Общие положения по уборке территорий</w:t>
      </w:r>
    </w:p>
    <w:p w:rsidR="009D4C5D" w:rsidRPr="00F65516" w:rsidRDefault="009D4C5D"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Содержание территории</w:t>
      </w:r>
      <w:r w:rsidR="004D6330" w:rsidRPr="00F65516">
        <w:rPr>
          <w:rFonts w:ascii="Times New Roman" w:hAnsi="Times New Roman" w:cs="Times New Roman"/>
          <w:color w:val="404040" w:themeColor="text1" w:themeTint="BF"/>
        </w:rPr>
        <w:t xml:space="preserve"> Поселения </w:t>
      </w:r>
      <w:r w:rsidRPr="00F65516">
        <w:rPr>
          <w:rFonts w:ascii="Times New Roman" w:hAnsi="Times New Roman" w:cs="Times New Roman"/>
          <w:color w:val="404040" w:themeColor="text1" w:themeTint="BF"/>
        </w:rPr>
        <w:t>–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2. Объектами содержания территории </w:t>
      </w:r>
      <w:r w:rsidR="003927FE" w:rsidRPr="00F65516">
        <w:rPr>
          <w:rFonts w:ascii="Times New Roman" w:hAnsi="Times New Roman" w:cs="Times New Roman"/>
          <w:color w:val="404040" w:themeColor="text1" w:themeTint="BF"/>
        </w:rPr>
        <w:t>Поселения</w:t>
      </w:r>
      <w:r w:rsidRPr="00F65516">
        <w:rPr>
          <w:rFonts w:ascii="Times New Roman" w:hAnsi="Times New Roman" w:cs="Times New Roman"/>
          <w:color w:val="404040" w:themeColor="text1" w:themeTint="BF"/>
        </w:rPr>
        <w:t xml:space="preserve"> являются: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проезжая часть и тротуары улиц и переулков;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площади,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скамейки, детские площадки;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остановки и павильоны общественного транспорта;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гаражи, автостоянки, места парковок;</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места уличной торговли, киоски, лотки, палатки, рынки;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фасады, крыши зданий, жилых домов и надворных построек;</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спортивные площадки, стадионы, корты;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детские площадки;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малые архитектурные формы (беседки, цветочницы, рабатки, скамейки и др.);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скверы, сады, деревья, газоны, кустарники;</w:t>
      </w:r>
    </w:p>
    <w:p w:rsidR="00DD176F" w:rsidRPr="00F65516" w:rsidRDefault="003927FE"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водоемы</w:t>
      </w:r>
      <w:r w:rsidR="00DD176F" w:rsidRPr="00F65516">
        <w:rPr>
          <w:rFonts w:ascii="Times New Roman" w:hAnsi="Times New Roman" w:cs="Times New Roman"/>
          <w:color w:val="404040" w:themeColor="text1" w:themeTint="BF"/>
        </w:rPr>
        <w:t xml:space="preserve">;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кладбища;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контейнеры, контейнерные площадки;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фонари и опоры уличного освещения;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иные объекты коммунальной инфраструктуры.</w:t>
      </w: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color w:val="404040" w:themeColor="text1" w:themeTint="BF"/>
        </w:rPr>
        <w:t xml:space="preserve">3. 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w:t>
      </w:r>
      <w:r w:rsidR="003927FE" w:rsidRPr="00F65516">
        <w:rPr>
          <w:rFonts w:ascii="Times New Roman" w:hAnsi="Times New Roman" w:cs="Times New Roman"/>
          <w:color w:val="404040" w:themeColor="text1" w:themeTint="BF"/>
        </w:rPr>
        <w:t>П</w:t>
      </w:r>
      <w:r w:rsidRPr="00F65516">
        <w:rPr>
          <w:rFonts w:ascii="Times New Roman" w:hAnsi="Times New Roman" w:cs="Times New Roman"/>
          <w:color w:val="404040" w:themeColor="text1" w:themeTint="BF"/>
        </w:rPr>
        <w:t>оселения.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 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5.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6. Размер прилегающей территории </w:t>
      </w:r>
      <w:r w:rsidR="00027D11" w:rsidRPr="00F65516">
        <w:rPr>
          <w:rFonts w:ascii="Times New Roman" w:hAnsi="Times New Roman" w:cs="Times New Roman"/>
          <w:iCs/>
          <w:color w:val="404040" w:themeColor="text1" w:themeTint="BF"/>
        </w:rPr>
        <w:t>устанавливается А</w:t>
      </w:r>
      <w:r w:rsidRPr="00F65516">
        <w:rPr>
          <w:rFonts w:ascii="Times New Roman" w:hAnsi="Times New Roman" w:cs="Times New Roman"/>
          <w:iCs/>
          <w:color w:val="404040" w:themeColor="text1" w:themeTint="BF"/>
        </w:rPr>
        <w:t>дминистрацией</w:t>
      </w:r>
      <w:r w:rsidR="00027D11" w:rsidRPr="00F65516">
        <w:rPr>
          <w:rFonts w:ascii="Times New Roman" w:hAnsi="Times New Roman" w:cs="Times New Roman"/>
          <w:iCs/>
          <w:color w:val="404040" w:themeColor="text1" w:themeTint="BF"/>
        </w:rPr>
        <w:t>.</w:t>
      </w:r>
      <w:r w:rsidRPr="00F65516">
        <w:rPr>
          <w:rFonts w:ascii="Times New Roman" w:hAnsi="Times New Roman" w:cs="Times New Roman"/>
          <w:iCs/>
          <w:color w:val="404040" w:themeColor="text1" w:themeTint="BF"/>
        </w:rPr>
        <w:t xml:space="preserve">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7. Благоустройство территорий, не закрепленных за юридическими, физическими лицами и индивидуальными предпринимателями, осуществляется Администрацией в соответствии с компетенцией.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8. Работы по содержанию территорий в порядке, определенном настоящими Правилами, осуществляют:</w:t>
      </w:r>
    </w:p>
    <w:p w:rsidR="00DD176F" w:rsidRPr="00F65516" w:rsidRDefault="00DD176F" w:rsidP="008C0797">
      <w:pPr>
        <w:tabs>
          <w:tab w:val="left" w:pos="666"/>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w:t>
      </w:r>
    </w:p>
    <w:p w:rsidR="00DD176F" w:rsidRPr="00F65516" w:rsidRDefault="00DD176F" w:rsidP="008C0797">
      <w:pPr>
        <w:tabs>
          <w:tab w:val="left" w:pos="666"/>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DD176F" w:rsidRPr="00F65516" w:rsidRDefault="00DD176F" w:rsidP="008C0797">
      <w:pPr>
        <w:tabs>
          <w:tab w:val="left" w:pos="666"/>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на контейнерных площадках и прилегающих к ним территориях - организации, осуществляющие сбор и вывоз отходов и мусора;</w:t>
      </w:r>
    </w:p>
    <w:p w:rsidR="00DD176F" w:rsidRPr="00F65516" w:rsidRDefault="00DD176F" w:rsidP="008C0797">
      <w:pPr>
        <w:tabs>
          <w:tab w:val="left" w:pos="666"/>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DD176F" w:rsidRPr="00F65516" w:rsidRDefault="00DD176F" w:rsidP="008C0797">
      <w:pPr>
        <w:tabs>
          <w:tab w:val="left" w:pos="666"/>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 на территориях, прилегающих к объектам потребительского рынка - владельцы данных объектов (не допускается складирование тары на прилегающих </w:t>
      </w:r>
      <w:r w:rsidR="003927FE" w:rsidRPr="00F65516">
        <w:rPr>
          <w:rFonts w:ascii="Times New Roman" w:hAnsi="Times New Roman" w:cs="Times New Roman"/>
          <w:color w:val="404040" w:themeColor="text1" w:themeTint="BF"/>
        </w:rPr>
        <w:t>территориях</w:t>
      </w:r>
      <w:r w:rsidRPr="00F65516">
        <w:rPr>
          <w:rFonts w:ascii="Times New Roman" w:hAnsi="Times New Roman" w:cs="Times New Roman"/>
          <w:color w:val="404040" w:themeColor="text1" w:themeTint="BF"/>
        </w:rPr>
        <w:t xml:space="preserve"> и т.д.);</w:t>
      </w:r>
    </w:p>
    <w:p w:rsidR="00DD176F" w:rsidRPr="00F65516" w:rsidRDefault="00DD176F" w:rsidP="008C0797">
      <w:pPr>
        <w:tabs>
          <w:tab w:val="left" w:pos="666"/>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 на участках теплотрасс, </w:t>
      </w:r>
      <w:r w:rsidR="003927FE" w:rsidRPr="00F65516">
        <w:rPr>
          <w:rFonts w:ascii="Times New Roman" w:hAnsi="Times New Roman" w:cs="Times New Roman"/>
          <w:color w:val="404040" w:themeColor="text1" w:themeTint="BF"/>
        </w:rPr>
        <w:t>воздушных линий электропередачи</w:t>
      </w:r>
      <w:r w:rsidRPr="00F65516">
        <w:rPr>
          <w:rFonts w:ascii="Times New Roman" w:hAnsi="Times New Roman" w:cs="Times New Roman"/>
          <w:color w:val="404040" w:themeColor="text1" w:themeTint="BF"/>
        </w:rPr>
        <w:t xml:space="preserve"> и других инженерных коммуникаций - собственники, владельцы или пользователи, если указанные объекты переданы им на каком-либо праве;</w:t>
      </w:r>
    </w:p>
    <w:p w:rsidR="00DD176F" w:rsidRPr="00F65516" w:rsidRDefault="00DD176F" w:rsidP="008C0797">
      <w:pPr>
        <w:tabs>
          <w:tab w:val="left" w:pos="666"/>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на автомобильных дорогах с элементами обустройства, площадях, улицах и проездах - специализированные организации, осуществляющие содержание и уборку дорог;</w:t>
      </w:r>
    </w:p>
    <w:p w:rsidR="00DD176F" w:rsidRPr="00F65516" w:rsidRDefault="00DD176F" w:rsidP="008C0797">
      <w:pPr>
        <w:tabs>
          <w:tab w:val="left" w:pos="666"/>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DD176F" w:rsidRPr="00F65516" w:rsidRDefault="00DD176F" w:rsidP="008C0797">
      <w:pPr>
        <w:tabs>
          <w:tab w:val="left" w:pos="666"/>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на прилегающих территориях, въездах и выездах с АЗС, АЗГС - владельцы указанных объектов;</w:t>
      </w:r>
    </w:p>
    <w:p w:rsidR="00DD176F" w:rsidRPr="00F65516" w:rsidRDefault="00DD176F" w:rsidP="008C0797">
      <w:pPr>
        <w:tabs>
          <w:tab w:val="left" w:pos="666"/>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DD176F" w:rsidRPr="00F65516" w:rsidRDefault="00DD176F" w:rsidP="008C0797">
      <w:pPr>
        <w:tabs>
          <w:tab w:val="left" w:pos="666"/>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на территориях, прилегающих к отдельно стоящим объектам для размещения рекламы и иной информации - владельцы рекламных конструкций.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9. При возникновении подтоплений, вызванных сбросом воды (аварийные ситуации на трубопроводах и т.д.), ответственность за их ликвидацию возлагается на организации, по вине которых возникло подтопление.</w:t>
      </w:r>
    </w:p>
    <w:p w:rsidR="00DD176F" w:rsidRPr="00F65516" w:rsidRDefault="009E5A4D"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10. Крышки люков колодцев инженерных коммуникаций </w:t>
      </w:r>
      <w:r w:rsidR="00DD176F" w:rsidRPr="00F65516">
        <w:rPr>
          <w:rFonts w:ascii="Times New Roman" w:hAnsi="Times New Roman" w:cs="Times New Roman"/>
          <w:color w:val="404040" w:themeColor="text1" w:themeTint="BF"/>
        </w:rPr>
        <w:t>при повреждении и разрушении восстанавливаются владельцем инженерных коммуникаций.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11.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12.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9E5A4D" w:rsidRPr="00F65516" w:rsidRDefault="009E5A4D"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w:t>
      </w:r>
      <w:r w:rsidR="00DD176F" w:rsidRPr="00F65516">
        <w:rPr>
          <w:rFonts w:ascii="Times New Roman" w:hAnsi="Times New Roman" w:cs="Times New Roman"/>
          <w:color w:val="404040" w:themeColor="text1" w:themeTint="BF"/>
        </w:rPr>
        <w:t>.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w:t>
      </w:r>
      <w:r w:rsidRPr="00F65516">
        <w:rPr>
          <w:rFonts w:ascii="Times New Roman" w:hAnsi="Times New Roman" w:cs="Times New Roman"/>
          <w:color w:val="404040" w:themeColor="text1" w:themeTint="BF"/>
        </w:rPr>
        <w:t xml:space="preserve">мента окончания указанных работ. </w:t>
      </w:r>
      <w:r w:rsidR="00DD176F" w:rsidRPr="00F65516">
        <w:rPr>
          <w:rFonts w:ascii="Times New Roman" w:hAnsi="Times New Roman" w:cs="Times New Roman"/>
          <w:color w:val="404040" w:themeColor="text1" w:themeTint="BF"/>
        </w:rPr>
        <w:t>Пни, оставшиеся после вырубки сухостойных, аварийных деревьев, удаляются в течение суток со дня вырубки (сноса) с улиц</w:t>
      </w:r>
      <w:r w:rsidRPr="00F65516">
        <w:rPr>
          <w:rFonts w:ascii="Times New Roman" w:hAnsi="Times New Roman" w:cs="Times New Roman"/>
          <w:color w:val="404040" w:themeColor="text1" w:themeTint="BF"/>
        </w:rPr>
        <w:t>.</w:t>
      </w:r>
    </w:p>
    <w:p w:rsidR="00DD176F" w:rsidRPr="00F65516" w:rsidRDefault="009E5A4D"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14</w:t>
      </w:r>
      <w:r w:rsidR="00DD176F" w:rsidRPr="00F65516">
        <w:rPr>
          <w:rFonts w:ascii="Times New Roman" w:hAnsi="Times New Roman" w:cs="Times New Roman"/>
          <w:color w:val="404040" w:themeColor="text1" w:themeTint="BF"/>
        </w:rPr>
        <w:t>. 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1</w:t>
      </w:r>
      <w:r w:rsidR="009E5A4D" w:rsidRPr="00F65516">
        <w:rPr>
          <w:rFonts w:ascii="Times New Roman" w:hAnsi="Times New Roman" w:cs="Times New Roman"/>
          <w:color w:val="404040" w:themeColor="text1" w:themeTint="BF"/>
        </w:rPr>
        <w:t>5</w:t>
      </w:r>
      <w:r w:rsidRPr="00F65516">
        <w:rPr>
          <w:rFonts w:ascii="Times New Roman" w:hAnsi="Times New Roman" w:cs="Times New Roman"/>
          <w:color w:val="404040" w:themeColor="text1" w:themeTint="BF"/>
        </w:rPr>
        <w:t>. 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w:t>
      </w:r>
      <w:r w:rsidR="009E5A4D" w:rsidRPr="00F65516">
        <w:rPr>
          <w:rFonts w:ascii="Times New Roman" w:hAnsi="Times New Roman" w:cs="Times New Roman"/>
          <w:color w:val="404040" w:themeColor="text1" w:themeTint="BF"/>
        </w:rPr>
        <w:t>6</w:t>
      </w:r>
      <w:r w:rsidRPr="00F65516">
        <w:rPr>
          <w:rFonts w:ascii="Times New Roman" w:hAnsi="Times New Roman" w:cs="Times New Roman"/>
          <w:color w:val="404040" w:themeColor="text1" w:themeTint="BF"/>
        </w:rPr>
        <w:t>. Виды и периодичность работ по содержанию и ремонту объектов благоустройства: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ежедневно:</w:t>
      </w:r>
    </w:p>
    <w:p w:rsidR="00DD176F" w:rsidRPr="00F65516" w:rsidRDefault="009E5A4D"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уборка территории (</w:t>
      </w:r>
      <w:r w:rsidR="00DD176F" w:rsidRPr="00F65516">
        <w:rPr>
          <w:rFonts w:ascii="Times New Roman" w:hAnsi="Times New Roman" w:cs="Times New Roman"/>
          <w:color w:val="404040" w:themeColor="text1" w:themeTint="BF"/>
        </w:rPr>
        <w:t>полив, подметание, удаление мусора, снега, наледи, проведение иных технологических операций для поддержания объектов благоустройства в чистоте).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ежегодно:</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проведение санитарной очистки канав, труб, предназначенных для отвода ливневых и грунтовых вод, от отходов и мусора один раз весной и далее по мере накопления;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по мере необходимости: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исправление повреждений отдельных элементов объектов благоустройства;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очистка, окраска и (или) побелка малых архитектурных форм и объектов внешнего благоустройства (оград, заборов, газонных ограждений, тротуаров и т.п.) с учетом технического и эстетического состояния данных объектов;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восстановление объектов наружного освещения, окраска опор наружного освещения.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установка, замена, восстановление малых архитектурных форм и их отдельных элементов;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восстановление, замена, ремонт покрытий дорог, тротуаров и их конструктивных элементов;</w:t>
      </w:r>
    </w:p>
    <w:p w:rsidR="00DD176F" w:rsidRPr="00F65516" w:rsidRDefault="009E5A4D"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 </w:t>
      </w:r>
      <w:r w:rsidR="00DD176F" w:rsidRPr="00F65516">
        <w:rPr>
          <w:rFonts w:ascii="Times New Roman" w:hAnsi="Times New Roman" w:cs="Times New Roman"/>
          <w:color w:val="404040" w:themeColor="text1" w:themeTint="BF"/>
        </w:rPr>
        <w:t>мероприятия по уходу за деревьями и кустарниками, газонами, цветниками (полив, стрижка газонов и т.д.) по установленным нормативам;</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покос травы при достижении высоты более 20 сантиметров;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кронирование живой изгороди, лечение ран;</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ремонт и восстановление разрушенных ограждений и оборудования спортивных, хозяйственных площадок и площадок для отдыха граждан.</w:t>
      </w:r>
    </w:p>
    <w:p w:rsidR="00DD176F" w:rsidRPr="00F65516" w:rsidRDefault="00DD176F" w:rsidP="008C0797">
      <w:pPr>
        <w:tabs>
          <w:tab w:val="left" w:pos="284"/>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w:t>
      </w:r>
      <w:r w:rsidR="009E5A4D" w:rsidRPr="00F65516">
        <w:rPr>
          <w:rFonts w:ascii="Times New Roman" w:hAnsi="Times New Roman" w:cs="Times New Roman"/>
          <w:color w:val="404040" w:themeColor="text1" w:themeTint="BF"/>
        </w:rPr>
        <w:t>7</w:t>
      </w:r>
      <w:r w:rsidRPr="00F65516">
        <w:rPr>
          <w:rFonts w:ascii="Times New Roman" w:hAnsi="Times New Roman" w:cs="Times New Roman"/>
          <w:color w:val="404040" w:themeColor="text1" w:themeTint="BF"/>
        </w:rPr>
        <w:t>.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w:t>
      </w:r>
      <w:r w:rsidR="009E5A4D" w:rsidRPr="00F65516">
        <w:rPr>
          <w:rFonts w:ascii="Times New Roman" w:hAnsi="Times New Roman" w:cs="Times New Roman"/>
          <w:color w:val="404040" w:themeColor="text1" w:themeTint="BF"/>
        </w:rPr>
        <w:t>8</w:t>
      </w:r>
      <w:r w:rsidRPr="00F65516">
        <w:rPr>
          <w:rFonts w:ascii="Times New Roman" w:hAnsi="Times New Roman" w:cs="Times New Roman"/>
          <w:color w:val="404040" w:themeColor="text1" w:themeTint="BF"/>
        </w:rPr>
        <w:t>.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DD176F" w:rsidRPr="00F65516" w:rsidRDefault="009E5A4D"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19</w:t>
      </w:r>
      <w:r w:rsidR="00DD176F" w:rsidRPr="00F65516">
        <w:rPr>
          <w:rFonts w:ascii="Times New Roman" w:hAnsi="Times New Roman" w:cs="Times New Roman"/>
          <w:color w:val="404040" w:themeColor="text1" w:themeTint="BF"/>
        </w:rPr>
        <w:t>. 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9D4C5D" w:rsidRPr="00F65516" w:rsidRDefault="009D4C5D"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18. Зимняя уборка территории</w:t>
      </w:r>
    </w:p>
    <w:p w:rsidR="009D4C5D" w:rsidRPr="00F65516" w:rsidRDefault="009D4C5D"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1. Период осенне-зимней уборки территории </w:t>
      </w:r>
      <w:r w:rsidR="009E5A4D" w:rsidRPr="00F65516">
        <w:rPr>
          <w:rFonts w:ascii="Times New Roman" w:hAnsi="Times New Roman" w:cs="Times New Roman"/>
          <w:color w:val="404040" w:themeColor="text1" w:themeTint="BF"/>
        </w:rPr>
        <w:t xml:space="preserve">Поселения </w:t>
      </w:r>
      <w:r w:rsidRPr="00F65516">
        <w:rPr>
          <w:rFonts w:ascii="Times New Roman" w:hAnsi="Times New Roman" w:cs="Times New Roman"/>
          <w:color w:val="404040" w:themeColor="text1" w:themeTint="BF"/>
        </w:rPr>
        <w:t>устанавливается</w:t>
      </w:r>
      <w:r w:rsidR="009E5A4D" w:rsidRPr="00F65516">
        <w:rPr>
          <w:rFonts w:ascii="Times New Roman" w:hAnsi="Times New Roman" w:cs="Times New Roman"/>
          <w:color w:val="404040" w:themeColor="text1" w:themeTint="BF"/>
        </w:rPr>
        <w:t xml:space="preserve"> </w:t>
      </w:r>
      <w:r w:rsidRPr="00F65516">
        <w:rPr>
          <w:rFonts w:ascii="Times New Roman" w:hAnsi="Times New Roman" w:cs="Times New Roman"/>
          <w:color w:val="404040" w:themeColor="text1" w:themeTint="BF"/>
        </w:rPr>
        <w:t>с 16 октября по 15 апреля и предусматривает уборку и вывоз мусора, снега и льда, грязи.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Укладка свежевыпавшего снега в валы и кучи разрешена на всех улицах, площадях.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с оставлением необходимых проходов и проездов.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 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DD176F" w:rsidRPr="00F65516" w:rsidRDefault="009E5A4D"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5</w:t>
      </w:r>
      <w:r w:rsidR="00DD176F" w:rsidRPr="00F65516">
        <w:rPr>
          <w:rFonts w:ascii="Times New Roman" w:hAnsi="Times New Roman" w:cs="Times New Roman"/>
          <w:color w:val="404040" w:themeColor="text1" w:themeTint="BF"/>
        </w:rPr>
        <w:t>. Снег, счищаемый с дворовых территорий раз</w:t>
      </w:r>
      <w:r w:rsidR="003055A3" w:rsidRPr="00F65516">
        <w:rPr>
          <w:rFonts w:ascii="Times New Roman" w:hAnsi="Times New Roman" w:cs="Times New Roman"/>
          <w:color w:val="404040" w:themeColor="text1" w:themeTint="BF"/>
        </w:rPr>
        <w:t xml:space="preserve">решается складировать </w:t>
      </w:r>
      <w:r w:rsidR="00DD176F" w:rsidRPr="00F65516">
        <w:rPr>
          <w:rFonts w:ascii="Times New Roman" w:hAnsi="Times New Roman" w:cs="Times New Roman"/>
          <w:color w:val="404040" w:themeColor="text1" w:themeTint="BF"/>
        </w:rPr>
        <w:t>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DD176F" w:rsidRPr="00F65516" w:rsidRDefault="003055A3"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w:t>
      </w:r>
      <w:r w:rsidR="00DD176F" w:rsidRPr="00F65516">
        <w:rPr>
          <w:rFonts w:ascii="Times New Roman" w:hAnsi="Times New Roman" w:cs="Times New Roman"/>
          <w:color w:val="404040" w:themeColor="text1" w:themeTint="BF"/>
        </w:rPr>
        <w:t>. Складирование снега должно предусматривать отвод талых вод.</w:t>
      </w:r>
    </w:p>
    <w:p w:rsidR="00DD176F" w:rsidRPr="00F65516" w:rsidRDefault="003055A3"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7</w:t>
      </w:r>
      <w:r w:rsidR="00DD176F" w:rsidRPr="00F65516">
        <w:rPr>
          <w:rFonts w:ascii="Times New Roman" w:hAnsi="Times New Roman" w:cs="Times New Roman"/>
          <w:color w:val="404040" w:themeColor="text1" w:themeTint="BF"/>
        </w:rPr>
        <w:t>. В зимний период года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DD176F" w:rsidRPr="00F65516" w:rsidRDefault="003055A3"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8</w:t>
      </w:r>
      <w:r w:rsidR="00DD176F" w:rsidRPr="00F65516">
        <w:rPr>
          <w:rFonts w:ascii="Times New Roman" w:hAnsi="Times New Roman" w:cs="Times New Roman"/>
          <w:color w:val="404040" w:themeColor="text1" w:themeTint="BF"/>
        </w:rPr>
        <w:t>.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DD176F" w:rsidRPr="00F65516" w:rsidRDefault="003055A3"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9</w:t>
      </w:r>
      <w:r w:rsidR="00DD176F" w:rsidRPr="00F65516">
        <w:rPr>
          <w:rFonts w:ascii="Times New Roman" w:hAnsi="Times New Roman" w:cs="Times New Roman"/>
          <w:color w:val="404040" w:themeColor="text1" w:themeTint="BF"/>
        </w:rPr>
        <w:t>. Кровли с наружным водостоком необходимо очищать от снега, не допуская его накопления.</w:t>
      </w:r>
    </w:p>
    <w:p w:rsidR="00DD176F" w:rsidRPr="00F65516" w:rsidRDefault="00DD176F" w:rsidP="008C0797">
      <w:pPr>
        <w:tabs>
          <w:tab w:val="left" w:pos="851"/>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w:t>
      </w:r>
      <w:r w:rsidR="003055A3" w:rsidRPr="00F65516">
        <w:rPr>
          <w:rFonts w:ascii="Times New Roman" w:hAnsi="Times New Roman" w:cs="Times New Roman"/>
          <w:color w:val="404040" w:themeColor="text1" w:themeTint="BF"/>
        </w:rPr>
        <w:t>0</w:t>
      </w:r>
      <w:r w:rsidRPr="00F65516">
        <w:rPr>
          <w:rFonts w:ascii="Times New Roman" w:hAnsi="Times New Roman" w:cs="Times New Roman"/>
          <w:color w:val="404040" w:themeColor="text1" w:themeTint="BF"/>
        </w:rPr>
        <w:t>. 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rsidR="00DD176F" w:rsidRPr="00F65516" w:rsidRDefault="00DD176F" w:rsidP="008C0797">
      <w:pPr>
        <w:tabs>
          <w:tab w:val="left" w:pos="851"/>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w:t>
      </w:r>
      <w:r w:rsidR="003055A3" w:rsidRPr="00F65516">
        <w:rPr>
          <w:rFonts w:ascii="Times New Roman" w:hAnsi="Times New Roman" w:cs="Times New Roman"/>
          <w:color w:val="404040" w:themeColor="text1" w:themeTint="BF"/>
        </w:rPr>
        <w:t>1</w:t>
      </w:r>
      <w:r w:rsidRPr="00F65516">
        <w:rPr>
          <w:rFonts w:ascii="Times New Roman" w:hAnsi="Times New Roman" w:cs="Times New Roman"/>
          <w:color w:val="404040" w:themeColor="text1" w:themeTint="BF"/>
        </w:rPr>
        <w:t>. 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дорожных знаков, линий связи и других объектов.</w:t>
      </w:r>
    </w:p>
    <w:p w:rsidR="009D4C5D" w:rsidRPr="00F65516" w:rsidRDefault="009D4C5D" w:rsidP="003C4C48">
      <w:pPr>
        <w:spacing w:after="0" w:line="240" w:lineRule="auto"/>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w:t>
      </w:r>
      <w:r w:rsidR="00B70D19" w:rsidRPr="00F65516">
        <w:rPr>
          <w:rFonts w:ascii="Times New Roman" w:hAnsi="Times New Roman" w:cs="Times New Roman"/>
          <w:b/>
          <w:bCs/>
          <w:iCs/>
          <w:color w:val="404040" w:themeColor="text1" w:themeTint="BF"/>
        </w:rPr>
        <w:t xml:space="preserve"> </w:t>
      </w:r>
      <w:r w:rsidRPr="00F65516">
        <w:rPr>
          <w:rFonts w:ascii="Times New Roman" w:hAnsi="Times New Roman" w:cs="Times New Roman"/>
          <w:b/>
          <w:bCs/>
          <w:iCs/>
          <w:color w:val="404040" w:themeColor="text1" w:themeTint="BF"/>
        </w:rPr>
        <w:t>19. Летняя уборка территории</w:t>
      </w:r>
    </w:p>
    <w:p w:rsidR="009D4C5D" w:rsidRPr="00F65516" w:rsidRDefault="009D4C5D"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tabs>
          <w:tab w:val="left" w:pos="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DD176F" w:rsidRPr="00F65516" w:rsidRDefault="00DD176F" w:rsidP="008C0797">
      <w:pPr>
        <w:pStyle w:val="Default"/>
        <w:ind w:firstLine="709"/>
        <w:jc w:val="both"/>
        <w:rPr>
          <w:color w:val="404040" w:themeColor="text1" w:themeTint="BF"/>
          <w:sz w:val="22"/>
          <w:szCs w:val="22"/>
        </w:rPr>
      </w:pPr>
      <w:r w:rsidRPr="00F65516">
        <w:rPr>
          <w:color w:val="404040" w:themeColor="text1" w:themeTint="BF"/>
          <w:sz w:val="22"/>
          <w:szCs w:val="22"/>
        </w:rPr>
        <w:t>2. Период летней уборки устанавливается с 16 апреля по 15 октября и предусматривает обкос сорной растительности, уборку и вывоз КГО и мусора.</w:t>
      </w:r>
    </w:p>
    <w:p w:rsidR="00DD176F" w:rsidRPr="00F65516" w:rsidRDefault="00DD176F" w:rsidP="008C0797">
      <w:pPr>
        <w:tabs>
          <w:tab w:val="left" w:pos="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 В случае изменения погодных условий сроки начала и окончания летней уборки корректируются.</w:t>
      </w:r>
    </w:p>
    <w:p w:rsidR="00DD176F" w:rsidRPr="00F65516" w:rsidRDefault="00DD176F" w:rsidP="008C0797">
      <w:pPr>
        <w:tabs>
          <w:tab w:val="left" w:pos="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 Обочины дорог должны быть очищены от КГО и другого мусора.</w:t>
      </w:r>
    </w:p>
    <w:p w:rsidR="00DD176F" w:rsidRPr="00F65516" w:rsidRDefault="00DD176F" w:rsidP="008C0797">
      <w:pPr>
        <w:tabs>
          <w:tab w:val="left" w:pos="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 Высота травяного покрова на обочинах дорог не должна превышать 20 сантиметров.</w:t>
      </w:r>
    </w:p>
    <w:p w:rsidR="00DD176F" w:rsidRPr="00F65516" w:rsidRDefault="00DD176F" w:rsidP="008C0797">
      <w:pPr>
        <w:tabs>
          <w:tab w:val="left" w:pos="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 При производстве летней уборки запрещается сбрасывать смёт, КГО и другой мусор на зеленые насаждения, в смотровые колодцы, водоемы, на проезжую часть дорог, на обочины дорог и тротуары.</w:t>
      </w:r>
    </w:p>
    <w:p w:rsidR="00DD176F" w:rsidRPr="00F65516" w:rsidRDefault="00DD176F" w:rsidP="008C0797">
      <w:pPr>
        <w:autoSpaceDE w:val="0"/>
        <w:autoSpaceDN w:val="0"/>
        <w:adjustRightInd w:val="0"/>
        <w:spacing w:after="0" w:line="240" w:lineRule="auto"/>
        <w:ind w:firstLine="709"/>
        <w:jc w:val="both"/>
        <w:outlineLvl w:val="2"/>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7. В период листопада организации, ответственные за уборку закрепленных территорий, производят сгребание и вывоз опавшей листвы с газонов, расположенных вдоль улиц, а также дворовых территорий. Сгребание листвы к комлевой части деревьев и кустарников запрещается.</w:t>
      </w:r>
    </w:p>
    <w:p w:rsidR="009D4C5D" w:rsidRPr="00F65516" w:rsidRDefault="009D4C5D" w:rsidP="008C0797">
      <w:pPr>
        <w:autoSpaceDE w:val="0"/>
        <w:autoSpaceDN w:val="0"/>
        <w:adjustRightInd w:val="0"/>
        <w:spacing w:after="0" w:line="240" w:lineRule="auto"/>
        <w:ind w:firstLine="709"/>
        <w:jc w:val="both"/>
        <w:outlineLvl w:val="2"/>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20. Организация сбора и вывоза отходов</w:t>
      </w:r>
    </w:p>
    <w:p w:rsidR="009D4C5D" w:rsidRPr="00F65516" w:rsidRDefault="009D4C5D"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Основными системами сбора отходов являются: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1.1. Сбор отходов на контейнерных площадках: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 сменяемых контейнерах;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 несменяемых контейнерах.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w:t>
      </w:r>
      <w:r w:rsidR="0078024F" w:rsidRPr="00F65516">
        <w:rPr>
          <w:rFonts w:ascii="Times New Roman" w:hAnsi="Times New Roman" w:cs="Times New Roman"/>
          <w:color w:val="404040" w:themeColor="text1" w:themeTint="BF"/>
        </w:rPr>
        <w:t>2.</w:t>
      </w:r>
      <w:r w:rsidRPr="00F65516">
        <w:rPr>
          <w:rFonts w:ascii="Times New Roman" w:hAnsi="Times New Roman" w:cs="Times New Roman"/>
          <w:color w:val="404040" w:themeColor="text1" w:themeTint="BF"/>
        </w:rPr>
        <w:t xml:space="preserve"> Сбор отходов в урнах.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w:t>
      </w:r>
      <w:r w:rsidR="0078024F" w:rsidRPr="00F65516">
        <w:rPr>
          <w:rFonts w:ascii="Times New Roman" w:hAnsi="Times New Roman" w:cs="Times New Roman"/>
          <w:color w:val="404040" w:themeColor="text1" w:themeTint="BF"/>
        </w:rPr>
        <w:t>3.</w:t>
      </w:r>
      <w:r w:rsidRPr="00F65516">
        <w:rPr>
          <w:rFonts w:ascii="Times New Roman" w:hAnsi="Times New Roman" w:cs="Times New Roman"/>
          <w:color w:val="404040" w:themeColor="text1" w:themeTint="BF"/>
        </w:rPr>
        <w:t xml:space="preserve"> Сбор жидких коммунальных отходов в выгребных ямах.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При использовании системы раздельного сбора отходов контейнеры должны иметь различный цвет с указанием вида собираемых отходов.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 Сбор КГО и строительных отходов осуществляется на специально отведенных площадках или в специально оборудованных контейнерах.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 xml:space="preserve">4. Вывоз отходов производства и потребления, в том числе строительных отходов, осадков из колодцев канализационной сети </w:t>
      </w:r>
      <w:r w:rsidR="003055A3" w:rsidRPr="00F65516">
        <w:rPr>
          <w:rFonts w:ascii="Times New Roman" w:hAnsi="Times New Roman" w:cs="Times New Roman"/>
          <w:color w:val="404040" w:themeColor="text1" w:themeTint="BF"/>
        </w:rPr>
        <w:t xml:space="preserve">должны </w:t>
      </w:r>
      <w:r w:rsidRPr="00F65516">
        <w:rPr>
          <w:rFonts w:ascii="Times New Roman" w:hAnsi="Times New Roman" w:cs="Times New Roman"/>
          <w:color w:val="404040" w:themeColor="text1" w:themeTint="BF"/>
        </w:rPr>
        <w:t>производит</w:t>
      </w:r>
      <w:r w:rsidR="003055A3" w:rsidRPr="00F65516">
        <w:rPr>
          <w:rFonts w:ascii="Times New Roman" w:hAnsi="Times New Roman" w:cs="Times New Roman"/>
          <w:color w:val="404040" w:themeColor="text1" w:themeTint="BF"/>
        </w:rPr>
        <w:t>ь</w:t>
      </w:r>
      <w:r w:rsidRPr="00F65516">
        <w:rPr>
          <w:rFonts w:ascii="Times New Roman" w:hAnsi="Times New Roman" w:cs="Times New Roman"/>
          <w:color w:val="404040" w:themeColor="text1" w:themeTint="BF"/>
        </w:rPr>
        <w:t>ся на предприятия, имеющие лицензию по переработке или размещению отходов.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 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 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7. Юридические лица, индивидуальные предприниматели, иные хозяйствующие субъекты, физические лица, осуществляющие свою деятельность на территории</w:t>
      </w:r>
      <w:r w:rsidR="003055A3" w:rsidRPr="00F65516">
        <w:rPr>
          <w:rFonts w:ascii="Times New Roman" w:hAnsi="Times New Roman" w:cs="Times New Roman"/>
          <w:color w:val="404040" w:themeColor="text1" w:themeTint="BF"/>
        </w:rPr>
        <w:t xml:space="preserve"> Поселения</w:t>
      </w:r>
      <w:r w:rsidRPr="00F65516">
        <w:rPr>
          <w:rFonts w:ascii="Times New Roman" w:hAnsi="Times New Roman" w:cs="Times New Roman"/>
          <w:color w:val="404040" w:themeColor="text1" w:themeTint="BF"/>
        </w:rPr>
        <w:t>, обязаны заключать договоры на оказание услуг по обращению с твердыми коммунальными отходами.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Собственниками жилых домов частного жилищного фонда должны быть заключены договоры на оказание услуг по обращению с твердыми коммунальными отходами.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Обязанность по обеспечению сбора и вывоза КГО и коммунальных отходов с объекта благоустройства возлагается на уполномоченное на содержание лицо.</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w:t>
      </w:r>
      <w:r w:rsidR="00B9432A" w:rsidRPr="00F65516">
        <w:rPr>
          <w:rFonts w:ascii="Times New Roman" w:hAnsi="Times New Roman" w:cs="Times New Roman"/>
          <w:color w:val="404040" w:themeColor="text1" w:themeTint="BF"/>
        </w:rPr>
        <w:t xml:space="preserve"> </w:t>
      </w:r>
      <w:r w:rsidR="003055A3" w:rsidRPr="00F65516">
        <w:rPr>
          <w:rFonts w:ascii="Times New Roman" w:hAnsi="Times New Roman" w:cs="Times New Roman"/>
          <w:color w:val="404040" w:themeColor="text1" w:themeTint="BF"/>
        </w:rPr>
        <w:t>Поселения</w:t>
      </w:r>
      <w:r w:rsidRPr="00F65516">
        <w:rPr>
          <w:rFonts w:ascii="Times New Roman" w:hAnsi="Times New Roman" w:cs="Times New Roman"/>
          <w:color w:val="404040" w:themeColor="text1" w:themeTint="BF"/>
        </w:rPr>
        <w:t>, заключенному в соответствии с действующим законодательством.</w:t>
      </w:r>
    </w:p>
    <w:p w:rsidR="00DD176F" w:rsidRPr="00F65516" w:rsidRDefault="00B9432A"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8</w:t>
      </w:r>
      <w:r w:rsidR="00DD176F" w:rsidRPr="00F65516">
        <w:rPr>
          <w:rFonts w:ascii="Times New Roman" w:hAnsi="Times New Roman" w:cs="Times New Roman"/>
          <w:color w:val="404040" w:themeColor="text1" w:themeTint="BF"/>
        </w:rPr>
        <w:t>. Площадки для размещения контейнеров должны иметь усовершенствованное водонепроницаемое покрытие, ограждение не менее чем с трех сторон, устройства для стока воды, быть удобными для подъезда специального транспорта и производства погрузочно-разгрузочных работ.</w:t>
      </w:r>
      <w:r w:rsidR="00891936" w:rsidRPr="00F65516">
        <w:rPr>
          <w:rFonts w:ascii="Times New Roman" w:hAnsi="Times New Roman" w:cs="Times New Roman"/>
          <w:color w:val="404040" w:themeColor="text1" w:themeTint="BF"/>
        </w:rPr>
        <w:t xml:space="preserve"> </w:t>
      </w:r>
    </w:p>
    <w:p w:rsidR="00DD176F" w:rsidRPr="00F65516" w:rsidRDefault="00B9432A"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9. </w:t>
      </w:r>
      <w:r w:rsidR="00DD176F" w:rsidRPr="00F65516">
        <w:rPr>
          <w:rFonts w:ascii="Times New Roman" w:hAnsi="Times New Roman" w:cs="Times New Roman"/>
          <w:color w:val="404040" w:themeColor="text1" w:themeTint="BF"/>
        </w:rPr>
        <w:t>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Урны должны быть установлены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Расположение выгребной ямы должно позволять ассенизационному транспорту свободный и беспрепятственный подъезд.</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10. Уборка площадок для размещения контейнеров должна производиться ежедневно, а мойка и дезинфекция - не реже одного раза в неделю в период летней уборки.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11. Вывоз твердых коммунальных отходов производится регулярно, не допускается переполнение контейнеров и хранение отходов на контейнерных площадках: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в период летней уборки - ежедневно;</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в период зимней уборки - не реже одного раза в три дня.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Очистка урн должна производиться систематически по мере их наполнения, но не реже одного раза в сутки.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Уборка территории вокруг урн для мусора производится не реже одного раза в сутки.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Выгребные ямы должны очищаться по мере их заполнения, но не реже одного раза в полгода.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12. При организации сбора и вывоза отходов необходимо:</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12.1. Обеспечить требуемое СанПиН содержание сменных контейнеров.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12.2. Применять транспортные средства и спецоборудование в техническом исправном и не загрязненном состоянии.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12.3. 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контейнеров в течение 3 (трех) календарных дней с момента выявления неисправности, а также в случае их кражи, возгорания.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12.4. 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rsidR="00444A7D" w:rsidRPr="00F65516" w:rsidRDefault="00444A7D" w:rsidP="008C0797">
      <w:pPr>
        <w:spacing w:after="0" w:line="240" w:lineRule="auto"/>
        <w:ind w:firstLine="709"/>
        <w:jc w:val="both"/>
        <w:rPr>
          <w:rFonts w:ascii="Times New Roman" w:hAnsi="Times New Roman" w:cs="Times New Roman"/>
          <w:color w:val="404040" w:themeColor="text1" w:themeTint="BF"/>
        </w:rPr>
      </w:pPr>
    </w:p>
    <w:p w:rsidR="00444A7D" w:rsidRPr="00F65516" w:rsidRDefault="00444A7D"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13. Запрещается: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13.1. Сбрасывать крупногабаритные, а также строительные отходы в контейнеры и на контейнерные площадки для сбора коммунальных отходов.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w:t>
      </w:r>
      <w:r w:rsidR="00B9432A" w:rsidRPr="00F65516">
        <w:rPr>
          <w:rFonts w:ascii="Times New Roman" w:hAnsi="Times New Roman" w:cs="Times New Roman"/>
          <w:color w:val="404040" w:themeColor="text1" w:themeTint="BF"/>
        </w:rPr>
        <w:t>2</w:t>
      </w:r>
      <w:r w:rsidRPr="00F65516">
        <w:rPr>
          <w:rFonts w:ascii="Times New Roman" w:hAnsi="Times New Roman" w:cs="Times New Roman"/>
          <w:color w:val="404040" w:themeColor="text1" w:themeTint="BF"/>
        </w:rPr>
        <w:t>. Складывать (хранить) КГО и строительные отходы на территории автомобильных дорог, зеленых насаждений, вне специально отведенных мест.</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w:t>
      </w:r>
      <w:r w:rsidR="00B9432A" w:rsidRPr="00F65516">
        <w:rPr>
          <w:rFonts w:ascii="Times New Roman" w:hAnsi="Times New Roman" w:cs="Times New Roman"/>
          <w:color w:val="404040" w:themeColor="text1" w:themeTint="BF"/>
        </w:rPr>
        <w:t>3</w:t>
      </w:r>
      <w:r w:rsidRPr="00F65516">
        <w:rPr>
          <w:rFonts w:ascii="Times New Roman" w:hAnsi="Times New Roman" w:cs="Times New Roman"/>
          <w:color w:val="404040" w:themeColor="text1" w:themeTint="BF"/>
        </w:rPr>
        <w:t>. Размещать, складировать тару в неустановленных местах.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w:t>
      </w:r>
      <w:r w:rsidR="00B9432A" w:rsidRPr="00F65516">
        <w:rPr>
          <w:rFonts w:ascii="Times New Roman" w:hAnsi="Times New Roman" w:cs="Times New Roman"/>
          <w:color w:val="404040" w:themeColor="text1" w:themeTint="BF"/>
        </w:rPr>
        <w:t>4</w:t>
      </w:r>
      <w:r w:rsidRPr="00F65516">
        <w:rPr>
          <w:rFonts w:ascii="Times New Roman" w:hAnsi="Times New Roman" w:cs="Times New Roman"/>
          <w:color w:val="404040" w:themeColor="text1" w:themeTint="BF"/>
        </w:rPr>
        <w:t>. Устанавливать контейнеры для сбора коммунальных отходов на проезжей части улиц</w:t>
      </w:r>
      <w:r w:rsidR="00B9432A"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rPr>
        <w:t xml:space="preserve"> тротуарах,</w:t>
      </w:r>
      <w:r w:rsidR="00B9432A" w:rsidRPr="00F65516">
        <w:rPr>
          <w:rFonts w:ascii="Times New Roman" w:hAnsi="Times New Roman" w:cs="Times New Roman"/>
          <w:color w:val="404040" w:themeColor="text1" w:themeTint="BF"/>
        </w:rPr>
        <w:t xml:space="preserve"> пешеходных территориях, газона.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w:t>
      </w:r>
      <w:r w:rsidR="00B70D19" w:rsidRPr="00F65516">
        <w:rPr>
          <w:rFonts w:ascii="Times New Roman" w:hAnsi="Times New Roman" w:cs="Times New Roman"/>
          <w:color w:val="404040" w:themeColor="text1" w:themeTint="BF"/>
        </w:rPr>
        <w:t>5</w:t>
      </w:r>
      <w:r w:rsidRPr="00F65516">
        <w:rPr>
          <w:rFonts w:ascii="Times New Roman" w:hAnsi="Times New Roman" w:cs="Times New Roman"/>
          <w:color w:val="404040" w:themeColor="text1" w:themeTint="BF"/>
        </w:rPr>
        <w:t xml:space="preserve"> Сброс жидких нечистот на дворовой территории, тротуарах, проезжей части, в местах общего пользования.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14. 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15. Контейнеры для сбора коммунальных отходов необходимо</w:t>
      </w:r>
      <w:r w:rsidR="00B9432A" w:rsidRPr="00F65516">
        <w:rPr>
          <w:rFonts w:ascii="Times New Roman" w:hAnsi="Times New Roman" w:cs="Times New Roman"/>
          <w:color w:val="404040" w:themeColor="text1" w:themeTint="BF"/>
        </w:rPr>
        <w:t xml:space="preserve"> </w:t>
      </w:r>
      <w:r w:rsidRPr="00F65516">
        <w:rPr>
          <w:rFonts w:ascii="Times New Roman" w:hAnsi="Times New Roman" w:cs="Times New Roman"/>
          <w:color w:val="404040" w:themeColor="text1" w:themeTint="BF"/>
        </w:rPr>
        <w:t>промывать в период летней уборки: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при сменяемой системе сбора - после каждого опорожнения;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при несменяемой системе сбора - не реже одного раза в 10 дней.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16.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17. Вывоз коммунальных отходов должен осуществляться в период с 7 до 23 часов.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18. 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rsidR="009D4C5D" w:rsidRPr="00F65516" w:rsidRDefault="009D4C5D"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w:t>
      </w:r>
      <w:r w:rsidR="00B9432A" w:rsidRPr="00F65516">
        <w:rPr>
          <w:rFonts w:ascii="Times New Roman" w:hAnsi="Times New Roman" w:cs="Times New Roman"/>
          <w:b/>
          <w:bCs/>
          <w:iCs/>
          <w:color w:val="404040" w:themeColor="text1" w:themeTint="BF"/>
        </w:rPr>
        <w:t xml:space="preserve"> </w:t>
      </w:r>
      <w:r w:rsidRPr="00F65516">
        <w:rPr>
          <w:rFonts w:ascii="Times New Roman" w:hAnsi="Times New Roman" w:cs="Times New Roman"/>
          <w:b/>
          <w:bCs/>
          <w:iCs/>
          <w:color w:val="404040" w:themeColor="text1" w:themeTint="BF"/>
        </w:rPr>
        <w:t>21. Ликвидация несанкционированных свалок и очаговых навалов, отходов</w:t>
      </w:r>
    </w:p>
    <w:p w:rsidR="009D4C5D" w:rsidRPr="00F65516" w:rsidRDefault="009D4C5D"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1. На территории </w:t>
      </w:r>
      <w:r w:rsidR="000535F9">
        <w:rPr>
          <w:rFonts w:ascii="Times New Roman" w:hAnsi="Times New Roman" w:cs="Times New Roman"/>
          <w:color w:val="404040" w:themeColor="text1" w:themeTint="BF"/>
        </w:rPr>
        <w:t xml:space="preserve">Масляногорского сельского поселения </w:t>
      </w:r>
      <w:r w:rsidRPr="00F65516">
        <w:rPr>
          <w:rFonts w:ascii="Times New Roman" w:hAnsi="Times New Roman" w:cs="Times New Roman"/>
          <w:color w:val="404040" w:themeColor="text1" w:themeTint="BF"/>
        </w:rPr>
        <w:t xml:space="preserve"> запрещается накапливать и размещать отходы производства и потребления в несанкционированных местах.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2. 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разместившие отходы производства и потребления в несанкционированных местах, передают информацию о таких лицах в </w:t>
      </w:r>
      <w:r w:rsidR="00B9432A" w:rsidRPr="00F65516">
        <w:rPr>
          <w:rFonts w:ascii="Times New Roman" w:hAnsi="Times New Roman" w:cs="Times New Roman"/>
          <w:color w:val="404040" w:themeColor="text1" w:themeTint="BF"/>
        </w:rPr>
        <w:t>Администрацию для составления</w:t>
      </w:r>
      <w:r w:rsidRPr="00F65516">
        <w:rPr>
          <w:rFonts w:ascii="Times New Roman" w:hAnsi="Times New Roman" w:cs="Times New Roman"/>
          <w:color w:val="404040" w:themeColor="text1" w:themeTint="BF"/>
        </w:rPr>
        <w:t xml:space="preserve"> протокола об а</w:t>
      </w:r>
      <w:r w:rsidR="00B9432A" w:rsidRPr="00F65516">
        <w:rPr>
          <w:rFonts w:ascii="Times New Roman" w:hAnsi="Times New Roman" w:cs="Times New Roman"/>
          <w:color w:val="404040" w:themeColor="text1" w:themeTint="BF"/>
        </w:rPr>
        <w:t>дминистративном правонарушении</w:t>
      </w:r>
      <w:r w:rsidRPr="00F65516">
        <w:rPr>
          <w:rFonts w:ascii="Times New Roman" w:hAnsi="Times New Roman" w:cs="Times New Roman"/>
          <w:color w:val="404040" w:themeColor="text1" w:themeTint="BF"/>
        </w:rPr>
        <w:t>, обеспечивают ликвидацию несанкционированных свалок, очаговых навалов отходов.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 Уполномоченные лица обязаны не реже 3 раз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отходов, паспортных данных данного лица и принятых мерах.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4. Физические лица в случае обнаружения лиц, осуществляющих размещение отходов в несанкционированных местах на территории </w:t>
      </w:r>
      <w:r w:rsidR="00B9432A" w:rsidRPr="00F65516">
        <w:rPr>
          <w:rFonts w:ascii="Times New Roman" w:hAnsi="Times New Roman" w:cs="Times New Roman"/>
          <w:color w:val="404040" w:themeColor="text1" w:themeTint="BF"/>
        </w:rPr>
        <w:t>Поселени</w:t>
      </w:r>
      <w:r w:rsidRPr="00F65516">
        <w:rPr>
          <w:rFonts w:ascii="Times New Roman" w:hAnsi="Times New Roman" w:cs="Times New Roman"/>
          <w:color w:val="404040" w:themeColor="text1" w:themeTint="BF"/>
        </w:rPr>
        <w:t>я,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вызывает уполномоченное лицо для составления протокола об административном правонарушении в отношении виновного лица с предоставлением материалов фото- и видеофиксации.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 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 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уполномоченных на содержание лиц.</w:t>
      </w:r>
    </w:p>
    <w:p w:rsidR="00B9432A"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7. 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 в частности проживающих на территории жилых домов</w:t>
      </w:r>
      <w:r w:rsidR="00B9432A" w:rsidRPr="00F65516">
        <w:rPr>
          <w:rFonts w:ascii="Times New Roman" w:hAnsi="Times New Roman" w:cs="Times New Roman"/>
          <w:color w:val="404040" w:themeColor="text1" w:themeTint="BF"/>
        </w:rPr>
        <w:t>.</w:t>
      </w:r>
    </w:p>
    <w:p w:rsidR="002156AC" w:rsidRPr="00F65516" w:rsidRDefault="002156AC" w:rsidP="008C0797">
      <w:pPr>
        <w:spacing w:after="0" w:line="240" w:lineRule="auto"/>
        <w:ind w:firstLine="709"/>
        <w:jc w:val="both"/>
        <w:rPr>
          <w:rFonts w:ascii="Times New Roman" w:hAnsi="Times New Roman" w:cs="Times New Roman"/>
          <w:color w:val="404040" w:themeColor="text1" w:themeTint="BF"/>
        </w:rPr>
      </w:pPr>
    </w:p>
    <w:p w:rsidR="00444A7D" w:rsidRPr="00F65516" w:rsidRDefault="00444A7D"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lastRenderedPageBreak/>
        <w:t xml:space="preserve">Статья 22. Содержание фасадов зданий, строений, сооружений </w:t>
      </w:r>
    </w:p>
    <w:p w:rsidR="002156AC" w:rsidRPr="00F65516" w:rsidRDefault="002156AC"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Содержание фасадов зданий, строений, сооружений (далее – фасад) осуществляется в соответствии с Правилами и нормами технической эксплуатации жилищного фонда и настоящими Прави</w:t>
      </w:r>
      <w:r w:rsidR="00B9432A" w:rsidRPr="00F65516">
        <w:rPr>
          <w:rFonts w:ascii="Times New Roman" w:hAnsi="Times New Roman" w:cs="Times New Roman"/>
          <w:color w:val="404040" w:themeColor="text1" w:themeTint="BF"/>
        </w:rPr>
        <w:t>лами</w:t>
      </w:r>
      <w:r w:rsidRPr="00F65516">
        <w:rPr>
          <w:rFonts w:ascii="Times New Roman" w:hAnsi="Times New Roman" w:cs="Times New Roman"/>
          <w:color w:val="404040" w:themeColor="text1" w:themeTint="BF"/>
        </w:rPr>
        <w:t>.</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2. 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3. 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3.1.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3.2. Очистка и промывка фасадов при загрязнении более 50% площади фасада, но не реже 3 раз в год.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3.3. Смывка несанкционированных надписей и рисунков по мере их появления на фасадах.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3.4. Текущий ремонт фасадов.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Текущий ремонт выполняется в случаях: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локальных повреждений, утраты отделочного слоя (штукатурки, облицовка);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повреждения, утраты, выветривания примыканий, соединений и стыков отделки (швы стен облицовки), облицовки фасадов;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повреждения, разрушения герметизирующих заделок стыков панельных зданий без ремонта поверхности отделки (цвет стыков в соответствии в колерным бланком;</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повреждения и утрат цоколя в камне, облицовки с предварительной очисткой и последующей гидрофобизацией на всем цоколе;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повреждения, локальных утрат архитектурных деталей;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локальных повреждений, утрат конструктивных элементов от площади поверхности элементов, не влияющих на несущую способность элементов;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повреждения, утраты покрытия кровли;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повреждения, утраты покрытия (отливы) единично или на всем объекте;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повреждения, утраты (окрытия) элементов, деталей единично или полностью; ремонт отмостки здания локально или полная замена;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3.5. Капитальный ремонт фасадов.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Капитальный ремонт фасадов не должен содержать виды работ</w:t>
      </w:r>
      <w:r w:rsidR="00186F9A" w:rsidRPr="00F65516">
        <w:rPr>
          <w:rFonts w:ascii="Times New Roman" w:hAnsi="Times New Roman" w:cs="Times New Roman"/>
          <w:color w:val="404040" w:themeColor="text1" w:themeTint="BF"/>
        </w:rPr>
        <w:t xml:space="preserve"> </w:t>
      </w:r>
      <w:r w:rsidRPr="00F65516">
        <w:rPr>
          <w:rFonts w:ascii="Times New Roman" w:hAnsi="Times New Roman" w:cs="Times New Roman"/>
          <w:color w:val="404040" w:themeColor="text1" w:themeTint="BF"/>
        </w:rPr>
        <w:t>по капитальному ремонту здания, строения, сооружения.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Капитальный ремонт проводится одновременно в отношении всех фасадов здания, строения, сооружения.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Капитальный ремонт фасадов осуществляется на основании проекта благоустройства или утвержденного паспорта фасадов.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Проект благоустройства фасадов подлежит согласованию в установленном настоящими Правилами порядке.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сооружения.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 Лица, на которых возложены обязанности по содержанию фасадов, обязаны иметь паспорт фасадов, разработанный и утвержденный уполномоченным органом в установленном настоящими Правилами порядке.</w:t>
      </w:r>
    </w:p>
    <w:p w:rsidR="00F9655E" w:rsidRPr="00F65516" w:rsidRDefault="00F9655E" w:rsidP="002156AC">
      <w:pPr>
        <w:spacing w:after="0" w:line="240" w:lineRule="auto"/>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w:t>
      </w:r>
      <w:r w:rsidR="00186F9A" w:rsidRPr="00F65516">
        <w:rPr>
          <w:rFonts w:ascii="Times New Roman" w:hAnsi="Times New Roman" w:cs="Times New Roman"/>
          <w:b/>
          <w:bCs/>
          <w:iCs/>
          <w:color w:val="404040" w:themeColor="text1" w:themeTint="BF"/>
        </w:rPr>
        <w:t xml:space="preserve"> </w:t>
      </w:r>
      <w:r w:rsidRPr="00F65516">
        <w:rPr>
          <w:rFonts w:ascii="Times New Roman" w:hAnsi="Times New Roman" w:cs="Times New Roman"/>
          <w:b/>
          <w:bCs/>
          <w:iCs/>
          <w:color w:val="404040" w:themeColor="text1" w:themeTint="BF"/>
        </w:rPr>
        <w:t>23. Содержание дорог и элементов благоустройства, расположенных на них</w:t>
      </w:r>
    </w:p>
    <w:p w:rsidR="002156AC" w:rsidRPr="00F65516" w:rsidRDefault="002156AC"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Содержание автомобильной дороги осуществляется в ее границах в соответствии с утвержденными паспортами автомобильных дорог.</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Состав работ по содержанию автомобильных работ утверждается уполномоченным федеральным органом исполнительной власти.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 Сроки и периодичность проведения работ по содержанию дорог, включая уборку, устанавливается настоящими Правилами.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 Покрытия дорог должны содержаться в следующем порядке:</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4.1. Усовершенствованные дорожные покрытия (асфальт, диабаз и</w:t>
      </w:r>
      <w:r w:rsidR="00186F9A" w:rsidRPr="00F65516">
        <w:rPr>
          <w:rFonts w:ascii="Times New Roman" w:hAnsi="Times New Roman" w:cs="Times New Roman"/>
          <w:color w:val="404040" w:themeColor="text1" w:themeTint="BF"/>
        </w:rPr>
        <w:t xml:space="preserve"> </w:t>
      </w:r>
      <w:r w:rsidRPr="00F65516">
        <w:rPr>
          <w:rFonts w:ascii="Times New Roman" w:hAnsi="Times New Roman" w:cs="Times New Roman"/>
          <w:color w:val="404040" w:themeColor="text1" w:themeTint="BF"/>
        </w:rPr>
        <w:t>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и предотвращение запыленности придорожных слоев воздуха в летнее время года.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4.2. Неусовершенствованные дорожные покрытия должны быть спланированы, с исправной системой водоотвода, не иметь деформаций и разрушений.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 Очистка обочин, кюветов, водоприемных устройств автомобильных дорог должна производиться регулярно для отвода воды с проезжей части.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6. Уровень вертикальной отметки газонов, прилегающих к автомобильным дорогам и тротуарам, должен быть ниже уровня </w:t>
      </w:r>
      <w:r w:rsidR="00186F9A" w:rsidRPr="00F65516">
        <w:rPr>
          <w:rFonts w:ascii="Times New Roman" w:hAnsi="Times New Roman" w:cs="Times New Roman"/>
          <w:color w:val="404040" w:themeColor="text1" w:themeTint="BF"/>
        </w:rPr>
        <w:t>дорожного полотна</w:t>
      </w:r>
      <w:r w:rsidRPr="00F65516">
        <w:rPr>
          <w:rFonts w:ascii="Times New Roman" w:hAnsi="Times New Roman" w:cs="Times New Roman"/>
          <w:color w:val="404040" w:themeColor="text1" w:themeTint="BF"/>
        </w:rPr>
        <w:t>.</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7. 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1-й этап - немедленное перемещение указанных предметов, обеспечивающее беспрепятственное и безопасное движение транспорта и пешеходов;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2-й этап – вывоз (установка) указанных предметов в течение 24 часов в установленные места.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8.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осуществляют:</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8.1. Уборку территорий в границах дорог, пешеходных территорий, включая выполнение работ по очистке, обеспыливанию, снегоочистке, расчистке от снежных заносов, борьбе с зимней скользкостью, погрузке и вывозу снега, </w:t>
      </w:r>
      <w:r w:rsidR="00186F9A" w:rsidRPr="00F65516">
        <w:rPr>
          <w:rFonts w:ascii="Times New Roman" w:hAnsi="Times New Roman" w:cs="Times New Roman"/>
          <w:color w:val="404040" w:themeColor="text1" w:themeTint="BF"/>
        </w:rPr>
        <w:t>борьбе с наледями.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8.2. Механизированную и ручную уборку территорий </w:t>
      </w:r>
      <w:r w:rsidR="00186F9A" w:rsidRPr="00F65516">
        <w:rPr>
          <w:rFonts w:ascii="Times New Roman" w:hAnsi="Times New Roman" w:cs="Times New Roman"/>
          <w:color w:val="404040" w:themeColor="text1" w:themeTint="BF"/>
        </w:rPr>
        <w:t>остановочных павильонов</w:t>
      </w:r>
      <w:r w:rsidRPr="00F65516">
        <w:rPr>
          <w:rFonts w:ascii="Times New Roman" w:hAnsi="Times New Roman" w:cs="Times New Roman"/>
          <w:color w:val="404040" w:themeColor="text1" w:themeTint="BF"/>
        </w:rPr>
        <w:t>, а также содержание и поддержание в исправном техническом состоянии данных павильонов.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8.3.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8.4. Удаление трупов животных с территории (санитарную очистку территории).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8.5. Установку, содержание и очистку урн на обслуживаемой территории.</w:t>
      </w:r>
    </w:p>
    <w:p w:rsidR="002156AC" w:rsidRPr="00F65516" w:rsidRDefault="002156AC" w:rsidP="008C0797">
      <w:pPr>
        <w:spacing w:after="0" w:line="240" w:lineRule="auto"/>
        <w:ind w:firstLine="709"/>
        <w:jc w:val="both"/>
        <w:rPr>
          <w:rFonts w:ascii="Times New Roman" w:hAnsi="Times New Roman" w:cs="Times New Roman"/>
          <w:color w:val="404040" w:themeColor="text1" w:themeTint="BF"/>
        </w:rPr>
      </w:pPr>
    </w:p>
    <w:p w:rsidR="002156AC" w:rsidRPr="00F65516" w:rsidRDefault="00DD176F" w:rsidP="008C0797">
      <w:pPr>
        <w:tabs>
          <w:tab w:val="left" w:pos="6075"/>
        </w:tabs>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24. Содержание зеленых насаждений</w:t>
      </w:r>
    </w:p>
    <w:p w:rsidR="00DD176F" w:rsidRPr="00F65516" w:rsidRDefault="00186F9A" w:rsidP="008C0797">
      <w:pPr>
        <w:tabs>
          <w:tab w:val="left" w:pos="6075"/>
        </w:tabs>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ab/>
      </w:r>
    </w:p>
    <w:p w:rsidR="00DD176F" w:rsidRPr="00F65516" w:rsidRDefault="00DD176F" w:rsidP="008C0797">
      <w:pPr>
        <w:autoSpaceDE w:val="0"/>
        <w:autoSpaceDN w:val="0"/>
        <w:adjustRightInd w:val="0"/>
        <w:spacing w:after="0" w:line="240" w:lineRule="auto"/>
        <w:ind w:firstLine="709"/>
        <w:jc w:val="both"/>
        <w:outlineLvl w:val="2"/>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Все зеленые насаждения (деревья, кустарники, газоны, цветники) составляют неприкосновенный зеленый фонд поселения.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Настоящие Правила распространяются на: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озелененные территории общего пользования;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озелененные территории ограниченного пользования;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3) озелененные территории специального назначения </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(далее по тексту - зеленые насаждения, находящиеся на земельных участках, расположенных на территории</w:t>
      </w:r>
      <w:r w:rsidR="00186F9A" w:rsidRPr="00F65516">
        <w:rPr>
          <w:rFonts w:ascii="Times New Roman" w:hAnsi="Times New Roman" w:cs="Times New Roman"/>
          <w:color w:val="404040" w:themeColor="text1" w:themeTint="BF"/>
        </w:rPr>
        <w:t xml:space="preserve"> Поселения</w:t>
      </w:r>
      <w:r w:rsidRPr="00F65516">
        <w:rPr>
          <w:rFonts w:ascii="Times New Roman" w:hAnsi="Times New Roman" w:cs="Times New Roman"/>
          <w:color w:val="404040" w:themeColor="text1" w:themeTint="BF"/>
        </w:rPr>
        <w:t>).</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3.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сохранять и содержать зеленые насаждения в соответствии с настоящими Правилами;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обеспечивать квалифицированный уход за существующими зелеными насаждениями;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сохранять окружающую среду;</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и принимать меры борьбы с ними;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выполнять валку сухих и аварийных деревьев, вырезку сухих и поломанных сучьев и веток, замазку ран, дупел на деревьях;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не допускать вытаптывания газонов, складирования на них песка, материалов, снега, сколов льда.</w:t>
      </w:r>
    </w:p>
    <w:p w:rsidR="00DD176F" w:rsidRPr="00F65516" w:rsidRDefault="00B70D19"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w:t>
      </w:r>
      <w:r w:rsidR="00DD176F" w:rsidRPr="00F65516">
        <w:rPr>
          <w:rFonts w:ascii="Times New Roman" w:hAnsi="Times New Roman" w:cs="Times New Roman"/>
          <w:color w:val="404040" w:themeColor="text1" w:themeTint="BF"/>
        </w:rPr>
        <w:t>.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физическими, юридическими лицами, индивидуальными предпринимателями на земельных участках, находящихся в их собственности, аренде, на ином праве пользования, владения;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Администрацией на озелененных территориях общего пользования, в границах дорог общего пользования местного значения и</w:t>
      </w:r>
      <w:r w:rsidR="006C142C" w:rsidRPr="00F65516">
        <w:rPr>
          <w:rFonts w:ascii="Times New Roman" w:hAnsi="Times New Roman" w:cs="Times New Roman"/>
          <w:color w:val="404040" w:themeColor="text1" w:themeTint="BF"/>
        </w:rPr>
        <w:t xml:space="preserve"> </w:t>
      </w:r>
      <w:r w:rsidRPr="00F65516">
        <w:rPr>
          <w:rFonts w:ascii="Times New Roman" w:hAnsi="Times New Roman" w:cs="Times New Roman"/>
          <w:color w:val="404040" w:themeColor="text1" w:themeTint="BF"/>
        </w:rPr>
        <w:t>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DD176F" w:rsidRPr="00F65516" w:rsidRDefault="00B70D19"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w:t>
      </w:r>
      <w:r w:rsidR="00DD176F" w:rsidRPr="00F65516">
        <w:rPr>
          <w:rFonts w:ascii="Times New Roman" w:hAnsi="Times New Roman" w:cs="Times New Roman"/>
          <w:color w:val="404040" w:themeColor="text1" w:themeTint="BF"/>
        </w:rPr>
        <w:t>. 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DD176F" w:rsidRPr="00F65516" w:rsidRDefault="00B70D19"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w:t>
      </w:r>
      <w:r w:rsidR="00DD176F" w:rsidRPr="00F65516">
        <w:rPr>
          <w:rFonts w:ascii="Times New Roman" w:hAnsi="Times New Roman" w:cs="Times New Roman"/>
          <w:color w:val="404040" w:themeColor="text1" w:themeTint="BF"/>
        </w:rPr>
        <w:t>. На земельных участках, на которых расположены зеленые насаждения, категорически запрещается: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уничтожать и повреждать деревья, кустарники и газоны, срывать цветы;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выгуливать собак на газонах;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производить выпас домашнего скота;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складировать строительные материалы;</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производить перемещение малых архитектурных форм;</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устраивать стоянки автотранспорта на газонах;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обнажать корни деревьев на расстоянии ближе 1,5 м от ствола и засыпать шейки деревьев землей или строительным мусором;</w:t>
      </w:r>
    </w:p>
    <w:p w:rsidR="00DD176F" w:rsidRPr="00F65516" w:rsidRDefault="00B70D19"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7</w:t>
      </w:r>
      <w:r w:rsidR="00DD176F" w:rsidRPr="00F65516">
        <w:rPr>
          <w:rFonts w:ascii="Times New Roman" w:hAnsi="Times New Roman" w:cs="Times New Roman"/>
          <w:color w:val="404040" w:themeColor="text1" w:themeTint="BF"/>
        </w:rPr>
        <w:t>. 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пересадку деревьев и кустарников.</w:t>
      </w:r>
    </w:p>
    <w:p w:rsidR="002156AC" w:rsidRPr="00F65516" w:rsidRDefault="002156AC"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 xml:space="preserve">Статья </w:t>
      </w:r>
      <w:r w:rsidR="006C142C" w:rsidRPr="00F65516">
        <w:rPr>
          <w:rFonts w:ascii="Times New Roman" w:hAnsi="Times New Roman" w:cs="Times New Roman"/>
          <w:b/>
          <w:bCs/>
          <w:iCs/>
          <w:color w:val="404040" w:themeColor="text1" w:themeTint="BF"/>
        </w:rPr>
        <w:t>25</w:t>
      </w:r>
      <w:r w:rsidRPr="00F65516">
        <w:rPr>
          <w:rFonts w:ascii="Times New Roman" w:hAnsi="Times New Roman" w:cs="Times New Roman"/>
          <w:b/>
          <w:bCs/>
          <w:iCs/>
          <w:color w:val="404040" w:themeColor="text1" w:themeTint="BF"/>
        </w:rPr>
        <w:t>. Содержание и ремонт детских, спортивных площадок, площадок для выгула животных</w:t>
      </w:r>
    </w:p>
    <w:p w:rsidR="002156AC" w:rsidRPr="00F65516" w:rsidRDefault="002156AC"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оборудования площадок, который включает:</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а) первичный осмотр и проверку оборудования перед вводом в эксплуатацию;</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Визуальный осмотр элементов благоустройства площадок проводится ежедневно.</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 Основной осмотр проводится раз в год.</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7.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8. Вся эксплуатационная документация (паспорт, акт осмотра и проверки, графики осмотров, журнал и т.п.) подлежит постоянному хранению.</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9. Мероприятия по содержанию площадок и элементов благоустройства, расположенных на них, включают:</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проверку и подтягивание узлов крепления;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обновление окраски элементов благоустройства;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обслуживание ударопоглощающих покрытий;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смазку подшипников;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нанесение на элементы благоустройства маркировок, обозначающих требуемый уровень ударопоглощающих покрытий из сыпучих материалов;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обеспечение чистоты элементов благоустройства, включая покрытие площадки и прилегающей территории;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восстановление ударопоглощающих покрытий из сыпучих материалов и корректировка их уровня;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площадки должны быть оборудованы урнами. Мусор из урн удаляется в утренние часы, по мере необходимости, но не реже одного раза в сутки;</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10. Ремонт площадок и элементов благоустройства, распложенных на них, включает:</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замену крепежных деталей;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сварку поврежденных элементов благоустройства;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замену частей элементов благоустройства (например, изношенных желобов горок).</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11.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12. На территории площадок запрещается: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размещать постоянно или временно механические транспортные средства</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складировать снег, смет, листвы, порубочных остатков.</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складировать отходы производства и потребления</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14.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D66820" w:rsidRPr="00F65516" w:rsidRDefault="00D66820"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2</w:t>
      </w:r>
      <w:r w:rsidR="006C142C" w:rsidRPr="00F65516">
        <w:rPr>
          <w:rFonts w:ascii="Times New Roman" w:hAnsi="Times New Roman" w:cs="Times New Roman"/>
          <w:b/>
          <w:bCs/>
          <w:iCs/>
          <w:color w:val="404040" w:themeColor="text1" w:themeTint="BF"/>
        </w:rPr>
        <w:t>6</w:t>
      </w:r>
      <w:r w:rsidRPr="00F65516">
        <w:rPr>
          <w:rFonts w:ascii="Times New Roman" w:hAnsi="Times New Roman" w:cs="Times New Roman"/>
          <w:b/>
          <w:bCs/>
          <w:iCs/>
          <w:color w:val="404040" w:themeColor="text1" w:themeTint="BF"/>
        </w:rPr>
        <w:t>. Содержание водных объектов</w:t>
      </w:r>
    </w:p>
    <w:p w:rsidR="00444A7D" w:rsidRPr="00F65516" w:rsidRDefault="00444A7D" w:rsidP="008C0797">
      <w:pPr>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Работы по содержанию водных объектов включают:</w:t>
      </w:r>
    </w:p>
    <w:p w:rsidR="00DD176F" w:rsidRPr="00F65516" w:rsidRDefault="006C142C" w:rsidP="008C0797">
      <w:pPr>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очистку поверхности </w:t>
      </w:r>
      <w:r w:rsidR="00DD176F" w:rsidRPr="00F65516">
        <w:rPr>
          <w:rFonts w:ascii="Times New Roman" w:hAnsi="Times New Roman" w:cs="Times New Roman"/>
          <w:color w:val="404040" w:themeColor="text1" w:themeTint="BF"/>
        </w:rPr>
        <w:t xml:space="preserve">от мусора в летний период </w:t>
      </w:r>
      <w:r w:rsidRPr="00F65516">
        <w:rPr>
          <w:rFonts w:ascii="Times New Roman" w:hAnsi="Times New Roman" w:cs="Times New Roman"/>
          <w:color w:val="404040" w:themeColor="text1" w:themeTint="BF"/>
        </w:rPr>
        <w:t xml:space="preserve"> не реже </w:t>
      </w:r>
      <w:r w:rsidR="00DD176F" w:rsidRPr="00F65516">
        <w:rPr>
          <w:rFonts w:ascii="Times New Roman" w:hAnsi="Times New Roman" w:cs="Times New Roman"/>
          <w:color w:val="404040" w:themeColor="text1" w:themeTint="BF"/>
        </w:rPr>
        <w:t xml:space="preserve">4 раза в месяц с берега </w:t>
      </w:r>
      <w:r w:rsidRPr="00F65516">
        <w:rPr>
          <w:rFonts w:ascii="Times New Roman" w:hAnsi="Times New Roman" w:cs="Times New Roman"/>
          <w:color w:val="404040" w:themeColor="text1" w:themeTint="BF"/>
        </w:rPr>
        <w:t>водоема.</w:t>
      </w:r>
      <w:r w:rsidRPr="00F65516">
        <w:rPr>
          <w:rFonts w:ascii="Times New Roman" w:hAnsi="Times New Roman" w:cs="Times New Roman"/>
          <w:color w:val="404040" w:themeColor="text1" w:themeTint="BF"/>
        </w:rPr>
        <w:tab/>
      </w:r>
    </w:p>
    <w:p w:rsidR="00D66820" w:rsidRPr="00F65516" w:rsidRDefault="00D66820" w:rsidP="008C0797">
      <w:pPr>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tabs>
          <w:tab w:val="left" w:pos="1560"/>
        </w:tabs>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2</w:t>
      </w:r>
      <w:r w:rsidR="006C142C" w:rsidRPr="00F65516">
        <w:rPr>
          <w:rFonts w:ascii="Times New Roman" w:hAnsi="Times New Roman" w:cs="Times New Roman"/>
          <w:b/>
          <w:bCs/>
          <w:iCs/>
          <w:color w:val="404040" w:themeColor="text1" w:themeTint="BF"/>
        </w:rPr>
        <w:t>7</w:t>
      </w:r>
      <w:r w:rsidRPr="00F65516">
        <w:rPr>
          <w:rFonts w:ascii="Times New Roman" w:hAnsi="Times New Roman" w:cs="Times New Roman"/>
          <w:b/>
          <w:bCs/>
          <w:iCs/>
          <w:color w:val="404040" w:themeColor="text1" w:themeTint="BF"/>
        </w:rPr>
        <w:t>. С</w:t>
      </w:r>
      <w:r w:rsidR="00C44854" w:rsidRPr="00F65516">
        <w:rPr>
          <w:rFonts w:ascii="Times New Roman" w:hAnsi="Times New Roman" w:cs="Times New Roman"/>
          <w:b/>
          <w:bCs/>
          <w:iCs/>
          <w:color w:val="404040" w:themeColor="text1" w:themeTint="BF"/>
        </w:rPr>
        <w:t>одержание территории объектов</w:t>
      </w:r>
      <w:r w:rsidRPr="00F65516">
        <w:rPr>
          <w:rFonts w:ascii="Times New Roman" w:hAnsi="Times New Roman" w:cs="Times New Roman"/>
          <w:b/>
          <w:bCs/>
          <w:iCs/>
          <w:color w:val="404040" w:themeColor="text1" w:themeTint="BF"/>
        </w:rPr>
        <w:t xml:space="preserve"> частного жилищного фонда</w:t>
      </w:r>
    </w:p>
    <w:p w:rsidR="00D66820" w:rsidRPr="00F65516" w:rsidRDefault="00D66820" w:rsidP="008C0797">
      <w:pPr>
        <w:tabs>
          <w:tab w:val="left" w:pos="1560"/>
        </w:tabs>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Собственни</w:t>
      </w:r>
      <w:r w:rsidR="00351721" w:rsidRPr="00F65516">
        <w:rPr>
          <w:rFonts w:ascii="Times New Roman" w:hAnsi="Times New Roman" w:cs="Times New Roman"/>
          <w:color w:val="404040" w:themeColor="text1" w:themeTint="BF"/>
        </w:rPr>
        <w:t>к</w:t>
      </w:r>
      <w:r w:rsidR="00C44854" w:rsidRPr="00F65516">
        <w:rPr>
          <w:rFonts w:ascii="Times New Roman" w:hAnsi="Times New Roman" w:cs="Times New Roman"/>
          <w:color w:val="404040" w:themeColor="text1" w:themeTint="BF"/>
        </w:rPr>
        <w:t xml:space="preserve">и (или) наниматели объектов </w:t>
      </w:r>
      <w:r w:rsidRPr="00F65516">
        <w:rPr>
          <w:rFonts w:ascii="Times New Roman" w:hAnsi="Times New Roman" w:cs="Times New Roman"/>
          <w:color w:val="404040" w:themeColor="text1" w:themeTint="BF"/>
        </w:rPr>
        <w:t>частного жилищного фонда</w:t>
      </w:r>
      <w:r w:rsidR="00C44854" w:rsidRPr="00F65516">
        <w:rPr>
          <w:rFonts w:ascii="Times New Roman" w:hAnsi="Times New Roman" w:cs="Times New Roman"/>
          <w:color w:val="404040" w:themeColor="text1" w:themeTint="BF"/>
        </w:rPr>
        <w:t xml:space="preserve"> (индивидуальных жилых домов, квартир в домах блокированной жилой застройки) (далее - владельцы</w:t>
      </w:r>
      <w:r w:rsidRPr="00F65516">
        <w:rPr>
          <w:rFonts w:ascii="Times New Roman" w:hAnsi="Times New Roman" w:cs="Times New Roman"/>
          <w:color w:val="404040" w:themeColor="text1" w:themeTint="BF"/>
        </w:rPr>
        <w:t>), если иное не предусмотрено законом или договором, обязаны:</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1.1. обеспечить надлежащее состояние фасадов жилых </w:t>
      </w:r>
      <w:r w:rsidR="00C44854" w:rsidRPr="00F65516">
        <w:rPr>
          <w:rFonts w:ascii="Times New Roman" w:hAnsi="Times New Roman" w:cs="Times New Roman"/>
          <w:color w:val="404040" w:themeColor="text1" w:themeTint="BF"/>
        </w:rPr>
        <w:t>домов</w:t>
      </w:r>
      <w:r w:rsidRPr="00F65516">
        <w:rPr>
          <w:rFonts w:ascii="Times New Roman" w:hAnsi="Times New Roman" w:cs="Times New Roman"/>
          <w:color w:val="404040" w:themeColor="text1" w:themeTint="BF"/>
        </w:rPr>
        <w:t>, ограждений (заборов), а также прочих сооружений в границах домовладения. Своевременно производить поддерживающий их ремонт и окраску;</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1.2. установить на жилом доме знаки адресации и поддерживать его в исправном состоянии;</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 включать фонари освещения в темное время суток (при их наличии);</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1.4. содержать в порядке территорию домовладения и обеспечивать надлежащее санитарное состояние прилегающей территории</w:t>
      </w:r>
      <w:r w:rsidR="00313340" w:rsidRPr="00F65516">
        <w:rPr>
          <w:rFonts w:ascii="Times New Roman" w:hAnsi="Times New Roman" w:cs="Times New Roman"/>
          <w:color w:val="404040" w:themeColor="text1" w:themeTint="BF"/>
        </w:rPr>
        <w:t xml:space="preserve"> до границы проезжей части улицы</w:t>
      </w:r>
      <w:r w:rsidRPr="00F65516">
        <w:rPr>
          <w:rFonts w:ascii="Times New Roman" w:hAnsi="Times New Roman" w:cs="Times New Roman"/>
          <w:color w:val="404040" w:themeColor="text1" w:themeTint="BF"/>
        </w:rPr>
        <w:t>;</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1.6. очищать канавы и трубы для стока воды, в весенний период обеспечивать проход талых вод;</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BC10ED"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1.8. </w:t>
      </w:r>
      <w:r w:rsidR="00BC10ED" w:rsidRPr="00F65516">
        <w:rPr>
          <w:rFonts w:ascii="Times New Roman" w:hAnsi="Times New Roman" w:cs="Times New Roman"/>
          <w:color w:val="404040" w:themeColor="text1" w:themeTint="BF"/>
        </w:rPr>
        <w:t xml:space="preserve">осуществлять сбор твердых и жидких бытовых отходов только в специально оборудованные места в соответствии с санитарными правилами и нормами. </w:t>
      </w:r>
    </w:p>
    <w:p w:rsidR="00DD176F" w:rsidRPr="00F65516" w:rsidRDefault="00B431E3" w:rsidP="00B431E3">
      <w:pPr>
        <w:tabs>
          <w:tab w:val="left" w:pos="1560"/>
        </w:tabs>
        <w:spacing w:after="0" w:line="240" w:lineRule="auto"/>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               </w:t>
      </w:r>
      <w:r w:rsidR="00DD176F" w:rsidRPr="00F65516">
        <w:rPr>
          <w:rFonts w:ascii="Times New Roman" w:hAnsi="Times New Roman" w:cs="Times New Roman"/>
          <w:color w:val="404040" w:themeColor="text1" w:themeTint="BF"/>
        </w:rPr>
        <w:t>2. На территории частного жилищного фонда не допускается:</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2.1. размещать ограждение за границами домовладения;</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2.2. сжигать листву, любые виды отходов и мусор на территориях домовладений и на прилегающих к ним территориях;</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2.3. размещать на автомобильных дорогах, </w:t>
      </w:r>
      <w:r w:rsidR="00C44854" w:rsidRPr="00F65516">
        <w:rPr>
          <w:rFonts w:ascii="Times New Roman" w:hAnsi="Times New Roman" w:cs="Times New Roman"/>
          <w:color w:val="404040" w:themeColor="text1" w:themeTint="BF"/>
        </w:rPr>
        <w:t xml:space="preserve">проездах </w:t>
      </w:r>
      <w:r w:rsidRPr="00F65516">
        <w:rPr>
          <w:rFonts w:ascii="Times New Roman" w:hAnsi="Times New Roman" w:cs="Times New Roman"/>
          <w:color w:val="404040" w:themeColor="text1" w:themeTint="BF"/>
        </w:rPr>
        <w:t>заграждения, затрудняющие проезд специального транспорта и уборочной техники или препятствующие им;</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2.4. разрушать и портить элеме</w:t>
      </w:r>
      <w:r w:rsidR="00C44854" w:rsidRPr="00F65516">
        <w:rPr>
          <w:rFonts w:ascii="Times New Roman" w:hAnsi="Times New Roman" w:cs="Times New Roman"/>
          <w:color w:val="404040" w:themeColor="text1" w:themeTint="BF"/>
        </w:rPr>
        <w:t>нты благоустройства территории;</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2.5. </w:t>
      </w:r>
      <w:r w:rsidR="00482232" w:rsidRPr="00F65516">
        <w:rPr>
          <w:rFonts w:ascii="Times New Roman" w:hAnsi="Times New Roman" w:cs="Times New Roman"/>
          <w:color w:val="404040" w:themeColor="text1" w:themeTint="BF"/>
        </w:rPr>
        <w:t>загромождать прилегающие к домовладению территории мусором, строительным материалом, дровами, углем, металлоломом, грунтом иными предметами (имуществом), сухой травой, горюче-смазочными материалами, разукомплектованными (неисправными) транспортными средствами</w:t>
      </w:r>
      <w:r w:rsidR="00FD35D6" w:rsidRPr="00F65516">
        <w:rPr>
          <w:rFonts w:ascii="Times New Roman" w:hAnsi="Times New Roman" w:cs="Times New Roman"/>
          <w:color w:val="404040" w:themeColor="text1" w:themeTint="BF"/>
        </w:rPr>
        <w:t>.</w:t>
      </w:r>
      <w:r w:rsidR="00E4659F" w:rsidRPr="00F65516">
        <w:rPr>
          <w:rFonts w:ascii="Times New Roman" w:hAnsi="Times New Roman" w:cs="Times New Roman"/>
          <w:color w:val="404040" w:themeColor="text1" w:themeTint="BF"/>
        </w:rPr>
        <w:t xml:space="preserve"> За исключением временного размещения </w:t>
      </w:r>
      <w:r w:rsidR="008A35C0" w:rsidRPr="00F65516">
        <w:rPr>
          <w:rFonts w:ascii="Times New Roman" w:hAnsi="Times New Roman" w:cs="Times New Roman"/>
          <w:color w:val="404040" w:themeColor="text1" w:themeTint="BF"/>
        </w:rPr>
        <w:t>дров на период распиловки и раскола сроком до 1 месяца.</w:t>
      </w:r>
      <w:r w:rsidR="00FD35D6" w:rsidRPr="00F65516">
        <w:rPr>
          <w:rFonts w:ascii="Times New Roman" w:hAnsi="Times New Roman" w:cs="Times New Roman"/>
          <w:color w:val="404040" w:themeColor="text1" w:themeTint="BF"/>
        </w:rPr>
        <w:t xml:space="preserve"> </w:t>
      </w:r>
    </w:p>
    <w:p w:rsidR="00B431E3" w:rsidRPr="00F65516" w:rsidRDefault="00B431E3" w:rsidP="008C0797">
      <w:pPr>
        <w:tabs>
          <w:tab w:val="left" w:pos="1560"/>
        </w:tabs>
        <w:spacing w:after="0" w:line="240" w:lineRule="auto"/>
        <w:ind w:firstLine="709"/>
        <w:jc w:val="both"/>
        <w:rPr>
          <w:rFonts w:ascii="Times New Roman" w:hAnsi="Times New Roman" w:cs="Times New Roman"/>
          <w:b/>
          <w:bCs/>
          <w:iCs/>
          <w:color w:val="404040" w:themeColor="text1" w:themeTint="BF"/>
        </w:rPr>
      </w:pPr>
    </w:p>
    <w:p w:rsidR="00444A7D" w:rsidRPr="00F65516" w:rsidRDefault="00444A7D" w:rsidP="008C0797">
      <w:pPr>
        <w:tabs>
          <w:tab w:val="left" w:pos="1560"/>
        </w:tabs>
        <w:spacing w:after="0" w:line="240" w:lineRule="auto"/>
        <w:ind w:firstLine="709"/>
        <w:jc w:val="both"/>
        <w:rPr>
          <w:rFonts w:ascii="Times New Roman" w:hAnsi="Times New Roman" w:cs="Times New Roman"/>
          <w:b/>
          <w:bCs/>
          <w:iCs/>
          <w:color w:val="404040" w:themeColor="text1" w:themeTint="BF"/>
        </w:rPr>
      </w:pPr>
    </w:p>
    <w:p w:rsidR="00444A7D" w:rsidRPr="00F65516" w:rsidRDefault="00444A7D" w:rsidP="008C0797">
      <w:pPr>
        <w:tabs>
          <w:tab w:val="left" w:pos="1560"/>
        </w:tabs>
        <w:spacing w:after="0" w:line="240" w:lineRule="auto"/>
        <w:ind w:firstLine="709"/>
        <w:jc w:val="both"/>
        <w:rPr>
          <w:rFonts w:ascii="Times New Roman" w:hAnsi="Times New Roman" w:cs="Times New Roman"/>
          <w:b/>
          <w:bCs/>
          <w:iCs/>
          <w:color w:val="404040" w:themeColor="text1" w:themeTint="BF"/>
        </w:rPr>
      </w:pPr>
    </w:p>
    <w:p w:rsidR="00444A7D" w:rsidRPr="00F65516" w:rsidRDefault="00444A7D" w:rsidP="008C0797">
      <w:pPr>
        <w:tabs>
          <w:tab w:val="left" w:pos="1560"/>
        </w:tabs>
        <w:spacing w:after="0" w:line="240" w:lineRule="auto"/>
        <w:ind w:firstLine="709"/>
        <w:jc w:val="both"/>
        <w:rPr>
          <w:rFonts w:ascii="Times New Roman" w:hAnsi="Times New Roman" w:cs="Times New Roman"/>
          <w:b/>
          <w:bCs/>
          <w:iCs/>
          <w:color w:val="404040" w:themeColor="text1" w:themeTint="BF"/>
        </w:rPr>
      </w:pPr>
    </w:p>
    <w:p w:rsidR="00444A7D" w:rsidRPr="00F65516" w:rsidRDefault="00444A7D" w:rsidP="008C0797">
      <w:pPr>
        <w:tabs>
          <w:tab w:val="left" w:pos="1560"/>
        </w:tabs>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tabs>
          <w:tab w:val="left" w:pos="1560"/>
        </w:tabs>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lastRenderedPageBreak/>
        <w:t>Статья</w:t>
      </w:r>
      <w:r w:rsidR="00C44854" w:rsidRPr="00F65516">
        <w:rPr>
          <w:rFonts w:ascii="Times New Roman" w:hAnsi="Times New Roman" w:cs="Times New Roman"/>
          <w:b/>
          <w:bCs/>
          <w:iCs/>
          <w:color w:val="404040" w:themeColor="text1" w:themeTint="BF"/>
        </w:rPr>
        <w:t xml:space="preserve"> </w:t>
      </w:r>
      <w:r w:rsidRPr="00F65516">
        <w:rPr>
          <w:rFonts w:ascii="Times New Roman" w:hAnsi="Times New Roman" w:cs="Times New Roman"/>
          <w:b/>
          <w:bCs/>
          <w:iCs/>
          <w:color w:val="404040" w:themeColor="text1" w:themeTint="BF"/>
        </w:rPr>
        <w:t>2</w:t>
      </w:r>
      <w:r w:rsidR="00C44854" w:rsidRPr="00F65516">
        <w:rPr>
          <w:rFonts w:ascii="Times New Roman" w:hAnsi="Times New Roman" w:cs="Times New Roman"/>
          <w:b/>
          <w:bCs/>
          <w:iCs/>
          <w:color w:val="404040" w:themeColor="text1" w:themeTint="BF"/>
        </w:rPr>
        <w:t>8</w:t>
      </w:r>
      <w:r w:rsidRPr="00F65516">
        <w:rPr>
          <w:rFonts w:ascii="Times New Roman" w:hAnsi="Times New Roman" w:cs="Times New Roman"/>
          <w:b/>
          <w:bCs/>
          <w:iCs/>
          <w:color w:val="404040" w:themeColor="text1" w:themeTint="BF"/>
        </w:rPr>
        <w:t>. Содержание строительных площадок, площадок производства работ</w:t>
      </w:r>
    </w:p>
    <w:p w:rsidR="00423272" w:rsidRPr="00F65516" w:rsidRDefault="00423272" w:rsidP="008C0797">
      <w:pPr>
        <w:tabs>
          <w:tab w:val="left" w:pos="1560"/>
        </w:tabs>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При производстве строительных, земляных, ремонтных и иных работ обязательно выполнение следующих требований:</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 Принятие мер по недопущению загрязнения прилегающей к зоне производства работ (строительной площадке) территории.</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1.5.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1.6. Мойка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w:t>
      </w:r>
      <w:r w:rsidR="00C44854" w:rsidRPr="00F65516">
        <w:rPr>
          <w:rFonts w:ascii="Times New Roman" w:hAnsi="Times New Roman" w:cs="Times New Roman"/>
          <w:color w:val="404040" w:themeColor="text1" w:themeTint="BF"/>
        </w:rPr>
        <w:t xml:space="preserve"> Поселения</w:t>
      </w:r>
      <w:r w:rsidRPr="00F65516">
        <w:rPr>
          <w:rFonts w:ascii="Times New Roman" w:hAnsi="Times New Roman" w:cs="Times New Roman"/>
          <w:color w:val="404040" w:themeColor="text1" w:themeTint="BF"/>
        </w:rPr>
        <w:t>.</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1.7. Обеспечение наличия на территории площадки контейнеров и (или) бункеров для сбора твердых бытовых, крупногабаритных и строительных отходов;</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1.8. Сбор, вывоз и размещение грунта и строительных отходов в установленном Администрацией</w:t>
      </w:r>
      <w:r w:rsidRPr="00F65516">
        <w:rPr>
          <w:rFonts w:ascii="Times New Roman" w:hAnsi="Times New Roman" w:cs="Times New Roman"/>
          <w:iCs/>
          <w:color w:val="404040" w:themeColor="text1" w:themeTint="BF"/>
        </w:rPr>
        <w:t xml:space="preserve"> </w:t>
      </w:r>
      <w:r w:rsidRPr="00F65516">
        <w:rPr>
          <w:rFonts w:ascii="Times New Roman" w:hAnsi="Times New Roman" w:cs="Times New Roman"/>
          <w:color w:val="404040" w:themeColor="text1" w:themeTint="BF"/>
        </w:rPr>
        <w:t>порядке.</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1.9. Оборудование благоустроенных подъездов к площадке производства работ, внутриплощадочных проездов;</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1.10. Обеспечение укрепления стенок траншей и котлованов в соответствии с требованиями СП 104-34-96 «Производство земляных работ».</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Не допускается:</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24.00 до 7.00;</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2.2. Сжигать мусор и утилизировать строительные отходы вне специальных мест;</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2.3.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2.5. Загрязнять прилегающую территорию</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2.6. Содержать территории площадки в загрязненном состоянии.</w:t>
      </w:r>
    </w:p>
    <w:p w:rsidR="00423272"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DD176F" w:rsidRPr="00F65516" w:rsidRDefault="00423272"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highlight w:val="yellow"/>
        </w:rPr>
        <w:t xml:space="preserve"> </w:t>
      </w:r>
      <w:r w:rsidRPr="00F65516">
        <w:rPr>
          <w:rFonts w:ascii="Times New Roman" w:hAnsi="Times New Roman" w:cs="Times New Roman"/>
          <w:color w:val="404040" w:themeColor="text1" w:themeTint="BF"/>
        </w:rPr>
        <w:t>Все разрушения и повреждения объектов благоустройства, произведенные по вине лиц, выполняющих строительные, земляные или ремонтные работы, должны быть восстановлены силами и средствами данных лиц.</w:t>
      </w:r>
    </w:p>
    <w:p w:rsidR="00423272" w:rsidRPr="00F65516" w:rsidRDefault="00423272" w:rsidP="008C0797">
      <w:pPr>
        <w:tabs>
          <w:tab w:val="left" w:pos="1560"/>
        </w:tabs>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tabs>
          <w:tab w:val="left" w:pos="1560"/>
        </w:tabs>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w:t>
      </w:r>
      <w:r w:rsidR="00D07E2F" w:rsidRPr="00F65516">
        <w:rPr>
          <w:rFonts w:ascii="Times New Roman" w:hAnsi="Times New Roman" w:cs="Times New Roman"/>
          <w:b/>
          <w:bCs/>
          <w:iCs/>
          <w:color w:val="404040" w:themeColor="text1" w:themeTint="BF"/>
        </w:rPr>
        <w:t xml:space="preserve"> 29</w:t>
      </w:r>
      <w:r w:rsidRPr="00F65516">
        <w:rPr>
          <w:rFonts w:ascii="Times New Roman" w:hAnsi="Times New Roman" w:cs="Times New Roman"/>
          <w:b/>
          <w:bCs/>
          <w:iCs/>
          <w:color w:val="404040" w:themeColor="text1" w:themeTint="BF"/>
        </w:rPr>
        <w:t>. Содержание стоянок длительного и краткосрочного хранения автотранспортных средств</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423272" w:rsidRPr="00F65516" w:rsidRDefault="00DD176F" w:rsidP="00423272">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 xml:space="preserve">2. </w:t>
      </w:r>
      <w:r w:rsidR="00423272" w:rsidRPr="00F65516">
        <w:rPr>
          <w:rFonts w:ascii="Times New Roman" w:hAnsi="Times New Roman" w:cs="Times New Roman"/>
          <w:color w:val="404040" w:themeColor="text1" w:themeTint="BF"/>
        </w:rPr>
        <w:t>Обязательный перечень элементов благоустройства:</w:t>
      </w:r>
    </w:p>
    <w:p w:rsidR="00DD176F" w:rsidRPr="00F65516" w:rsidRDefault="00DD176F" w:rsidP="00423272">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DD176F" w:rsidRPr="00F65516" w:rsidRDefault="00DD176F" w:rsidP="00423272">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DD176F" w:rsidRPr="00F65516" w:rsidRDefault="00DD176F" w:rsidP="00423272">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2.4. не допускать на территориях стоянок мойку автомобилей и стоянку автомобилей, имеющих течь горюче-смазочных материалов;</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2.5. содержать территории стоянок с соблюдением санитарных и противопожарных правил;</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2.6. 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DF6457" w:rsidRPr="00F65516" w:rsidRDefault="00580652" w:rsidP="00444A7D">
      <w:pPr>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highlight w:val="yellow"/>
        </w:rPr>
        <w:t>2</w:t>
      </w:r>
      <w:r w:rsidRPr="00F65516">
        <w:rPr>
          <w:rFonts w:ascii="Times New Roman" w:hAnsi="Times New Roman" w:cs="Times New Roman"/>
          <w:color w:val="404040" w:themeColor="text1" w:themeTint="BF"/>
        </w:rPr>
        <w:t xml:space="preserve">.8. выделить </w:t>
      </w:r>
      <w:r w:rsidRPr="00F65516">
        <w:rPr>
          <w:rFonts w:ascii="Times New Roman" w:hAnsi="Times New Roman" w:cs="Times New Roman"/>
          <w:color w:val="404040" w:themeColor="text1" w:themeTint="BF"/>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D176F" w:rsidRPr="00F65516" w:rsidRDefault="00DD176F" w:rsidP="008C0797">
      <w:pPr>
        <w:tabs>
          <w:tab w:val="left" w:pos="1560"/>
        </w:tabs>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3</w:t>
      </w:r>
      <w:r w:rsidR="00DF6457" w:rsidRPr="00F65516">
        <w:rPr>
          <w:rFonts w:ascii="Times New Roman" w:hAnsi="Times New Roman" w:cs="Times New Roman"/>
          <w:b/>
          <w:bCs/>
          <w:iCs/>
          <w:color w:val="404040" w:themeColor="text1" w:themeTint="BF"/>
        </w:rPr>
        <w:t>0</w:t>
      </w:r>
      <w:r w:rsidRPr="00F65516">
        <w:rPr>
          <w:rFonts w:ascii="Times New Roman" w:hAnsi="Times New Roman" w:cs="Times New Roman"/>
          <w:b/>
          <w:bCs/>
          <w:iCs/>
          <w:color w:val="404040" w:themeColor="text1" w:themeTint="BF"/>
        </w:rPr>
        <w:t>. Содержание нестационарных торговых объектов</w:t>
      </w:r>
    </w:p>
    <w:p w:rsidR="00DF6457" w:rsidRPr="00F65516" w:rsidRDefault="00DF6457" w:rsidP="008C0797">
      <w:pPr>
        <w:tabs>
          <w:tab w:val="left" w:pos="1560"/>
        </w:tabs>
        <w:spacing w:after="0" w:line="240" w:lineRule="auto"/>
        <w:ind w:firstLine="709"/>
        <w:jc w:val="both"/>
        <w:rPr>
          <w:rFonts w:ascii="Times New Roman" w:hAnsi="Times New Roman" w:cs="Times New Roman"/>
          <w:b/>
          <w:bCs/>
          <w:iCs/>
          <w:color w:val="404040" w:themeColor="text1" w:themeTint="BF"/>
        </w:rPr>
      </w:pPr>
    </w:p>
    <w:p w:rsidR="00C4263B"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1 Размещение нестационарных торговых объектов осуществляется согласно схеме размещения таких объектов в </w:t>
      </w:r>
      <w:r w:rsidR="00C4263B" w:rsidRPr="00F65516">
        <w:rPr>
          <w:rFonts w:ascii="Times New Roman" w:hAnsi="Times New Roman" w:cs="Times New Roman"/>
          <w:color w:val="404040" w:themeColor="text1" w:themeTint="BF"/>
        </w:rPr>
        <w:t xml:space="preserve">установленном уполномоченным органом </w:t>
      </w:r>
      <w:r w:rsidRPr="00F65516">
        <w:rPr>
          <w:rFonts w:ascii="Times New Roman" w:hAnsi="Times New Roman" w:cs="Times New Roman"/>
          <w:color w:val="404040" w:themeColor="text1" w:themeTint="BF"/>
        </w:rPr>
        <w:t>порядке</w:t>
      </w:r>
      <w:r w:rsidR="00C4263B" w:rsidRPr="00F65516">
        <w:rPr>
          <w:rFonts w:ascii="Times New Roman" w:hAnsi="Times New Roman" w:cs="Times New Roman"/>
          <w:color w:val="404040" w:themeColor="text1" w:themeTint="BF"/>
        </w:rPr>
        <w:t>.</w:t>
      </w:r>
      <w:r w:rsidRPr="00F65516">
        <w:rPr>
          <w:rFonts w:ascii="Times New Roman" w:hAnsi="Times New Roman" w:cs="Times New Roman"/>
          <w:color w:val="404040" w:themeColor="text1" w:themeTint="BF"/>
        </w:rPr>
        <w:t xml:space="preserve"> </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 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 Юридические и физические лица, являющиеся владельцами нестационарных торговых объектов, обязаны:</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3.1. производить их ремонт и окраску;</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w:t>
      </w:r>
      <w:r w:rsidR="00B70D19" w:rsidRPr="00F65516">
        <w:rPr>
          <w:rFonts w:ascii="Times New Roman" w:hAnsi="Times New Roman" w:cs="Times New Roman"/>
          <w:color w:val="404040" w:themeColor="text1" w:themeTint="BF"/>
        </w:rPr>
        <w:t>2</w:t>
      </w:r>
      <w:r w:rsidRPr="00F65516">
        <w:rPr>
          <w:rFonts w:ascii="Times New Roman" w:hAnsi="Times New Roman" w:cs="Times New Roman"/>
          <w:color w:val="404040" w:themeColor="text1" w:themeTint="BF"/>
        </w:rPr>
        <w:t>.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 Не допускается:</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4.1. возводить к нестационарным объектам пристройки, козырьки, навесы и прочие конструкции, не согласованные с Администрацией;</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4.2. выставлять торгово-холодильное оборудование около нестационарных объектов;</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DF6457" w:rsidRPr="00F65516" w:rsidRDefault="00DF6457" w:rsidP="008C0797">
      <w:pPr>
        <w:tabs>
          <w:tab w:val="left" w:pos="1560"/>
        </w:tabs>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tabs>
          <w:tab w:val="left" w:pos="1560"/>
        </w:tabs>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3</w:t>
      </w:r>
      <w:r w:rsidR="00DF6457" w:rsidRPr="00F65516">
        <w:rPr>
          <w:rFonts w:ascii="Times New Roman" w:hAnsi="Times New Roman" w:cs="Times New Roman"/>
          <w:b/>
          <w:bCs/>
          <w:iCs/>
          <w:color w:val="404040" w:themeColor="text1" w:themeTint="BF"/>
        </w:rPr>
        <w:t>1</w:t>
      </w:r>
      <w:r w:rsidRPr="00F65516">
        <w:rPr>
          <w:rFonts w:ascii="Times New Roman" w:hAnsi="Times New Roman" w:cs="Times New Roman"/>
          <w:b/>
          <w:bCs/>
          <w:iCs/>
          <w:color w:val="404040" w:themeColor="text1" w:themeTint="BF"/>
        </w:rPr>
        <w:t>. Содержание средств наружного освещения</w:t>
      </w:r>
    </w:p>
    <w:p w:rsidR="00DF6457" w:rsidRPr="00F65516" w:rsidRDefault="00DF6457" w:rsidP="008C0797">
      <w:pPr>
        <w:tabs>
          <w:tab w:val="left" w:pos="1560"/>
        </w:tabs>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1. 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w:t>
      </w:r>
      <w:r w:rsidRPr="00F65516">
        <w:rPr>
          <w:rFonts w:ascii="Times New Roman" w:hAnsi="Times New Roman" w:cs="Times New Roman"/>
          <w:color w:val="404040" w:themeColor="text1" w:themeTint="BF"/>
        </w:rPr>
        <w:lastRenderedPageBreak/>
        <w:t>освещения: опоры, кронштейны, тросовые растяжки, траверсы и т.д.; устройства управления установками наружным освещением.</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2. Дороги, площади, тротуары, </w:t>
      </w:r>
      <w:r w:rsidR="00C4263B" w:rsidRPr="00F65516">
        <w:rPr>
          <w:rFonts w:ascii="Times New Roman" w:hAnsi="Times New Roman" w:cs="Times New Roman"/>
          <w:color w:val="404040" w:themeColor="text1" w:themeTint="BF"/>
        </w:rPr>
        <w:t>пешеходные территории</w:t>
      </w:r>
      <w:r w:rsidRPr="00F65516">
        <w:rPr>
          <w:rFonts w:ascii="Times New Roman" w:hAnsi="Times New Roman" w:cs="Times New Roman"/>
          <w:color w:val="404040" w:themeColor="text1" w:themeTint="BF"/>
        </w:rPr>
        <w:t>, включая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3. Включение НО осуществляется в соответствии с Графиком работы наружного освещения в </w:t>
      </w:r>
      <w:r w:rsidR="00C63D62">
        <w:rPr>
          <w:rFonts w:ascii="Times New Roman" w:hAnsi="Times New Roman" w:cs="Times New Roman"/>
          <w:color w:val="404040" w:themeColor="text1" w:themeTint="BF"/>
        </w:rPr>
        <w:t>Масляногорском сельском поселении</w:t>
      </w:r>
      <w:r w:rsidRPr="00F65516">
        <w:rPr>
          <w:rFonts w:ascii="Times New Roman" w:hAnsi="Times New Roman" w:cs="Times New Roman"/>
          <w:color w:val="404040" w:themeColor="text1" w:themeTint="BF"/>
        </w:rPr>
        <w:t>.</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 Не допускается вывозить указанные типы ламп на свалки.</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7</w:t>
      </w:r>
      <w:r w:rsidR="00C4263B" w:rsidRPr="00F65516">
        <w:rPr>
          <w:rFonts w:ascii="Times New Roman" w:hAnsi="Times New Roman" w:cs="Times New Roman"/>
          <w:color w:val="404040" w:themeColor="text1" w:themeTint="BF"/>
        </w:rPr>
        <w:t>. Содержание и ремонт уличного освещения</w:t>
      </w:r>
      <w:r w:rsidRPr="00F65516">
        <w:rPr>
          <w:rFonts w:ascii="Times New Roman" w:hAnsi="Times New Roman" w:cs="Times New Roman"/>
          <w:color w:val="404040" w:themeColor="text1" w:themeTint="BF"/>
        </w:rPr>
        <w:t>, подключенного к единой системе наружного освещения, осуществляет уполномоченный орган.</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8. Опоры наружного освещения должны быть покрашены, очищаться от надписей и любой информационно-печатной продукции, содержаться в исправном состоянии и чистоте.</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9. При замене опор наружного освещения указанные конструкции должны быть демонтированы и вывезены владельцами сетей в течение трех суток.</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10.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11. Не допускается эксплуатация устройств наружного освещения при наличии обрывов проводов, повреждений опор, изоляторов.</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12.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13.2. следить за включением и отключением освещения в соответствии с установленным порядком;</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13.3. соблюдать правила установки, содержания, размещения и эксплуатации наружного освещения и оформления;</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13.4. своевременно производить замену фонарей наружного освещения.</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DF6457" w:rsidRPr="00F65516" w:rsidRDefault="00DF6457" w:rsidP="008C0797">
      <w:pPr>
        <w:tabs>
          <w:tab w:val="left" w:pos="1560"/>
        </w:tabs>
        <w:spacing w:after="0" w:line="240" w:lineRule="auto"/>
        <w:ind w:firstLine="709"/>
        <w:jc w:val="both"/>
        <w:rPr>
          <w:rFonts w:ascii="Times New Roman" w:hAnsi="Times New Roman" w:cs="Times New Roman"/>
          <w:color w:val="404040" w:themeColor="text1" w:themeTint="BF"/>
        </w:rPr>
      </w:pPr>
    </w:p>
    <w:p w:rsidR="00DD176F" w:rsidRPr="00F65516" w:rsidRDefault="00DD176F" w:rsidP="008C0797">
      <w:pPr>
        <w:tabs>
          <w:tab w:val="left" w:pos="1560"/>
        </w:tabs>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3</w:t>
      </w:r>
      <w:r w:rsidR="00DF6457" w:rsidRPr="00F65516">
        <w:rPr>
          <w:rFonts w:ascii="Times New Roman" w:hAnsi="Times New Roman" w:cs="Times New Roman"/>
          <w:b/>
          <w:bCs/>
          <w:iCs/>
          <w:color w:val="404040" w:themeColor="text1" w:themeTint="BF"/>
        </w:rPr>
        <w:t>2</w:t>
      </w:r>
      <w:r w:rsidRPr="00F65516">
        <w:rPr>
          <w:rFonts w:ascii="Times New Roman" w:hAnsi="Times New Roman" w:cs="Times New Roman"/>
          <w:b/>
          <w:bCs/>
          <w:iCs/>
          <w:color w:val="404040" w:themeColor="text1" w:themeTint="BF"/>
        </w:rPr>
        <w:t>. Содержание произведения монументального искусства, уличной мебели, декоративных устройств, ограждений</w:t>
      </w:r>
    </w:p>
    <w:p w:rsidR="00DF6457" w:rsidRPr="00F65516" w:rsidRDefault="00DF6457" w:rsidP="008C0797">
      <w:pPr>
        <w:tabs>
          <w:tab w:val="left" w:pos="1560"/>
        </w:tabs>
        <w:spacing w:after="0" w:line="240" w:lineRule="auto"/>
        <w:ind w:firstLine="709"/>
        <w:jc w:val="both"/>
        <w:rPr>
          <w:rFonts w:ascii="Times New Roman" w:hAnsi="Times New Roman" w:cs="Times New Roman"/>
          <w:b/>
          <w:bCs/>
          <w:iCs/>
          <w:color w:val="404040" w:themeColor="text1" w:themeTint="BF"/>
        </w:rPr>
      </w:pP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1 Содержание произведений монументального искусства, уличной мебели, декоративных устройств,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В целях сохранения объектов уполномоченными лицами проводится:</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регулярное визуальное обследование объектов;</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содержание объектов;</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ремонт объектов.</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lastRenderedPageBreak/>
        <w:t>2</w:t>
      </w:r>
      <w:r w:rsidR="00DD176F" w:rsidRPr="00F65516">
        <w:rPr>
          <w:rFonts w:ascii="Times New Roman" w:hAnsi="Times New Roman" w:cs="Times New Roman"/>
          <w:color w:val="404040" w:themeColor="text1" w:themeTint="BF"/>
        </w:rPr>
        <w:t>.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w:t>
      </w:r>
      <w:r w:rsidR="00DD176F" w:rsidRPr="00F65516">
        <w:rPr>
          <w:rFonts w:ascii="Times New Roman" w:hAnsi="Times New Roman" w:cs="Times New Roman"/>
          <w:color w:val="404040" w:themeColor="text1" w:themeTint="BF"/>
        </w:rPr>
        <w:t>.1.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w:t>
      </w:r>
      <w:r w:rsidR="00DD176F" w:rsidRPr="00F65516">
        <w:rPr>
          <w:rFonts w:ascii="Times New Roman" w:hAnsi="Times New Roman" w:cs="Times New Roman"/>
          <w:color w:val="404040" w:themeColor="text1" w:themeTint="BF"/>
        </w:rPr>
        <w:t>.2.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w:t>
      </w:r>
      <w:r w:rsidR="00DD176F" w:rsidRPr="00F65516">
        <w:rPr>
          <w:rFonts w:ascii="Times New Roman" w:hAnsi="Times New Roman" w:cs="Times New Roman"/>
          <w:color w:val="404040" w:themeColor="text1" w:themeTint="BF"/>
        </w:rPr>
        <w:t>.3.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w:t>
      </w:r>
      <w:r w:rsidR="00DD176F" w:rsidRPr="00F65516">
        <w:rPr>
          <w:rFonts w:ascii="Times New Roman" w:hAnsi="Times New Roman" w:cs="Times New Roman"/>
          <w:color w:val="404040" w:themeColor="text1" w:themeTint="BF"/>
        </w:rPr>
        <w:t>.4. Акт обследования является основным документом, на основании которого осуществляется планирование работ по их содержанию и ремонту.</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3</w:t>
      </w:r>
      <w:r w:rsidR="00DD176F" w:rsidRPr="00F65516">
        <w:rPr>
          <w:rFonts w:ascii="Times New Roman" w:hAnsi="Times New Roman" w:cs="Times New Roman"/>
          <w:color w:val="404040" w:themeColor="text1" w:themeTint="BF"/>
        </w:rPr>
        <w:t>. Работы по содержанию объектов рекомендуется проводить не реже двух раз в год, за исключением отдельных видов работ, при температуре не ниже +10.</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4</w:t>
      </w:r>
      <w:r w:rsidR="00DD176F" w:rsidRPr="00F65516">
        <w:rPr>
          <w:rFonts w:ascii="Times New Roman" w:hAnsi="Times New Roman" w:cs="Times New Roman"/>
          <w:color w:val="404040" w:themeColor="text1" w:themeTint="BF"/>
        </w:rPr>
        <w:t>. Состав работ по содержанию объектов</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сезонные расчистки и промывки от загрязнений;</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восполнение утрат красочного слоя;</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сне</w:t>
      </w:r>
      <w:r w:rsidR="00C4263B" w:rsidRPr="00F65516">
        <w:rPr>
          <w:rFonts w:ascii="Times New Roman" w:hAnsi="Times New Roman" w:cs="Times New Roman"/>
          <w:color w:val="404040" w:themeColor="text1" w:themeTint="BF"/>
        </w:rPr>
        <w:t>гоочистка объекта и вывоз снега</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контроль за обеспечением сохранности объектов в период проведения исследовательских и производственных работ.</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w:t>
      </w:r>
      <w:r w:rsidR="00DD176F" w:rsidRPr="00F65516">
        <w:rPr>
          <w:rFonts w:ascii="Times New Roman" w:hAnsi="Times New Roman" w:cs="Times New Roman"/>
          <w:color w:val="404040" w:themeColor="text1" w:themeTint="BF"/>
        </w:rPr>
        <w:t>. В состав работ по ремонту входит:</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восполнение шовного заполнения;</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расчистка и нанесение красочного слоя;</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устранение деформаций и повреждений (заделка сколов и обломов, шелушения, выкрашивания и других дефектов покрытий), исправление</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кромок покрытий, устранение повреждений бордюров;</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замена отдельных конструктивных элементов.</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w:t>
      </w:r>
      <w:r w:rsidR="00DD176F" w:rsidRPr="00F65516">
        <w:rPr>
          <w:rFonts w:ascii="Times New Roman" w:hAnsi="Times New Roman" w:cs="Times New Roman"/>
          <w:color w:val="404040" w:themeColor="text1" w:themeTint="BF"/>
        </w:rPr>
        <w:t>.1. Восполнение шовного заполнения – вид работ, направленный на герметизацию межблочных и межплиточных швов путем заполнения их герметиками.</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w:t>
      </w:r>
      <w:r w:rsidR="00DD176F" w:rsidRPr="00F65516">
        <w:rPr>
          <w:rFonts w:ascii="Times New Roman" w:hAnsi="Times New Roman" w:cs="Times New Roman"/>
          <w:color w:val="404040" w:themeColor="text1" w:themeTint="BF"/>
        </w:rPr>
        <w:t>.2.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5</w:t>
      </w:r>
      <w:r w:rsidR="00DD176F" w:rsidRPr="00F65516">
        <w:rPr>
          <w:rFonts w:ascii="Times New Roman" w:hAnsi="Times New Roman" w:cs="Times New Roman"/>
          <w:color w:val="404040" w:themeColor="text1" w:themeTint="BF"/>
        </w:rPr>
        <w:t>.3.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w:t>
      </w:r>
      <w:r w:rsidR="00DD176F" w:rsidRPr="00F65516">
        <w:rPr>
          <w:rFonts w:ascii="Times New Roman" w:hAnsi="Times New Roman" w:cs="Times New Roman"/>
          <w:color w:val="404040" w:themeColor="text1" w:themeTint="BF"/>
        </w:rPr>
        <w:t>. Не допускается:</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w:t>
      </w:r>
      <w:r w:rsidR="00DD176F" w:rsidRPr="00F65516">
        <w:rPr>
          <w:rFonts w:ascii="Times New Roman" w:hAnsi="Times New Roman" w:cs="Times New Roman"/>
          <w:color w:val="404040" w:themeColor="text1" w:themeTint="BF"/>
        </w:rPr>
        <w:t>.1. использовать объекты не по назначению;</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w:t>
      </w:r>
      <w:r w:rsidR="00DD176F" w:rsidRPr="00F65516">
        <w:rPr>
          <w:rFonts w:ascii="Times New Roman" w:hAnsi="Times New Roman" w:cs="Times New Roman"/>
          <w:color w:val="404040" w:themeColor="text1" w:themeTint="BF"/>
        </w:rPr>
        <w:t>.2. развешивать и наклеивать любую информационно-печатную продукцию на объекты, наносить надписи;</w:t>
      </w:r>
    </w:p>
    <w:p w:rsidR="00DD176F" w:rsidRPr="00F65516" w:rsidRDefault="00B70D19"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w:t>
      </w:r>
      <w:r w:rsidR="00DD176F" w:rsidRPr="00F65516">
        <w:rPr>
          <w:rFonts w:ascii="Times New Roman" w:hAnsi="Times New Roman" w:cs="Times New Roman"/>
          <w:color w:val="404040" w:themeColor="text1" w:themeTint="BF"/>
        </w:rPr>
        <w:t>.3. ломать и повреждать объекты и их конструктивные элементы.</w:t>
      </w:r>
    </w:p>
    <w:p w:rsidR="00DF6457" w:rsidRPr="00F65516" w:rsidRDefault="00DF6457" w:rsidP="008C0797">
      <w:pPr>
        <w:tabs>
          <w:tab w:val="left" w:pos="1560"/>
        </w:tabs>
        <w:spacing w:after="0" w:line="240" w:lineRule="auto"/>
        <w:ind w:firstLine="709"/>
        <w:jc w:val="both"/>
        <w:rPr>
          <w:rFonts w:ascii="Times New Roman" w:hAnsi="Times New Roman" w:cs="Times New Roman"/>
          <w:color w:val="404040" w:themeColor="text1" w:themeTint="BF"/>
        </w:rPr>
      </w:pPr>
    </w:p>
    <w:p w:rsidR="00DD176F" w:rsidRPr="00F65516" w:rsidRDefault="00B24418" w:rsidP="008C0797">
      <w:pPr>
        <w:tabs>
          <w:tab w:val="left" w:pos="1560"/>
        </w:tabs>
        <w:spacing w:after="0" w:line="240" w:lineRule="auto"/>
        <w:ind w:firstLine="709"/>
        <w:jc w:val="both"/>
        <w:rPr>
          <w:rFonts w:ascii="Times New Roman" w:hAnsi="Times New Roman" w:cs="Times New Roman"/>
          <w:b/>
          <w:bCs/>
          <w:iCs/>
          <w:color w:val="404040" w:themeColor="text1" w:themeTint="BF"/>
        </w:rPr>
      </w:pPr>
      <w:r w:rsidRPr="00F65516">
        <w:rPr>
          <w:rFonts w:ascii="Times New Roman" w:hAnsi="Times New Roman" w:cs="Times New Roman"/>
          <w:b/>
          <w:bCs/>
          <w:iCs/>
          <w:color w:val="404040" w:themeColor="text1" w:themeTint="BF"/>
        </w:rPr>
        <w:t>Статья 33</w:t>
      </w:r>
      <w:r w:rsidR="00DD176F" w:rsidRPr="00F65516">
        <w:rPr>
          <w:rFonts w:ascii="Times New Roman" w:hAnsi="Times New Roman" w:cs="Times New Roman"/>
          <w:b/>
          <w:bCs/>
          <w:iCs/>
          <w:color w:val="404040" w:themeColor="text1" w:themeTint="BF"/>
        </w:rPr>
        <w:t>. Содержание животных на территориях общего пользования</w:t>
      </w:r>
    </w:p>
    <w:p w:rsidR="00DF6457" w:rsidRPr="00F65516" w:rsidRDefault="00DF6457" w:rsidP="008C0797">
      <w:pPr>
        <w:tabs>
          <w:tab w:val="left" w:pos="1560"/>
        </w:tabs>
        <w:spacing w:after="0" w:line="240" w:lineRule="auto"/>
        <w:ind w:firstLine="709"/>
        <w:jc w:val="both"/>
        <w:rPr>
          <w:rFonts w:ascii="Times New Roman" w:hAnsi="Times New Roman" w:cs="Times New Roman"/>
          <w:b/>
          <w:bCs/>
          <w:iCs/>
          <w:color w:val="404040" w:themeColor="text1" w:themeTint="BF"/>
        </w:rPr>
      </w:pPr>
    </w:p>
    <w:p w:rsidR="00F5661B" w:rsidRPr="00F65516" w:rsidRDefault="00F5661B" w:rsidP="00F5661B">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 xml:space="preserve">1. </w:t>
      </w:r>
      <w:r w:rsidR="002703D2" w:rsidRPr="00F65516">
        <w:rPr>
          <w:rFonts w:ascii="Times New Roman" w:hAnsi="Times New Roman" w:cs="Times New Roman"/>
          <w:color w:val="404040" w:themeColor="text1" w:themeTint="BF"/>
          <w:bdr w:val="none" w:sz="0" w:space="0" w:color="auto" w:frame="1"/>
        </w:rPr>
        <w:t>В настоящей статье  и</w:t>
      </w:r>
      <w:r w:rsidRPr="00F65516">
        <w:rPr>
          <w:rFonts w:ascii="Times New Roman" w:hAnsi="Times New Roman" w:cs="Times New Roman"/>
          <w:color w:val="404040" w:themeColor="text1" w:themeTint="BF"/>
          <w:bdr w:val="none" w:sz="0" w:space="0" w:color="auto" w:frame="1"/>
        </w:rPr>
        <w:t>спользуются следующие понятия:</w:t>
      </w:r>
    </w:p>
    <w:p w:rsidR="00F5661B" w:rsidRPr="00F65516" w:rsidRDefault="00F5661B" w:rsidP="00F5661B">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w:t>
      </w:r>
      <w:r w:rsidRPr="00F65516">
        <w:rPr>
          <w:rStyle w:val="apple-converted-space"/>
          <w:rFonts w:ascii="Times New Roman" w:hAnsi="Times New Roman" w:cs="Times New Roman"/>
          <w:color w:val="404040" w:themeColor="text1" w:themeTint="BF"/>
          <w:bdr w:val="none" w:sz="0" w:space="0" w:color="auto" w:frame="1"/>
        </w:rPr>
        <w:t> </w:t>
      </w:r>
      <w:r w:rsidRPr="00F65516">
        <w:rPr>
          <w:rStyle w:val="a8"/>
          <w:rFonts w:ascii="Times New Roman" w:hAnsi="Times New Roman"/>
          <w:i w:val="0"/>
          <w:iCs w:val="0"/>
          <w:color w:val="404040" w:themeColor="text1" w:themeTint="BF"/>
          <w:bdr w:val="none" w:sz="0" w:space="0" w:color="auto" w:frame="1"/>
        </w:rPr>
        <w:t>сельскохозяйственные животные</w:t>
      </w:r>
      <w:r w:rsidRPr="00F65516">
        <w:rPr>
          <w:rStyle w:val="apple-converted-space"/>
          <w:rFonts w:ascii="Times New Roman" w:hAnsi="Times New Roman" w:cs="Times New Roman"/>
          <w:color w:val="404040" w:themeColor="text1" w:themeTint="BF"/>
          <w:bdr w:val="none" w:sz="0" w:space="0" w:color="auto" w:frame="1"/>
        </w:rPr>
        <w:t> </w:t>
      </w:r>
      <w:r w:rsidRPr="00F65516">
        <w:rPr>
          <w:rFonts w:ascii="Times New Roman" w:hAnsi="Times New Roman" w:cs="Times New Roman"/>
          <w:color w:val="404040" w:themeColor="text1" w:themeTint="BF"/>
          <w:bdr w:val="none" w:sz="0" w:space="0" w:color="auto" w:frame="1"/>
        </w:rPr>
        <w:t>(далее - животные) – включают в себя крупный и мелкий рогатый скот (коровы, нетели, быки, телята, овцы, козы), свиней, лошадей;</w:t>
      </w:r>
    </w:p>
    <w:p w:rsidR="00F5661B" w:rsidRPr="00F65516" w:rsidRDefault="00F5661B" w:rsidP="00F5661B">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w:t>
      </w:r>
      <w:r w:rsidRPr="00F65516">
        <w:rPr>
          <w:rStyle w:val="apple-converted-space"/>
          <w:rFonts w:ascii="Times New Roman" w:hAnsi="Times New Roman" w:cs="Times New Roman"/>
          <w:color w:val="404040" w:themeColor="text1" w:themeTint="BF"/>
          <w:bdr w:val="none" w:sz="0" w:space="0" w:color="auto" w:frame="1"/>
        </w:rPr>
        <w:t> </w:t>
      </w:r>
      <w:r w:rsidRPr="00F65516">
        <w:rPr>
          <w:rStyle w:val="a8"/>
          <w:rFonts w:ascii="Times New Roman" w:hAnsi="Times New Roman"/>
          <w:i w:val="0"/>
          <w:iCs w:val="0"/>
          <w:color w:val="404040" w:themeColor="text1" w:themeTint="BF"/>
          <w:bdr w:val="none" w:sz="0" w:space="0" w:color="auto" w:frame="1"/>
        </w:rPr>
        <w:t>безнадзорные животные</w:t>
      </w:r>
      <w:r w:rsidRPr="00F65516">
        <w:rPr>
          <w:rStyle w:val="apple-converted-space"/>
          <w:rFonts w:ascii="Times New Roman" w:hAnsi="Times New Roman" w:cs="Times New Roman"/>
          <w:color w:val="404040" w:themeColor="text1" w:themeTint="BF"/>
          <w:bdr w:val="none" w:sz="0" w:space="0" w:color="auto" w:frame="1"/>
        </w:rPr>
        <w:t> </w:t>
      </w:r>
      <w:r w:rsidRPr="00F65516">
        <w:rPr>
          <w:rFonts w:ascii="Times New Roman" w:hAnsi="Times New Roman" w:cs="Times New Roman"/>
          <w:color w:val="404040" w:themeColor="text1" w:themeTint="BF"/>
          <w:bdr w:val="none" w:sz="0" w:space="0" w:color="auto" w:frame="1"/>
        </w:rPr>
        <w:t>– животные, находящиеся в общественном месте без сопровождающего лица;</w:t>
      </w:r>
    </w:p>
    <w:p w:rsidR="00F5661B" w:rsidRPr="00F65516" w:rsidRDefault="00F5661B" w:rsidP="00F5661B">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w:t>
      </w:r>
      <w:r w:rsidRPr="00F65516">
        <w:rPr>
          <w:rStyle w:val="apple-converted-space"/>
          <w:rFonts w:ascii="Times New Roman" w:hAnsi="Times New Roman" w:cs="Times New Roman"/>
          <w:color w:val="404040" w:themeColor="text1" w:themeTint="BF"/>
          <w:bdr w:val="none" w:sz="0" w:space="0" w:color="auto" w:frame="1"/>
        </w:rPr>
        <w:t> </w:t>
      </w:r>
      <w:r w:rsidRPr="00F65516">
        <w:rPr>
          <w:rStyle w:val="a8"/>
          <w:rFonts w:ascii="Times New Roman" w:hAnsi="Times New Roman"/>
          <w:i w:val="0"/>
          <w:iCs w:val="0"/>
          <w:color w:val="404040" w:themeColor="text1" w:themeTint="BF"/>
          <w:bdr w:val="none" w:sz="0" w:space="0" w:color="auto" w:frame="1"/>
        </w:rPr>
        <w:t>владелец животных</w:t>
      </w:r>
      <w:r w:rsidRPr="00F65516">
        <w:rPr>
          <w:rStyle w:val="apple-converted-space"/>
          <w:rFonts w:ascii="Times New Roman" w:hAnsi="Times New Roman" w:cs="Times New Roman"/>
          <w:color w:val="404040" w:themeColor="text1" w:themeTint="BF"/>
          <w:bdr w:val="none" w:sz="0" w:space="0" w:color="auto" w:frame="1"/>
        </w:rPr>
        <w:t> </w:t>
      </w:r>
      <w:r w:rsidRPr="00F65516">
        <w:rPr>
          <w:rFonts w:ascii="Times New Roman" w:hAnsi="Times New Roman" w:cs="Times New Roman"/>
          <w:color w:val="404040" w:themeColor="text1" w:themeTint="BF"/>
          <w:bdr w:val="none" w:sz="0" w:space="0" w:color="auto" w:frame="1"/>
        </w:rPr>
        <w:t>– физическое или юридическое лицо, которое пользуется, распоряжается и совершает другие действия с животными на праве собственности, аренды или других прав пользования;</w:t>
      </w:r>
    </w:p>
    <w:p w:rsidR="00F5661B" w:rsidRPr="00F65516" w:rsidRDefault="00F5661B" w:rsidP="00F5661B">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lastRenderedPageBreak/>
        <w:t>-</w:t>
      </w:r>
      <w:r w:rsidRPr="00F65516">
        <w:rPr>
          <w:rStyle w:val="apple-converted-space"/>
          <w:rFonts w:ascii="Times New Roman" w:hAnsi="Times New Roman" w:cs="Times New Roman"/>
          <w:color w:val="404040" w:themeColor="text1" w:themeTint="BF"/>
          <w:bdr w:val="none" w:sz="0" w:space="0" w:color="auto" w:frame="1"/>
        </w:rPr>
        <w:t> </w:t>
      </w:r>
      <w:r w:rsidRPr="00F65516">
        <w:rPr>
          <w:rStyle w:val="a8"/>
          <w:rFonts w:ascii="Times New Roman" w:hAnsi="Times New Roman"/>
          <w:i w:val="0"/>
          <w:iCs w:val="0"/>
          <w:color w:val="404040" w:themeColor="text1" w:themeTint="BF"/>
          <w:bdr w:val="none" w:sz="0" w:space="0" w:color="auto" w:frame="1"/>
        </w:rPr>
        <w:t>прогон животных</w:t>
      </w:r>
      <w:r w:rsidRPr="00F65516">
        <w:rPr>
          <w:rStyle w:val="apple-converted-space"/>
          <w:rFonts w:ascii="Times New Roman" w:hAnsi="Times New Roman" w:cs="Times New Roman"/>
          <w:color w:val="404040" w:themeColor="text1" w:themeTint="BF"/>
          <w:bdr w:val="none" w:sz="0" w:space="0" w:color="auto" w:frame="1"/>
        </w:rPr>
        <w:t> </w:t>
      </w:r>
      <w:r w:rsidRPr="00F65516">
        <w:rPr>
          <w:rFonts w:ascii="Times New Roman" w:hAnsi="Times New Roman" w:cs="Times New Roman"/>
          <w:color w:val="404040" w:themeColor="text1" w:themeTint="BF"/>
          <w:bdr w:val="none" w:sz="0" w:space="0" w:color="auto" w:frame="1"/>
        </w:rPr>
        <w:t>– передвижение животных от места их постоянного нахождения до места выпаса и назад;</w:t>
      </w:r>
    </w:p>
    <w:p w:rsidR="00F5661B" w:rsidRPr="00F65516" w:rsidRDefault="00F5661B" w:rsidP="00F5661B">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w:t>
      </w:r>
      <w:r w:rsidRPr="00F65516">
        <w:rPr>
          <w:rStyle w:val="apple-converted-space"/>
          <w:rFonts w:ascii="Times New Roman" w:hAnsi="Times New Roman" w:cs="Times New Roman"/>
          <w:color w:val="404040" w:themeColor="text1" w:themeTint="BF"/>
          <w:bdr w:val="none" w:sz="0" w:space="0" w:color="auto" w:frame="1"/>
        </w:rPr>
        <w:t> </w:t>
      </w:r>
      <w:r w:rsidRPr="00F65516">
        <w:rPr>
          <w:rStyle w:val="a8"/>
          <w:rFonts w:ascii="Times New Roman" w:hAnsi="Times New Roman"/>
          <w:i w:val="0"/>
          <w:iCs w:val="0"/>
          <w:color w:val="404040" w:themeColor="text1" w:themeTint="BF"/>
          <w:bdr w:val="none" w:sz="0" w:space="0" w:color="auto" w:frame="1"/>
        </w:rPr>
        <w:t>выпас животных</w:t>
      </w:r>
      <w:r w:rsidRPr="00F65516">
        <w:rPr>
          <w:rStyle w:val="apple-converted-space"/>
          <w:rFonts w:ascii="Times New Roman" w:hAnsi="Times New Roman" w:cs="Times New Roman"/>
          <w:color w:val="404040" w:themeColor="text1" w:themeTint="BF"/>
          <w:bdr w:val="none" w:sz="0" w:space="0" w:color="auto" w:frame="1"/>
        </w:rPr>
        <w:t> </w:t>
      </w:r>
      <w:r w:rsidRPr="00F65516">
        <w:rPr>
          <w:rFonts w:ascii="Times New Roman" w:hAnsi="Times New Roman" w:cs="Times New Roman"/>
          <w:color w:val="404040" w:themeColor="text1" w:themeTint="BF"/>
          <w:bdr w:val="none" w:sz="0" w:space="0" w:color="auto" w:frame="1"/>
        </w:rPr>
        <w:t>– сбор животных в организованное стадо на отведенных для этого участках и других местах в пределах территорий населенных пунктов или за их пределами, прогон животных до мест выпаса и пастьба на специально отведенных для пастьбы пастбищах и других земельных участках;</w:t>
      </w:r>
    </w:p>
    <w:p w:rsidR="00F5661B" w:rsidRPr="00F65516" w:rsidRDefault="00F5661B" w:rsidP="00F5661B">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w:t>
      </w:r>
      <w:r w:rsidRPr="00F65516">
        <w:rPr>
          <w:rStyle w:val="apple-converted-space"/>
          <w:rFonts w:ascii="Times New Roman" w:hAnsi="Times New Roman" w:cs="Times New Roman"/>
          <w:color w:val="404040" w:themeColor="text1" w:themeTint="BF"/>
          <w:bdr w:val="none" w:sz="0" w:space="0" w:color="auto" w:frame="1"/>
        </w:rPr>
        <w:t> </w:t>
      </w:r>
      <w:r w:rsidRPr="00F65516">
        <w:rPr>
          <w:rStyle w:val="a8"/>
          <w:rFonts w:ascii="Times New Roman" w:hAnsi="Times New Roman"/>
          <w:i w:val="0"/>
          <w:iCs w:val="0"/>
          <w:color w:val="404040" w:themeColor="text1" w:themeTint="BF"/>
          <w:bdr w:val="none" w:sz="0" w:space="0" w:color="auto" w:frame="1"/>
        </w:rPr>
        <w:t>потрава сельскохозяйственных угодий</w:t>
      </w:r>
      <w:r w:rsidRPr="00F65516">
        <w:rPr>
          <w:rStyle w:val="apple-converted-space"/>
          <w:rFonts w:ascii="Times New Roman" w:hAnsi="Times New Roman" w:cs="Times New Roman"/>
          <w:color w:val="404040" w:themeColor="text1" w:themeTint="BF"/>
          <w:bdr w:val="none" w:sz="0" w:space="0" w:color="auto" w:frame="1"/>
        </w:rPr>
        <w:t> </w:t>
      </w:r>
      <w:r w:rsidRPr="00F65516">
        <w:rPr>
          <w:rFonts w:ascii="Times New Roman" w:hAnsi="Times New Roman" w:cs="Times New Roman"/>
          <w:color w:val="404040" w:themeColor="text1" w:themeTint="BF"/>
          <w:bdr w:val="none" w:sz="0" w:space="0" w:color="auto" w:frame="1"/>
        </w:rPr>
        <w:t>– порча, истребление посевов, трав;</w:t>
      </w:r>
    </w:p>
    <w:p w:rsidR="00F5661B" w:rsidRPr="00F65516" w:rsidRDefault="00F5661B" w:rsidP="00F5661B">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w:t>
      </w:r>
      <w:r w:rsidRPr="00F65516">
        <w:rPr>
          <w:rStyle w:val="apple-converted-space"/>
          <w:rFonts w:ascii="Times New Roman" w:hAnsi="Times New Roman" w:cs="Times New Roman"/>
          <w:color w:val="404040" w:themeColor="text1" w:themeTint="BF"/>
          <w:bdr w:val="none" w:sz="0" w:space="0" w:color="auto" w:frame="1"/>
        </w:rPr>
        <w:t> </w:t>
      </w:r>
      <w:r w:rsidRPr="00F65516">
        <w:rPr>
          <w:rStyle w:val="a8"/>
          <w:rFonts w:ascii="Times New Roman" w:hAnsi="Times New Roman"/>
          <w:i w:val="0"/>
          <w:iCs w:val="0"/>
          <w:color w:val="404040" w:themeColor="text1" w:themeTint="BF"/>
          <w:bdr w:val="none" w:sz="0" w:space="0" w:color="auto" w:frame="1"/>
        </w:rPr>
        <w:t>повреждение сельскохозяйственных насаждений</w:t>
      </w:r>
      <w:r w:rsidRPr="00F65516">
        <w:rPr>
          <w:rStyle w:val="apple-converted-space"/>
          <w:rFonts w:ascii="Times New Roman" w:hAnsi="Times New Roman" w:cs="Times New Roman"/>
          <w:color w:val="404040" w:themeColor="text1" w:themeTint="BF"/>
          <w:bdr w:val="none" w:sz="0" w:space="0" w:color="auto" w:frame="1"/>
        </w:rPr>
        <w:t> </w:t>
      </w:r>
      <w:r w:rsidRPr="00F65516">
        <w:rPr>
          <w:rFonts w:ascii="Times New Roman" w:hAnsi="Times New Roman" w:cs="Times New Roman"/>
          <w:color w:val="404040" w:themeColor="text1" w:themeTint="BF"/>
          <w:bdr w:val="none" w:sz="0" w:space="0" w:color="auto" w:frame="1"/>
        </w:rPr>
        <w:t>–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влекущее прекращение роста;</w:t>
      </w:r>
    </w:p>
    <w:p w:rsidR="00F5661B" w:rsidRPr="00F65516" w:rsidRDefault="00F5661B" w:rsidP="00F5661B">
      <w:pPr>
        <w:spacing w:after="0" w:line="240" w:lineRule="auto"/>
        <w:ind w:firstLine="709"/>
        <w:jc w:val="both"/>
        <w:textAlignment w:val="baseline"/>
        <w:rPr>
          <w:rFonts w:ascii="Times New Roman" w:hAnsi="Times New Roman" w:cs="Times New Roman"/>
          <w:color w:val="404040" w:themeColor="text1" w:themeTint="BF"/>
          <w:bdr w:val="none" w:sz="0" w:space="0" w:color="auto" w:frame="1"/>
        </w:rPr>
      </w:pPr>
      <w:r w:rsidRPr="00F65516">
        <w:rPr>
          <w:rFonts w:ascii="Times New Roman" w:hAnsi="Times New Roman" w:cs="Times New Roman"/>
          <w:color w:val="404040" w:themeColor="text1" w:themeTint="BF"/>
          <w:bdr w:val="none" w:sz="0" w:space="0" w:color="auto" w:frame="1"/>
        </w:rPr>
        <w:t>-</w:t>
      </w:r>
      <w:r w:rsidRPr="00F65516">
        <w:rPr>
          <w:rStyle w:val="apple-converted-space"/>
          <w:rFonts w:ascii="Times New Roman" w:hAnsi="Times New Roman" w:cs="Times New Roman"/>
          <w:color w:val="404040" w:themeColor="text1" w:themeTint="BF"/>
          <w:bdr w:val="none" w:sz="0" w:space="0" w:color="auto" w:frame="1"/>
        </w:rPr>
        <w:t> </w:t>
      </w:r>
      <w:r w:rsidRPr="00F65516">
        <w:rPr>
          <w:rStyle w:val="a8"/>
          <w:rFonts w:ascii="Times New Roman" w:hAnsi="Times New Roman"/>
          <w:i w:val="0"/>
          <w:iCs w:val="0"/>
          <w:color w:val="404040" w:themeColor="text1" w:themeTint="BF"/>
          <w:bdr w:val="none" w:sz="0" w:space="0" w:color="auto" w:frame="1"/>
        </w:rPr>
        <w:t>уничтожение сельскохозяйственных насаждений</w:t>
      </w:r>
      <w:r w:rsidRPr="00F65516">
        <w:rPr>
          <w:rStyle w:val="apple-converted-space"/>
          <w:rFonts w:ascii="Times New Roman" w:hAnsi="Times New Roman" w:cs="Times New Roman"/>
          <w:color w:val="404040" w:themeColor="text1" w:themeTint="BF"/>
          <w:bdr w:val="none" w:sz="0" w:space="0" w:color="auto" w:frame="1"/>
        </w:rPr>
        <w:t> </w:t>
      </w:r>
      <w:r w:rsidRPr="00F65516">
        <w:rPr>
          <w:rFonts w:ascii="Times New Roman" w:hAnsi="Times New Roman" w:cs="Times New Roman"/>
          <w:color w:val="404040" w:themeColor="text1" w:themeTint="BF"/>
          <w:bdr w:val="none" w:sz="0" w:space="0" w:color="auto" w:frame="1"/>
        </w:rPr>
        <w:t>– приведение сельскохозяйственных насаждений в полную непригодность, при которой они навсегда утрачивают свою хозяйственно-экономическую ценность и не могут быть использованы по своему назначению.</w:t>
      </w:r>
    </w:p>
    <w:p w:rsidR="00F5661B" w:rsidRPr="00F65516" w:rsidRDefault="00DD176F" w:rsidP="00F5661B">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2. Животные, принадлежащие гражданам, подлежат обязательной регистрации, ежегодной перерегистрации по месту жительства граждан. Вновь приобретенные животные должны быть зарегистрированы в пятидневный срок в Администрации.</w:t>
      </w:r>
      <w:r w:rsidR="00F5661B" w:rsidRPr="00F65516">
        <w:rPr>
          <w:rFonts w:ascii="Times New Roman" w:hAnsi="Times New Roman" w:cs="Times New Roman"/>
          <w:color w:val="404040" w:themeColor="text1" w:themeTint="BF"/>
        </w:rPr>
        <w:t xml:space="preserve"> </w:t>
      </w:r>
    </w:p>
    <w:p w:rsidR="00F5661B" w:rsidRPr="00F65516" w:rsidRDefault="002703D2" w:rsidP="002703D2">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 </w:t>
      </w:r>
      <w:r w:rsidR="00F5661B" w:rsidRPr="00F65516">
        <w:rPr>
          <w:rFonts w:ascii="Times New Roman" w:hAnsi="Times New Roman" w:cs="Times New Roman"/>
          <w:color w:val="404040" w:themeColor="text1" w:themeTint="BF"/>
          <w:bdr w:val="none" w:sz="0" w:space="0" w:color="auto" w:frame="1"/>
        </w:rPr>
        <w:t>Крупный и мелкий рогатый скот, лошади и свиньи, принадлежащие гражданам и их объединениям, организациям независимо от их организационно-правовых форм и форм собственности, подлежат обязательной регистрации в станции по борьб</w:t>
      </w:r>
      <w:r w:rsidR="003C4C48" w:rsidRPr="00F65516">
        <w:rPr>
          <w:rFonts w:ascii="Times New Roman" w:hAnsi="Times New Roman" w:cs="Times New Roman"/>
          <w:color w:val="404040" w:themeColor="text1" w:themeTint="BF"/>
          <w:bdr w:val="none" w:sz="0" w:space="0" w:color="auto" w:frame="1"/>
        </w:rPr>
        <w:t>е с болезнями животных Зиминского</w:t>
      </w:r>
      <w:r w:rsidR="00F5661B" w:rsidRPr="00F65516">
        <w:rPr>
          <w:rFonts w:ascii="Times New Roman" w:hAnsi="Times New Roman" w:cs="Times New Roman"/>
          <w:color w:val="404040" w:themeColor="text1" w:themeTint="BF"/>
          <w:bdr w:val="none" w:sz="0" w:space="0" w:color="auto" w:frame="1"/>
        </w:rPr>
        <w:t xml:space="preserve"> района.</w:t>
      </w:r>
    </w:p>
    <w:p w:rsidR="00F5661B" w:rsidRPr="00F65516" w:rsidRDefault="00F5661B" w:rsidP="00F5661B">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В целях регистрации животных владельцы обязаны обратиться в ветеринарный участок учреждения по месту постоянного нахождения животного с заявлением о проведении регистрации принадлежащих им животных в течение двух месяцев с момента их рождения либо в течение трех дней с момента их приобретения или перемены места их нахождения.</w:t>
      </w:r>
    </w:p>
    <w:p w:rsidR="00F5661B" w:rsidRPr="00F65516" w:rsidRDefault="00F5661B" w:rsidP="00F5661B">
      <w:pPr>
        <w:spacing w:after="0" w:line="240" w:lineRule="auto"/>
        <w:ind w:firstLine="709"/>
        <w:jc w:val="both"/>
        <w:textAlignment w:val="baseline"/>
        <w:rPr>
          <w:rFonts w:ascii="Times New Roman" w:hAnsi="Times New Roman" w:cs="Times New Roman"/>
          <w:color w:val="404040" w:themeColor="text1" w:themeTint="BF"/>
          <w:bdr w:val="none" w:sz="0" w:space="0" w:color="auto" w:frame="1"/>
        </w:rPr>
      </w:pPr>
      <w:r w:rsidRPr="00F65516">
        <w:rPr>
          <w:rFonts w:ascii="Times New Roman" w:hAnsi="Times New Roman" w:cs="Times New Roman"/>
          <w:color w:val="404040" w:themeColor="text1" w:themeTint="BF"/>
          <w:bdr w:val="none" w:sz="0" w:space="0" w:color="auto" w:frame="1"/>
        </w:rPr>
        <w:t>При проведении регистрации животного, им присваивается регистрационный номер в форме бирки, тавра или микрочипа.</w:t>
      </w:r>
    </w:p>
    <w:p w:rsidR="00DD176F" w:rsidRPr="00F65516" w:rsidRDefault="00F5661B"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highlight w:val="yellow"/>
        </w:rPr>
        <w:t>3</w:t>
      </w:r>
      <w:r w:rsidRPr="00F65516">
        <w:rPr>
          <w:rFonts w:ascii="Times New Roman" w:hAnsi="Times New Roman" w:cs="Times New Roman"/>
          <w:color w:val="404040" w:themeColor="text1" w:themeTint="BF"/>
        </w:rPr>
        <w:t>. На территории Поселения</w:t>
      </w:r>
      <w:r w:rsidR="003C4C48" w:rsidRPr="00F65516">
        <w:rPr>
          <w:rFonts w:ascii="Times New Roman" w:hAnsi="Times New Roman" w:cs="Times New Roman"/>
          <w:color w:val="404040" w:themeColor="text1" w:themeTint="BF"/>
        </w:rPr>
        <w:t xml:space="preserve"> не допускается</w:t>
      </w:r>
      <w:r w:rsidR="00DD176F" w:rsidRPr="00F65516">
        <w:rPr>
          <w:rFonts w:ascii="Times New Roman" w:hAnsi="Times New Roman" w:cs="Times New Roman"/>
          <w:color w:val="404040" w:themeColor="text1" w:themeTint="BF"/>
        </w:rPr>
        <w:t>:</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нахождение владельца с собакой (кроме собак-поводырей и служебных собак) во время проведения культурно-массовых мероприятий;</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 выгул собак и выпас скота на территориях </w:t>
      </w:r>
      <w:r w:rsidR="00E4659F" w:rsidRPr="00F65516">
        <w:rPr>
          <w:rFonts w:ascii="Times New Roman" w:hAnsi="Times New Roman" w:cs="Times New Roman"/>
          <w:color w:val="404040" w:themeColor="text1" w:themeTint="BF"/>
        </w:rPr>
        <w:t xml:space="preserve">культурно - досуговых центров, </w:t>
      </w:r>
      <w:r w:rsidRPr="00F65516">
        <w:rPr>
          <w:rFonts w:ascii="Times New Roman" w:hAnsi="Times New Roman" w:cs="Times New Roman"/>
          <w:color w:val="404040" w:themeColor="text1" w:themeTint="BF"/>
        </w:rPr>
        <w:t>школ, дошкольных и медицинских учреждений (кроме ветеринарных), детских игровых и спортивных площадок, рынков и кладбищ</w:t>
      </w:r>
      <w:r w:rsidR="00F5661B" w:rsidRPr="00F65516">
        <w:rPr>
          <w:rFonts w:ascii="Times New Roman" w:hAnsi="Times New Roman" w:cs="Times New Roman"/>
          <w:color w:val="404040" w:themeColor="text1" w:themeTint="BF"/>
        </w:rPr>
        <w:t>;</w:t>
      </w:r>
    </w:p>
    <w:p w:rsidR="00DD176F" w:rsidRPr="00F65516" w:rsidRDefault="00DD176F"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xml:space="preserve">- загрязнение животными детских игровых спортивных площадок, территорий зеленых </w:t>
      </w:r>
      <w:r w:rsidR="00F5661B" w:rsidRPr="00F65516">
        <w:rPr>
          <w:rFonts w:ascii="Times New Roman" w:hAnsi="Times New Roman" w:cs="Times New Roman"/>
          <w:color w:val="404040" w:themeColor="text1" w:themeTint="BF"/>
        </w:rPr>
        <w:t>насаждений, дорожек и тротуаров;</w:t>
      </w:r>
      <w:r w:rsidRPr="00F65516">
        <w:rPr>
          <w:rFonts w:ascii="Times New Roman" w:hAnsi="Times New Roman" w:cs="Times New Roman"/>
          <w:color w:val="404040" w:themeColor="text1" w:themeTint="BF"/>
        </w:rPr>
        <w:t xml:space="preserve"> </w:t>
      </w:r>
    </w:p>
    <w:p w:rsidR="00F5661B" w:rsidRPr="00F65516" w:rsidRDefault="00F5661B" w:rsidP="008C0797">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купание собак и других животных в водоемах и местах для купания.</w:t>
      </w:r>
    </w:p>
    <w:p w:rsidR="00DD176F" w:rsidRPr="00F65516" w:rsidRDefault="002703D2" w:rsidP="008C0797">
      <w:pPr>
        <w:spacing w:after="0" w:line="240" w:lineRule="auto"/>
        <w:ind w:firstLine="709"/>
        <w:jc w:val="both"/>
        <w:textAlignment w:val="baseline"/>
        <w:rPr>
          <w:rStyle w:val="a6"/>
          <w:rFonts w:ascii="Times New Roman" w:hAnsi="Times New Roman"/>
          <w:b w:val="0"/>
          <w:bCs w:val="0"/>
          <w:color w:val="404040" w:themeColor="text1" w:themeTint="BF"/>
          <w:bdr w:val="none" w:sz="0" w:space="0" w:color="auto" w:frame="1"/>
        </w:rPr>
      </w:pPr>
      <w:r w:rsidRPr="00F65516">
        <w:rPr>
          <w:rStyle w:val="a6"/>
          <w:rFonts w:ascii="Times New Roman" w:hAnsi="Times New Roman"/>
          <w:b w:val="0"/>
          <w:bCs w:val="0"/>
          <w:color w:val="404040" w:themeColor="text1" w:themeTint="BF"/>
          <w:bdr w:val="none" w:sz="0" w:space="0" w:color="auto" w:frame="1"/>
        </w:rPr>
        <w:t>4</w:t>
      </w:r>
      <w:r w:rsidR="00DD176F" w:rsidRPr="00F65516">
        <w:rPr>
          <w:rStyle w:val="a6"/>
          <w:rFonts w:ascii="Times New Roman" w:hAnsi="Times New Roman"/>
          <w:b w:val="0"/>
          <w:bCs w:val="0"/>
          <w:color w:val="404040" w:themeColor="text1" w:themeTint="BF"/>
          <w:bdr w:val="none" w:sz="0" w:space="0" w:color="auto" w:frame="1"/>
        </w:rPr>
        <w:t>. Содержание сельскохозяйственных животных</w:t>
      </w:r>
    </w:p>
    <w:p w:rsidR="00DD176F" w:rsidRPr="00F65516" w:rsidRDefault="002703D2" w:rsidP="008C0797">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4</w:t>
      </w:r>
      <w:r w:rsidR="00DD176F" w:rsidRPr="00F65516">
        <w:rPr>
          <w:rFonts w:ascii="Times New Roman" w:hAnsi="Times New Roman" w:cs="Times New Roman"/>
          <w:color w:val="404040" w:themeColor="text1" w:themeTint="BF"/>
          <w:bdr w:val="none" w:sz="0" w:space="0" w:color="auto" w:frame="1"/>
        </w:rPr>
        <w:t xml:space="preserve">.1. Разрешается содержание </w:t>
      </w:r>
      <w:r w:rsidR="00DD176F" w:rsidRPr="00F65516">
        <w:rPr>
          <w:rStyle w:val="a6"/>
          <w:rFonts w:ascii="Times New Roman" w:hAnsi="Times New Roman"/>
          <w:b w:val="0"/>
          <w:bCs w:val="0"/>
          <w:color w:val="404040" w:themeColor="text1" w:themeTint="BF"/>
          <w:bdr w:val="none" w:sz="0" w:space="0" w:color="auto" w:frame="1"/>
        </w:rPr>
        <w:t>сельскохозяйственных</w:t>
      </w:r>
      <w:r w:rsidR="00DD176F" w:rsidRPr="00F65516">
        <w:rPr>
          <w:rFonts w:ascii="Times New Roman" w:hAnsi="Times New Roman" w:cs="Times New Roman"/>
          <w:color w:val="404040" w:themeColor="text1" w:themeTint="BF"/>
          <w:bdr w:val="none" w:sz="0" w:space="0" w:color="auto" w:frame="1"/>
        </w:rPr>
        <w:t xml:space="preserve"> животных только в специальных помещениях (стойках, хлевах и т.д.), оборудованных для содержания домашних животных. Содержание </w:t>
      </w:r>
      <w:r w:rsidR="00DD176F" w:rsidRPr="00F65516">
        <w:rPr>
          <w:rStyle w:val="a6"/>
          <w:rFonts w:ascii="Times New Roman" w:hAnsi="Times New Roman"/>
          <w:b w:val="0"/>
          <w:bCs w:val="0"/>
          <w:color w:val="404040" w:themeColor="text1" w:themeTint="BF"/>
          <w:bdr w:val="none" w:sz="0" w:space="0" w:color="auto" w:frame="1"/>
        </w:rPr>
        <w:t>сельскохозяйственных</w:t>
      </w:r>
      <w:r w:rsidR="00DD176F" w:rsidRPr="00F65516">
        <w:rPr>
          <w:rFonts w:ascii="Times New Roman" w:hAnsi="Times New Roman" w:cs="Times New Roman"/>
          <w:color w:val="404040" w:themeColor="text1" w:themeTint="BF"/>
          <w:bdr w:val="none" w:sz="0" w:space="0" w:color="auto" w:frame="1"/>
        </w:rPr>
        <w:t xml:space="preserve"> животных в помещениях жилых домов, во дворах жилых домов, других не приспособленных для этого строениях, помещениях и сооружениях не допускается.</w:t>
      </w:r>
    </w:p>
    <w:p w:rsidR="00DD176F" w:rsidRPr="00F65516" w:rsidRDefault="002703D2" w:rsidP="008C0797">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4</w:t>
      </w:r>
      <w:r w:rsidR="00DD176F" w:rsidRPr="00F65516">
        <w:rPr>
          <w:rFonts w:ascii="Times New Roman" w:hAnsi="Times New Roman" w:cs="Times New Roman"/>
          <w:color w:val="404040" w:themeColor="text1" w:themeTint="BF"/>
          <w:bdr w:val="none" w:sz="0" w:space="0" w:color="auto" w:frame="1"/>
        </w:rPr>
        <w:t>.2. Обязательным условием содержания животных является соблюдение санитарно-гигиенических и ветеринарно-санитарных правил.</w:t>
      </w:r>
    </w:p>
    <w:p w:rsidR="00DD176F" w:rsidRPr="00F65516" w:rsidRDefault="002703D2" w:rsidP="008C0797">
      <w:pPr>
        <w:spacing w:after="0" w:line="240" w:lineRule="auto"/>
        <w:ind w:firstLine="709"/>
        <w:jc w:val="both"/>
        <w:textAlignment w:val="baseline"/>
        <w:rPr>
          <w:rStyle w:val="a6"/>
          <w:rFonts w:ascii="Times New Roman" w:hAnsi="Times New Roman"/>
          <w:b w:val="0"/>
          <w:bCs w:val="0"/>
          <w:color w:val="404040" w:themeColor="text1" w:themeTint="BF"/>
          <w:bdr w:val="none" w:sz="0" w:space="0" w:color="auto" w:frame="1"/>
        </w:rPr>
      </w:pPr>
      <w:r w:rsidRPr="00F65516">
        <w:rPr>
          <w:rStyle w:val="a6"/>
          <w:rFonts w:ascii="Times New Roman" w:hAnsi="Times New Roman"/>
          <w:b w:val="0"/>
          <w:bCs w:val="0"/>
          <w:color w:val="404040" w:themeColor="text1" w:themeTint="BF"/>
          <w:bdr w:val="none" w:sz="0" w:space="0" w:color="auto" w:frame="1"/>
        </w:rPr>
        <w:t>5</w:t>
      </w:r>
      <w:r w:rsidR="00DD176F" w:rsidRPr="00F65516">
        <w:rPr>
          <w:rStyle w:val="a6"/>
          <w:rFonts w:ascii="Times New Roman" w:hAnsi="Times New Roman"/>
          <w:b w:val="0"/>
          <w:bCs w:val="0"/>
          <w:color w:val="404040" w:themeColor="text1" w:themeTint="BF"/>
          <w:bdr w:val="none" w:sz="0" w:space="0" w:color="auto" w:frame="1"/>
        </w:rPr>
        <w:t>. Порядок выпаса и прогона сельскохозяйственных животных</w:t>
      </w:r>
    </w:p>
    <w:p w:rsidR="00DD176F" w:rsidRPr="00F65516" w:rsidRDefault="002703D2" w:rsidP="008C0797">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5</w:t>
      </w:r>
      <w:r w:rsidR="00DD176F" w:rsidRPr="00F65516">
        <w:rPr>
          <w:rFonts w:ascii="Times New Roman" w:hAnsi="Times New Roman" w:cs="Times New Roman"/>
          <w:color w:val="404040" w:themeColor="text1" w:themeTint="BF"/>
          <w:bdr w:val="none" w:sz="0" w:space="0" w:color="auto" w:frame="1"/>
        </w:rPr>
        <w:t>.1. Выпас животных на территории поселения осуществляется на неогороженных пастбищах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DD176F" w:rsidRPr="00F65516" w:rsidRDefault="002703D2" w:rsidP="008C0797">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5</w:t>
      </w:r>
      <w:r w:rsidR="00DD176F" w:rsidRPr="00F65516">
        <w:rPr>
          <w:rFonts w:ascii="Times New Roman" w:hAnsi="Times New Roman" w:cs="Times New Roman"/>
          <w:color w:val="404040" w:themeColor="text1" w:themeTint="BF"/>
          <w:bdr w:val="none" w:sz="0" w:space="0" w:color="auto" w:frame="1"/>
        </w:rPr>
        <w:t>.2. Выпас животных осуществляется их владельцами или паст</w:t>
      </w:r>
      <w:r w:rsidR="00027D11" w:rsidRPr="00F65516">
        <w:rPr>
          <w:rFonts w:ascii="Times New Roman" w:hAnsi="Times New Roman" w:cs="Times New Roman"/>
          <w:color w:val="404040" w:themeColor="text1" w:themeTint="BF"/>
          <w:bdr w:val="none" w:sz="0" w:space="0" w:color="auto" w:frame="1"/>
        </w:rPr>
        <w:t>ухами на специально отведенных А</w:t>
      </w:r>
      <w:r w:rsidR="00DD176F" w:rsidRPr="00F65516">
        <w:rPr>
          <w:rFonts w:ascii="Times New Roman" w:hAnsi="Times New Roman" w:cs="Times New Roman"/>
          <w:color w:val="404040" w:themeColor="text1" w:themeTint="BF"/>
          <w:bdr w:val="none" w:sz="0" w:space="0" w:color="auto" w:frame="1"/>
        </w:rPr>
        <w:t>дминистрацией местах.</w:t>
      </w:r>
    </w:p>
    <w:p w:rsidR="00DD176F" w:rsidRPr="00F65516" w:rsidRDefault="00DD176F" w:rsidP="008C0797">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Прогон животных, в том числе к месту выпаса, осуществляется владельцем или пастухо</w:t>
      </w:r>
      <w:r w:rsidR="00027D11" w:rsidRPr="00F65516">
        <w:rPr>
          <w:rFonts w:ascii="Times New Roman" w:hAnsi="Times New Roman" w:cs="Times New Roman"/>
          <w:color w:val="404040" w:themeColor="text1" w:themeTint="BF"/>
          <w:bdr w:val="none" w:sz="0" w:space="0" w:color="auto" w:frame="1"/>
        </w:rPr>
        <w:t>м, по маршрутам, установленным А</w:t>
      </w:r>
      <w:r w:rsidRPr="00F65516">
        <w:rPr>
          <w:rFonts w:ascii="Times New Roman" w:hAnsi="Times New Roman" w:cs="Times New Roman"/>
          <w:color w:val="404040" w:themeColor="text1" w:themeTint="BF"/>
          <w:bdr w:val="none" w:sz="0" w:space="0" w:color="auto" w:frame="1"/>
        </w:rPr>
        <w:t xml:space="preserve">дминистрацией. При прогоне животных владелец и пастух </w:t>
      </w:r>
      <w:r w:rsidRPr="00F65516">
        <w:rPr>
          <w:rFonts w:ascii="Times New Roman" w:hAnsi="Times New Roman" w:cs="Times New Roman"/>
          <w:color w:val="404040" w:themeColor="text1" w:themeTint="BF"/>
          <w:bdr w:val="none" w:sz="0" w:space="0" w:color="auto" w:frame="1"/>
        </w:rPr>
        <w:lastRenderedPageBreak/>
        <w:t>обязаны оберегать зеленые насаждения от животных, прогонять животных не ближе 5 метров от домовладения, а также запрещается прогонять животных по пешеходным дорожкам.</w:t>
      </w:r>
    </w:p>
    <w:p w:rsidR="00DD176F" w:rsidRPr="00F65516" w:rsidRDefault="002703D2" w:rsidP="008C0797">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5</w:t>
      </w:r>
      <w:r w:rsidR="00DD176F" w:rsidRPr="00F65516">
        <w:rPr>
          <w:rFonts w:ascii="Times New Roman" w:hAnsi="Times New Roman" w:cs="Times New Roman"/>
          <w:color w:val="404040" w:themeColor="text1" w:themeTint="BF"/>
          <w:bdr w:val="none" w:sz="0" w:space="0" w:color="auto" w:frame="1"/>
        </w:rPr>
        <w:t>.3. Запрещается пасти животных на детских, с</w:t>
      </w:r>
      <w:r w:rsidR="00181693" w:rsidRPr="00F65516">
        <w:rPr>
          <w:rFonts w:ascii="Times New Roman" w:hAnsi="Times New Roman" w:cs="Times New Roman"/>
          <w:color w:val="404040" w:themeColor="text1" w:themeTint="BF"/>
          <w:bdr w:val="none" w:sz="0" w:space="0" w:color="auto" w:frame="1"/>
        </w:rPr>
        <w:t xml:space="preserve">портивных площадках, в парках, </w:t>
      </w:r>
      <w:r w:rsidR="00DD176F" w:rsidRPr="00F65516">
        <w:rPr>
          <w:rFonts w:ascii="Times New Roman" w:hAnsi="Times New Roman" w:cs="Times New Roman"/>
          <w:color w:val="404040" w:themeColor="text1" w:themeTint="BF"/>
          <w:bdr w:val="none" w:sz="0" w:space="0" w:color="auto" w:frame="1"/>
        </w:rPr>
        <w:t xml:space="preserve"> местах массового отдыха, на территориях учреждений образования и здравоохранения, на улицах, на полосе отвода автомобильной дороги и засорять пастбища бытовым мусором.</w:t>
      </w:r>
    </w:p>
    <w:p w:rsidR="00DD176F" w:rsidRPr="00F65516" w:rsidRDefault="002703D2" w:rsidP="008C0797">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5</w:t>
      </w:r>
      <w:r w:rsidR="00DD176F" w:rsidRPr="00F65516">
        <w:rPr>
          <w:rFonts w:ascii="Times New Roman" w:hAnsi="Times New Roman" w:cs="Times New Roman"/>
          <w:color w:val="404040" w:themeColor="text1" w:themeTint="BF"/>
          <w:bdr w:val="none" w:sz="0" w:space="0" w:color="auto" w:frame="1"/>
        </w:rPr>
        <w:t>.4. Владельцы животных и пастухи обязаны осуществлять постоянный надзор за животными в процессе их пастьбы на пастбищах, не допуская их перемещения на участки, не предназначенные для этих целей.</w:t>
      </w:r>
    </w:p>
    <w:p w:rsidR="00DD176F" w:rsidRPr="00F65516" w:rsidRDefault="002703D2" w:rsidP="008C0797">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5</w:t>
      </w:r>
      <w:r w:rsidR="00DD176F" w:rsidRPr="00F65516">
        <w:rPr>
          <w:rFonts w:ascii="Times New Roman" w:hAnsi="Times New Roman" w:cs="Times New Roman"/>
          <w:color w:val="404040" w:themeColor="text1" w:themeTint="BF"/>
          <w:bdr w:val="none" w:sz="0" w:space="0" w:color="auto" w:frame="1"/>
        </w:rPr>
        <w:t>.5. Не допускается выпас, прогон сельскохозяйственных животных (крупного и мелкого рогатого скота, лошадей, свиней) на территории поселения, а именно:</w:t>
      </w:r>
    </w:p>
    <w:p w:rsidR="00DD176F" w:rsidRPr="00F65516" w:rsidRDefault="00DD176F" w:rsidP="008C0797">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 выпас, прогон сельскохозяйственных животных вне установленных органами местного самоуправления для этого мест (или не предназначенных для этого мест);</w:t>
      </w:r>
    </w:p>
    <w:p w:rsidR="00DD176F" w:rsidRPr="00F65516" w:rsidRDefault="00DD176F" w:rsidP="008C0797">
      <w:pPr>
        <w:spacing w:after="0" w:line="240" w:lineRule="auto"/>
        <w:ind w:firstLine="709"/>
        <w:jc w:val="both"/>
        <w:textAlignment w:val="baseline"/>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bdr w:val="none" w:sz="0" w:space="0" w:color="auto" w:frame="1"/>
        </w:rPr>
        <w:t>- неконтролируемый (без присмотра) выпас, прогон сельскохозяйственных животных на территории населенного пункта.</w:t>
      </w:r>
    </w:p>
    <w:p w:rsidR="00F5661B" w:rsidRPr="00F65516" w:rsidRDefault="002703D2" w:rsidP="00F5661B">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6</w:t>
      </w:r>
      <w:r w:rsidR="00F5661B" w:rsidRPr="00F65516">
        <w:rPr>
          <w:rFonts w:ascii="Times New Roman" w:hAnsi="Times New Roman" w:cs="Times New Roman"/>
          <w:color w:val="404040" w:themeColor="text1" w:themeTint="BF"/>
        </w:rPr>
        <w:t xml:space="preserve">. </w:t>
      </w:r>
      <w:r w:rsidRPr="00F65516">
        <w:rPr>
          <w:rFonts w:ascii="Times New Roman" w:hAnsi="Times New Roman" w:cs="Times New Roman"/>
          <w:color w:val="404040" w:themeColor="text1" w:themeTint="BF"/>
        </w:rPr>
        <w:t>Полномочия Администрации в сфере содержания животных на территории</w:t>
      </w:r>
      <w:r w:rsidR="00F5661B" w:rsidRPr="00F65516">
        <w:rPr>
          <w:rFonts w:ascii="Times New Roman" w:hAnsi="Times New Roman" w:cs="Times New Roman"/>
          <w:color w:val="404040" w:themeColor="text1" w:themeTint="BF"/>
        </w:rPr>
        <w:t>:</w:t>
      </w:r>
    </w:p>
    <w:p w:rsidR="00F5661B" w:rsidRPr="00F65516" w:rsidRDefault="00F5661B" w:rsidP="00F5661B">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определяет места на территории сельского поселения, в которых допускается или запрещается выгул домашних животных;</w:t>
      </w:r>
    </w:p>
    <w:p w:rsidR="00F5661B" w:rsidRPr="00F65516" w:rsidRDefault="00F5661B" w:rsidP="00F5661B">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F5661B" w:rsidRPr="00F65516" w:rsidRDefault="00F5661B" w:rsidP="00F5661B">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оказывает информационное содействие ветеринарным службам;</w:t>
      </w:r>
    </w:p>
    <w:p w:rsidR="00F5661B" w:rsidRPr="00F65516" w:rsidRDefault="00F5661B" w:rsidP="00F5661B">
      <w:pPr>
        <w:tabs>
          <w:tab w:val="left" w:pos="1560"/>
        </w:tabs>
        <w:spacing w:after="0" w:line="240" w:lineRule="auto"/>
        <w:ind w:firstLine="709"/>
        <w:jc w:val="both"/>
        <w:rPr>
          <w:rFonts w:ascii="Times New Roman" w:hAnsi="Times New Roman" w:cs="Times New Roman"/>
          <w:color w:val="404040" w:themeColor="text1" w:themeTint="BF"/>
        </w:rPr>
      </w:pPr>
      <w:r w:rsidRPr="00F65516">
        <w:rPr>
          <w:rFonts w:ascii="Times New Roman" w:hAnsi="Times New Roman" w:cs="Times New Roman"/>
          <w:color w:val="404040" w:themeColor="text1" w:themeTint="BF"/>
        </w:rPr>
        <w:t>- определяет выпас сельскохозяйственных животных.</w:t>
      </w:r>
    </w:p>
    <w:p w:rsidR="00B431E3" w:rsidRPr="00F65516" w:rsidRDefault="00B431E3" w:rsidP="008C0797">
      <w:pPr>
        <w:pStyle w:val="Default"/>
        <w:ind w:firstLine="709"/>
        <w:jc w:val="both"/>
        <w:rPr>
          <w:b/>
          <w:bCs/>
          <w:iCs/>
          <w:color w:val="404040" w:themeColor="text1" w:themeTint="BF"/>
          <w:sz w:val="22"/>
          <w:szCs w:val="22"/>
        </w:rPr>
      </w:pPr>
    </w:p>
    <w:p w:rsidR="00DD176F" w:rsidRPr="00F65516" w:rsidRDefault="00DD176F" w:rsidP="008C0797">
      <w:pPr>
        <w:pStyle w:val="Default"/>
        <w:ind w:firstLine="709"/>
        <w:jc w:val="both"/>
        <w:rPr>
          <w:b/>
          <w:bCs/>
          <w:iCs/>
          <w:color w:val="404040" w:themeColor="text1" w:themeTint="BF"/>
          <w:sz w:val="22"/>
          <w:szCs w:val="22"/>
        </w:rPr>
      </w:pPr>
      <w:r w:rsidRPr="00F65516">
        <w:rPr>
          <w:b/>
          <w:bCs/>
          <w:iCs/>
          <w:color w:val="404040" w:themeColor="text1" w:themeTint="BF"/>
          <w:sz w:val="22"/>
          <w:szCs w:val="22"/>
        </w:rPr>
        <w:t>Статья 3</w:t>
      </w:r>
      <w:r w:rsidR="00B24418" w:rsidRPr="00F65516">
        <w:rPr>
          <w:b/>
          <w:bCs/>
          <w:iCs/>
          <w:color w:val="404040" w:themeColor="text1" w:themeTint="BF"/>
          <w:sz w:val="22"/>
          <w:szCs w:val="22"/>
        </w:rPr>
        <w:t>4</w:t>
      </w:r>
      <w:r w:rsidRPr="00F65516">
        <w:rPr>
          <w:b/>
          <w:bCs/>
          <w:iCs/>
          <w:color w:val="404040" w:themeColor="text1" w:themeTint="BF"/>
          <w:sz w:val="22"/>
          <w:szCs w:val="22"/>
        </w:rPr>
        <w:t>. Праздничное оформление территории</w:t>
      </w:r>
    </w:p>
    <w:p w:rsidR="00B24418" w:rsidRPr="00F65516" w:rsidRDefault="00B24418" w:rsidP="008C0797">
      <w:pPr>
        <w:pStyle w:val="Default"/>
        <w:ind w:firstLine="709"/>
        <w:jc w:val="both"/>
        <w:rPr>
          <w:b/>
          <w:bCs/>
          <w:iCs/>
          <w:color w:val="404040" w:themeColor="text1" w:themeTint="BF"/>
          <w:sz w:val="22"/>
          <w:szCs w:val="22"/>
        </w:rPr>
      </w:pPr>
    </w:p>
    <w:p w:rsidR="00DD176F" w:rsidRPr="00F65516" w:rsidRDefault="00DD176F" w:rsidP="008C0797">
      <w:pPr>
        <w:pStyle w:val="Default"/>
        <w:ind w:firstLine="709"/>
        <w:jc w:val="both"/>
        <w:rPr>
          <w:color w:val="404040" w:themeColor="text1" w:themeTint="BF"/>
          <w:sz w:val="22"/>
          <w:szCs w:val="22"/>
        </w:rPr>
      </w:pPr>
      <w:r w:rsidRPr="00F65516">
        <w:rPr>
          <w:color w:val="404040" w:themeColor="text1" w:themeTint="BF"/>
          <w:sz w:val="22"/>
          <w:szCs w:val="22"/>
        </w:rPr>
        <w:t>1. Праздничное оформление территории муниципального образования вып</w:t>
      </w:r>
      <w:r w:rsidR="00181693" w:rsidRPr="00F65516">
        <w:rPr>
          <w:color w:val="404040" w:themeColor="text1" w:themeTint="BF"/>
          <w:sz w:val="22"/>
          <w:szCs w:val="22"/>
        </w:rPr>
        <w:t>олнять по решению Администрации</w:t>
      </w:r>
      <w:r w:rsidRPr="00F65516">
        <w:rPr>
          <w:color w:val="404040" w:themeColor="text1" w:themeTint="BF"/>
          <w:sz w:val="22"/>
          <w:szCs w:val="22"/>
        </w:rPr>
        <w:t xml:space="preserve"> на период проведения государственных и сельских праздников, мероприятий, связанных со знаменательными событиями. </w:t>
      </w:r>
    </w:p>
    <w:p w:rsidR="00DD176F" w:rsidRPr="00F65516" w:rsidRDefault="00DD176F" w:rsidP="008C0797">
      <w:pPr>
        <w:pStyle w:val="Default"/>
        <w:ind w:firstLine="709"/>
        <w:jc w:val="both"/>
        <w:rPr>
          <w:color w:val="404040" w:themeColor="text1" w:themeTint="BF"/>
          <w:sz w:val="22"/>
          <w:szCs w:val="22"/>
        </w:rPr>
      </w:pPr>
      <w:r w:rsidRPr="00F65516">
        <w:rPr>
          <w:color w:val="404040" w:themeColor="text1" w:themeTint="BF"/>
          <w:sz w:val="22"/>
          <w:szCs w:val="22"/>
        </w:rPr>
        <w:t xml:space="preserve">Оформление зданий, сооружений осуществлять их владельцами в рамках концепции праздничного оформления территории </w:t>
      </w:r>
      <w:r w:rsidR="00181693" w:rsidRPr="00F65516">
        <w:rPr>
          <w:color w:val="404040" w:themeColor="text1" w:themeTint="BF"/>
          <w:sz w:val="22"/>
          <w:szCs w:val="22"/>
        </w:rPr>
        <w:t>Поселения</w:t>
      </w:r>
      <w:r w:rsidRPr="00F65516">
        <w:rPr>
          <w:color w:val="404040" w:themeColor="text1" w:themeTint="BF"/>
          <w:sz w:val="22"/>
          <w:szCs w:val="22"/>
        </w:rPr>
        <w:t xml:space="preserve">. </w:t>
      </w:r>
    </w:p>
    <w:p w:rsidR="00DD176F" w:rsidRPr="00F65516" w:rsidRDefault="00DD176F" w:rsidP="008C0797">
      <w:pPr>
        <w:pStyle w:val="Default"/>
        <w:ind w:firstLine="709"/>
        <w:jc w:val="both"/>
        <w:rPr>
          <w:color w:val="404040" w:themeColor="text1" w:themeTint="BF"/>
          <w:sz w:val="22"/>
          <w:szCs w:val="22"/>
        </w:rPr>
      </w:pPr>
      <w:r w:rsidRPr="00F65516">
        <w:rPr>
          <w:color w:val="404040" w:themeColor="text1" w:themeTint="BF"/>
          <w:sz w:val="22"/>
          <w:szCs w:val="22"/>
        </w:rPr>
        <w:t xml:space="preserve">2. 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w:t>
      </w:r>
      <w:r w:rsidR="00181693" w:rsidRPr="00F65516">
        <w:rPr>
          <w:color w:val="404040" w:themeColor="text1" w:themeTint="BF"/>
          <w:sz w:val="22"/>
          <w:szCs w:val="22"/>
        </w:rPr>
        <w:t xml:space="preserve">Администрацией </w:t>
      </w:r>
      <w:r w:rsidRPr="00F65516">
        <w:rPr>
          <w:color w:val="404040" w:themeColor="text1" w:themeTint="BF"/>
          <w:sz w:val="22"/>
          <w:szCs w:val="22"/>
        </w:rPr>
        <w:t xml:space="preserve">в пределах средств, предусмотренных на эти цели в бюджете муниципального образования. </w:t>
      </w:r>
    </w:p>
    <w:p w:rsidR="00DD176F" w:rsidRPr="00F65516" w:rsidRDefault="00DD176F" w:rsidP="008C0797">
      <w:pPr>
        <w:pStyle w:val="Default"/>
        <w:ind w:firstLine="709"/>
        <w:jc w:val="both"/>
        <w:rPr>
          <w:color w:val="404040" w:themeColor="text1" w:themeTint="BF"/>
          <w:sz w:val="22"/>
          <w:szCs w:val="22"/>
        </w:rPr>
      </w:pPr>
      <w:r w:rsidRPr="00F65516">
        <w:rPr>
          <w:color w:val="404040" w:themeColor="text1" w:themeTint="BF"/>
          <w:sz w:val="22"/>
          <w:szCs w:val="22"/>
        </w:rPr>
        <w:t xml:space="preserve">3. 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
    <w:p w:rsidR="00DD176F" w:rsidRPr="00F65516" w:rsidRDefault="00DD176F" w:rsidP="008C0797">
      <w:pPr>
        <w:pStyle w:val="Default"/>
        <w:ind w:firstLine="709"/>
        <w:jc w:val="both"/>
        <w:rPr>
          <w:color w:val="404040" w:themeColor="text1" w:themeTint="BF"/>
          <w:sz w:val="22"/>
          <w:szCs w:val="22"/>
        </w:rPr>
      </w:pPr>
      <w:r w:rsidRPr="00F65516">
        <w:rPr>
          <w:color w:val="404040" w:themeColor="text1" w:themeTint="BF"/>
          <w:sz w:val="22"/>
          <w:szCs w:val="22"/>
        </w:rPr>
        <w:t>4. Концепцию праздничного оформления определять программой мероприятий и схемой размещения объектов и элементов празднич</w:t>
      </w:r>
      <w:r w:rsidR="00181693" w:rsidRPr="00F65516">
        <w:rPr>
          <w:color w:val="404040" w:themeColor="text1" w:themeTint="BF"/>
          <w:sz w:val="22"/>
          <w:szCs w:val="22"/>
        </w:rPr>
        <w:t>ного оформления, утверждаемыми А</w:t>
      </w:r>
      <w:r w:rsidRPr="00F65516">
        <w:rPr>
          <w:color w:val="404040" w:themeColor="text1" w:themeTint="BF"/>
          <w:sz w:val="22"/>
          <w:szCs w:val="22"/>
        </w:rPr>
        <w:t>дминист</w:t>
      </w:r>
      <w:r w:rsidR="00181693" w:rsidRPr="00F65516">
        <w:rPr>
          <w:color w:val="404040" w:themeColor="text1" w:themeTint="BF"/>
          <w:sz w:val="22"/>
          <w:szCs w:val="22"/>
        </w:rPr>
        <w:t>рацией.</w:t>
      </w:r>
    </w:p>
    <w:p w:rsidR="00DD176F" w:rsidRPr="00F65516" w:rsidRDefault="00DD176F" w:rsidP="008C0797">
      <w:pPr>
        <w:pStyle w:val="Default"/>
        <w:ind w:firstLine="709"/>
        <w:jc w:val="both"/>
        <w:rPr>
          <w:color w:val="404040" w:themeColor="text1" w:themeTint="BF"/>
          <w:sz w:val="22"/>
          <w:szCs w:val="22"/>
        </w:rPr>
      </w:pPr>
      <w:r w:rsidRPr="00F65516">
        <w:rPr>
          <w:color w:val="404040" w:themeColor="text1" w:themeTint="BF"/>
          <w:sz w:val="22"/>
          <w:szCs w:val="22"/>
        </w:rPr>
        <w:t xml:space="preserve">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B24418" w:rsidRPr="00F65516" w:rsidRDefault="00B24418" w:rsidP="008C0797">
      <w:pPr>
        <w:pStyle w:val="Default"/>
        <w:ind w:firstLine="709"/>
        <w:jc w:val="both"/>
        <w:rPr>
          <w:color w:val="404040" w:themeColor="text1" w:themeTint="BF"/>
          <w:sz w:val="22"/>
          <w:szCs w:val="22"/>
        </w:rPr>
      </w:pPr>
    </w:p>
    <w:p w:rsidR="00DD176F" w:rsidRPr="00F65516" w:rsidRDefault="00B24418" w:rsidP="008C0797">
      <w:pPr>
        <w:pStyle w:val="Default"/>
        <w:ind w:firstLine="709"/>
        <w:jc w:val="both"/>
        <w:rPr>
          <w:b/>
          <w:bCs/>
          <w:iCs/>
          <w:color w:val="404040" w:themeColor="text1" w:themeTint="BF"/>
          <w:sz w:val="22"/>
          <w:szCs w:val="22"/>
        </w:rPr>
      </w:pPr>
      <w:r w:rsidRPr="00F65516">
        <w:rPr>
          <w:b/>
          <w:bCs/>
          <w:iCs/>
          <w:color w:val="404040" w:themeColor="text1" w:themeTint="BF"/>
          <w:sz w:val="22"/>
          <w:szCs w:val="22"/>
        </w:rPr>
        <w:t>Статья 35</w:t>
      </w:r>
      <w:r w:rsidR="00DD176F" w:rsidRPr="00F65516">
        <w:rPr>
          <w:b/>
          <w:bCs/>
          <w:iCs/>
          <w:color w:val="404040" w:themeColor="text1" w:themeTint="BF"/>
          <w:sz w:val="22"/>
          <w:szCs w:val="22"/>
        </w:rPr>
        <w:t>. Ответственность за нарушение правил</w:t>
      </w:r>
    </w:p>
    <w:p w:rsidR="00B24418" w:rsidRPr="00F65516" w:rsidRDefault="00B24418" w:rsidP="008C0797">
      <w:pPr>
        <w:pStyle w:val="Default"/>
        <w:ind w:firstLine="709"/>
        <w:jc w:val="both"/>
        <w:rPr>
          <w:b/>
          <w:bCs/>
          <w:iCs/>
          <w:color w:val="404040" w:themeColor="text1" w:themeTint="BF"/>
          <w:sz w:val="22"/>
          <w:szCs w:val="22"/>
        </w:rPr>
      </w:pPr>
    </w:p>
    <w:p w:rsidR="00DD176F" w:rsidRPr="00F65516" w:rsidRDefault="00DD176F" w:rsidP="008C0797">
      <w:pPr>
        <w:pStyle w:val="Default"/>
        <w:ind w:firstLine="709"/>
        <w:jc w:val="both"/>
        <w:rPr>
          <w:color w:val="404040" w:themeColor="text1" w:themeTint="BF"/>
          <w:sz w:val="22"/>
          <w:szCs w:val="22"/>
        </w:rPr>
      </w:pPr>
      <w:r w:rsidRPr="00F65516">
        <w:rPr>
          <w:color w:val="404040" w:themeColor="text1" w:themeTint="BF"/>
          <w:sz w:val="22"/>
          <w:szCs w:val="22"/>
        </w:rPr>
        <w:t xml:space="preserve">1. Физические и юридические лица, за нарушение настоящих Правил, несут ответственность в соответствии с законодательством РФ. Виновные в нарушении данных Правил несут в соответствии с действующим законодательством дисциплинарную, административную либо гражданско-правовую ответственность. </w:t>
      </w:r>
    </w:p>
    <w:p w:rsidR="00DD176F" w:rsidRPr="00F65516" w:rsidRDefault="00DD176F" w:rsidP="008C0797">
      <w:pPr>
        <w:pStyle w:val="Default"/>
        <w:ind w:firstLine="709"/>
        <w:jc w:val="both"/>
        <w:rPr>
          <w:color w:val="404040" w:themeColor="text1" w:themeTint="BF"/>
          <w:sz w:val="22"/>
          <w:szCs w:val="22"/>
        </w:rPr>
      </w:pPr>
      <w:r w:rsidRPr="00F65516">
        <w:rPr>
          <w:color w:val="404040" w:themeColor="text1" w:themeTint="BF"/>
          <w:sz w:val="22"/>
          <w:szCs w:val="22"/>
        </w:rPr>
        <w:t xml:space="preserve">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F9655E" w:rsidRPr="00F65516" w:rsidRDefault="00DD176F" w:rsidP="00F9655E">
      <w:pPr>
        <w:pStyle w:val="Default"/>
        <w:ind w:firstLine="709"/>
        <w:jc w:val="both"/>
        <w:rPr>
          <w:color w:val="404040" w:themeColor="text1" w:themeTint="BF"/>
          <w:sz w:val="22"/>
          <w:szCs w:val="22"/>
        </w:rPr>
      </w:pPr>
      <w:r w:rsidRPr="00F65516">
        <w:rPr>
          <w:color w:val="404040" w:themeColor="text1" w:themeTint="BF"/>
          <w:sz w:val="22"/>
          <w:szCs w:val="22"/>
        </w:rPr>
        <w:t>3. Протокола об административных правонарушениях составляются должностными лицами</w:t>
      </w:r>
      <w:r w:rsidR="00181693" w:rsidRPr="00F65516">
        <w:rPr>
          <w:color w:val="404040" w:themeColor="text1" w:themeTint="BF"/>
          <w:sz w:val="22"/>
          <w:szCs w:val="22"/>
        </w:rPr>
        <w:t xml:space="preserve"> Администрации</w:t>
      </w:r>
      <w:r w:rsidRPr="00F65516">
        <w:rPr>
          <w:color w:val="404040" w:themeColor="text1" w:themeTint="BF"/>
          <w:sz w:val="22"/>
          <w:szCs w:val="22"/>
        </w:rPr>
        <w:t xml:space="preserve">. </w:t>
      </w:r>
    </w:p>
    <w:p w:rsidR="00DD176F" w:rsidRPr="00F65516" w:rsidRDefault="00DD176F" w:rsidP="00F9655E">
      <w:pPr>
        <w:pStyle w:val="Default"/>
        <w:ind w:firstLine="709"/>
        <w:jc w:val="both"/>
        <w:rPr>
          <w:color w:val="404040" w:themeColor="text1" w:themeTint="BF"/>
          <w:sz w:val="22"/>
          <w:szCs w:val="22"/>
        </w:rPr>
      </w:pPr>
      <w:r w:rsidRPr="00F65516">
        <w:rPr>
          <w:color w:val="404040" w:themeColor="text1" w:themeTint="BF"/>
          <w:sz w:val="22"/>
          <w:szCs w:val="22"/>
        </w:rPr>
        <w:t>4. Контроль за соблюдением н</w:t>
      </w:r>
      <w:r w:rsidR="00181693" w:rsidRPr="00F65516">
        <w:rPr>
          <w:color w:val="404040" w:themeColor="text1" w:themeTint="BF"/>
          <w:sz w:val="22"/>
          <w:szCs w:val="22"/>
        </w:rPr>
        <w:t>астоящих Правил осуществляется А</w:t>
      </w:r>
      <w:r w:rsidRPr="00F65516">
        <w:rPr>
          <w:color w:val="404040" w:themeColor="text1" w:themeTint="BF"/>
          <w:sz w:val="22"/>
          <w:szCs w:val="22"/>
        </w:rPr>
        <w:t>дминистрацией, совместно с органами правопорядка, Роспотребнадзора,</w:t>
      </w:r>
      <w:r w:rsidR="00301504" w:rsidRPr="00F65516">
        <w:rPr>
          <w:color w:val="404040" w:themeColor="text1" w:themeTint="BF"/>
          <w:sz w:val="22"/>
          <w:szCs w:val="22"/>
        </w:rPr>
        <w:t xml:space="preserve"> охраны окружающей среды, отделом</w:t>
      </w:r>
      <w:r w:rsidRPr="00F65516">
        <w:rPr>
          <w:color w:val="404040" w:themeColor="text1" w:themeTint="BF"/>
          <w:sz w:val="22"/>
          <w:szCs w:val="22"/>
        </w:rPr>
        <w:t xml:space="preserve"> архитектуры и градостроительства </w:t>
      </w:r>
      <w:r w:rsidR="00181693" w:rsidRPr="00F65516">
        <w:rPr>
          <w:color w:val="404040" w:themeColor="text1" w:themeTint="BF"/>
          <w:sz w:val="22"/>
          <w:szCs w:val="22"/>
        </w:rPr>
        <w:t>а</w:t>
      </w:r>
      <w:r w:rsidR="00B24418" w:rsidRPr="00F65516">
        <w:rPr>
          <w:color w:val="404040" w:themeColor="text1" w:themeTint="BF"/>
          <w:sz w:val="22"/>
          <w:szCs w:val="22"/>
        </w:rPr>
        <w:t>дминистрации ЗРМО</w:t>
      </w:r>
      <w:r w:rsidRPr="00F65516">
        <w:rPr>
          <w:color w:val="404040" w:themeColor="text1" w:themeTint="BF"/>
          <w:sz w:val="22"/>
          <w:szCs w:val="22"/>
        </w:rPr>
        <w:t xml:space="preserve">. </w:t>
      </w:r>
    </w:p>
    <w:sectPr w:rsidR="00DD176F" w:rsidRPr="00F65516" w:rsidSect="00352863">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BB5" w:rsidRDefault="003A2BB5" w:rsidP="00F01141">
      <w:pPr>
        <w:spacing w:after="0" w:line="240" w:lineRule="auto"/>
      </w:pPr>
      <w:r>
        <w:separator/>
      </w:r>
    </w:p>
  </w:endnote>
  <w:endnote w:type="continuationSeparator" w:id="1">
    <w:p w:rsidR="003A2BB5" w:rsidRDefault="003A2BB5" w:rsidP="00F01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BB5" w:rsidRDefault="003A2BB5" w:rsidP="00F01141">
      <w:pPr>
        <w:spacing w:after="0" w:line="240" w:lineRule="auto"/>
      </w:pPr>
      <w:r>
        <w:separator/>
      </w:r>
    </w:p>
  </w:footnote>
  <w:footnote w:type="continuationSeparator" w:id="1">
    <w:p w:rsidR="003A2BB5" w:rsidRDefault="003A2BB5" w:rsidP="00F01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9E494B0"/>
    <w:lvl w:ilvl="0" w:tplc="A3FC720C">
      <w:start w:val="1"/>
      <w:numFmt w:val="bullet"/>
      <w:lvlText w:val="-"/>
      <w:lvlJc w:val="left"/>
    </w:lvl>
    <w:lvl w:ilvl="1" w:tplc="9A2E520C">
      <w:start w:val="1"/>
      <w:numFmt w:val="decimal"/>
      <w:lvlText w:val="%2"/>
      <w:lvlJc w:val="left"/>
      <w:rPr>
        <w:rFonts w:cs="Times New Roman"/>
      </w:rPr>
    </w:lvl>
    <w:lvl w:ilvl="2" w:tplc="2EB67F7A">
      <w:start w:val="4"/>
      <w:numFmt w:val="decimal"/>
      <w:lvlText w:val="%3."/>
      <w:lvlJc w:val="left"/>
      <w:rPr>
        <w:rFonts w:cs="Times New Roman"/>
      </w:rPr>
    </w:lvl>
    <w:lvl w:ilvl="3" w:tplc="01EAB36A">
      <w:numFmt w:val="decimal"/>
      <w:lvlText w:val=""/>
      <w:lvlJc w:val="left"/>
      <w:rPr>
        <w:rFonts w:cs="Times New Roman"/>
      </w:rPr>
    </w:lvl>
    <w:lvl w:ilvl="4" w:tplc="592C6D5A">
      <w:numFmt w:val="decimal"/>
      <w:lvlText w:val=""/>
      <w:lvlJc w:val="left"/>
      <w:rPr>
        <w:rFonts w:cs="Times New Roman"/>
      </w:rPr>
    </w:lvl>
    <w:lvl w:ilvl="5" w:tplc="8D4405BA">
      <w:numFmt w:val="decimal"/>
      <w:lvlText w:val=""/>
      <w:lvlJc w:val="left"/>
      <w:rPr>
        <w:rFonts w:cs="Times New Roman"/>
      </w:rPr>
    </w:lvl>
    <w:lvl w:ilvl="6" w:tplc="15082F38">
      <w:numFmt w:val="decimal"/>
      <w:lvlText w:val=""/>
      <w:lvlJc w:val="left"/>
      <w:rPr>
        <w:rFonts w:cs="Times New Roman"/>
      </w:rPr>
    </w:lvl>
    <w:lvl w:ilvl="7" w:tplc="DB0C1890">
      <w:numFmt w:val="decimal"/>
      <w:lvlText w:val=""/>
      <w:lvlJc w:val="left"/>
      <w:rPr>
        <w:rFonts w:cs="Times New Roman"/>
      </w:rPr>
    </w:lvl>
    <w:lvl w:ilvl="8" w:tplc="C20E314C">
      <w:numFmt w:val="decimal"/>
      <w:lvlText w:val=""/>
      <w:lvlJc w:val="left"/>
      <w:rPr>
        <w:rFonts w:cs="Times New Roman"/>
      </w:rPr>
    </w:lvl>
  </w:abstractNum>
  <w:abstractNum w:abstractNumId="1">
    <w:nsid w:val="0000542C"/>
    <w:multiLevelType w:val="hybridMultilevel"/>
    <w:tmpl w:val="F272951C"/>
    <w:lvl w:ilvl="0" w:tplc="E55A6B0C">
      <w:start w:val="1"/>
      <w:numFmt w:val="bullet"/>
      <w:lvlText w:val="-"/>
      <w:lvlJc w:val="left"/>
    </w:lvl>
    <w:lvl w:ilvl="1" w:tplc="2D5EF9A0">
      <w:start w:val="1"/>
      <w:numFmt w:val="decimal"/>
      <w:lvlText w:val="%2)"/>
      <w:lvlJc w:val="left"/>
      <w:rPr>
        <w:rFonts w:cs="Times New Roman"/>
      </w:rPr>
    </w:lvl>
    <w:lvl w:ilvl="2" w:tplc="14068654">
      <w:numFmt w:val="decimal"/>
      <w:lvlText w:val=""/>
      <w:lvlJc w:val="left"/>
      <w:rPr>
        <w:rFonts w:cs="Times New Roman"/>
      </w:rPr>
    </w:lvl>
    <w:lvl w:ilvl="3" w:tplc="C2DAB2CC">
      <w:numFmt w:val="decimal"/>
      <w:lvlText w:val=""/>
      <w:lvlJc w:val="left"/>
      <w:rPr>
        <w:rFonts w:cs="Times New Roman"/>
      </w:rPr>
    </w:lvl>
    <w:lvl w:ilvl="4" w:tplc="E2BA9DB0">
      <w:numFmt w:val="decimal"/>
      <w:lvlText w:val=""/>
      <w:lvlJc w:val="left"/>
      <w:rPr>
        <w:rFonts w:cs="Times New Roman"/>
      </w:rPr>
    </w:lvl>
    <w:lvl w:ilvl="5" w:tplc="1074A91E">
      <w:numFmt w:val="decimal"/>
      <w:lvlText w:val=""/>
      <w:lvlJc w:val="left"/>
      <w:rPr>
        <w:rFonts w:cs="Times New Roman"/>
      </w:rPr>
    </w:lvl>
    <w:lvl w:ilvl="6" w:tplc="96FE384A">
      <w:numFmt w:val="decimal"/>
      <w:lvlText w:val=""/>
      <w:lvlJc w:val="left"/>
      <w:rPr>
        <w:rFonts w:cs="Times New Roman"/>
      </w:rPr>
    </w:lvl>
    <w:lvl w:ilvl="7" w:tplc="BC78F9BC">
      <w:numFmt w:val="decimal"/>
      <w:lvlText w:val=""/>
      <w:lvlJc w:val="left"/>
      <w:rPr>
        <w:rFonts w:cs="Times New Roman"/>
      </w:rPr>
    </w:lvl>
    <w:lvl w:ilvl="8" w:tplc="5C28E3A8">
      <w:numFmt w:val="decimal"/>
      <w:lvlText w:val=""/>
      <w:lvlJc w:val="left"/>
      <w:rPr>
        <w:rFonts w:cs="Times New Roman"/>
      </w:rPr>
    </w:lvl>
  </w:abstractNum>
  <w:abstractNum w:abstractNumId="2">
    <w:nsid w:val="000071F0"/>
    <w:multiLevelType w:val="hybridMultilevel"/>
    <w:tmpl w:val="5DAAB786"/>
    <w:lvl w:ilvl="0" w:tplc="2BA6DAD4">
      <w:start w:val="1"/>
      <w:numFmt w:val="bullet"/>
      <w:lvlText w:val="-"/>
      <w:lvlJc w:val="left"/>
    </w:lvl>
    <w:lvl w:ilvl="1" w:tplc="7B366CFC">
      <w:start w:val="1"/>
      <w:numFmt w:val="decimal"/>
      <w:lvlText w:val="%2."/>
      <w:lvlJc w:val="left"/>
      <w:rPr>
        <w:rFonts w:cs="Times New Roman"/>
      </w:rPr>
    </w:lvl>
    <w:lvl w:ilvl="2" w:tplc="987C7CE0">
      <w:start w:val="2"/>
      <w:numFmt w:val="decimal"/>
      <w:lvlText w:val="%3."/>
      <w:lvlJc w:val="left"/>
      <w:rPr>
        <w:rFonts w:cs="Times New Roman"/>
      </w:rPr>
    </w:lvl>
    <w:lvl w:ilvl="3" w:tplc="07DCC878">
      <w:numFmt w:val="decimal"/>
      <w:lvlText w:val=""/>
      <w:lvlJc w:val="left"/>
      <w:rPr>
        <w:rFonts w:cs="Times New Roman"/>
      </w:rPr>
    </w:lvl>
    <w:lvl w:ilvl="4" w:tplc="53CE7B16">
      <w:numFmt w:val="decimal"/>
      <w:lvlText w:val=""/>
      <w:lvlJc w:val="left"/>
      <w:rPr>
        <w:rFonts w:cs="Times New Roman"/>
      </w:rPr>
    </w:lvl>
    <w:lvl w:ilvl="5" w:tplc="6B6EE3F0">
      <w:numFmt w:val="decimal"/>
      <w:lvlText w:val=""/>
      <w:lvlJc w:val="left"/>
      <w:rPr>
        <w:rFonts w:cs="Times New Roman"/>
      </w:rPr>
    </w:lvl>
    <w:lvl w:ilvl="6" w:tplc="0D1E9F94">
      <w:numFmt w:val="decimal"/>
      <w:lvlText w:val=""/>
      <w:lvlJc w:val="left"/>
      <w:rPr>
        <w:rFonts w:cs="Times New Roman"/>
      </w:rPr>
    </w:lvl>
    <w:lvl w:ilvl="7" w:tplc="976EF990">
      <w:numFmt w:val="decimal"/>
      <w:lvlText w:val=""/>
      <w:lvlJc w:val="left"/>
      <w:rPr>
        <w:rFonts w:cs="Times New Roman"/>
      </w:rPr>
    </w:lvl>
    <w:lvl w:ilvl="8" w:tplc="9822E5E4">
      <w:numFmt w:val="decimal"/>
      <w:lvlText w:val=""/>
      <w:lvlJc w:val="left"/>
      <w:rPr>
        <w:rFonts w:cs="Times New Roman"/>
      </w:rPr>
    </w:lvl>
  </w:abstractNum>
  <w:abstractNum w:abstractNumId="3">
    <w:nsid w:val="01000742"/>
    <w:multiLevelType w:val="hybridMultilevel"/>
    <w:tmpl w:val="4BD8FC1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5997626"/>
    <w:multiLevelType w:val="hybridMultilevel"/>
    <w:tmpl w:val="56C2AE3C"/>
    <w:lvl w:ilvl="0" w:tplc="E48ED444">
      <w:start w:val="1"/>
      <w:numFmt w:val="decimal"/>
      <w:lvlText w:val="%1."/>
      <w:lvlJc w:val="left"/>
      <w:pPr>
        <w:ind w:left="1564" w:hanging="855"/>
      </w:pPr>
      <w:rPr>
        <w:rFonts w:cs="Times New Roman" w:hint="default"/>
      </w:rPr>
    </w:lvl>
    <w:lvl w:ilvl="1" w:tplc="C7A8EF72">
      <w:start w:val="1"/>
      <w:numFmt w:val="decimal"/>
      <w:lvlText w:val="%2)"/>
      <w:lvlJc w:val="left"/>
      <w:pPr>
        <w:ind w:left="2989" w:hanging="1560"/>
      </w:pPr>
      <w:rPr>
        <w:rFonts w:cs="Times New Roman" w:hint="default"/>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0759104B"/>
    <w:multiLevelType w:val="hybridMultilevel"/>
    <w:tmpl w:val="9C04B596"/>
    <w:lvl w:ilvl="0" w:tplc="491652C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082B10E0"/>
    <w:multiLevelType w:val="hybridMultilevel"/>
    <w:tmpl w:val="D88E46C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BE4606A"/>
    <w:multiLevelType w:val="hybridMultilevel"/>
    <w:tmpl w:val="1ABCDEC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12062BC0"/>
    <w:multiLevelType w:val="hybridMultilevel"/>
    <w:tmpl w:val="2C82C59E"/>
    <w:lvl w:ilvl="0" w:tplc="A72A7A08">
      <w:start w:val="1"/>
      <w:numFmt w:val="decimal"/>
      <w:lvlText w:val="%1."/>
      <w:lvlJc w:val="left"/>
      <w:pPr>
        <w:ind w:left="2828" w:hanging="141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14374585"/>
    <w:multiLevelType w:val="multilevel"/>
    <w:tmpl w:val="91281B5E"/>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eastAsia="Times New Roman" w:cs="Times New Roman"/>
      </w:rPr>
    </w:lvl>
    <w:lvl w:ilvl="2">
      <w:start w:val="1"/>
      <w:numFmt w:val="decimal"/>
      <w:isLgl/>
      <w:lvlText w:val="%1.%2.%3."/>
      <w:lvlJc w:val="left"/>
      <w:pPr>
        <w:ind w:left="1080" w:hanging="720"/>
      </w:pPr>
      <w:rPr>
        <w:rFonts w:eastAsia="Times New Roman" w:cs="Times New Roman"/>
      </w:rPr>
    </w:lvl>
    <w:lvl w:ilvl="3">
      <w:start w:val="1"/>
      <w:numFmt w:val="decimal"/>
      <w:isLgl/>
      <w:lvlText w:val="%1.%2.%3.%4."/>
      <w:lvlJc w:val="left"/>
      <w:pPr>
        <w:ind w:left="1080" w:hanging="720"/>
      </w:pPr>
      <w:rPr>
        <w:rFonts w:eastAsia="Times New Roman" w:cs="Times New Roman"/>
      </w:rPr>
    </w:lvl>
    <w:lvl w:ilvl="4">
      <w:start w:val="1"/>
      <w:numFmt w:val="decimal"/>
      <w:isLgl/>
      <w:lvlText w:val="%1.%2.%3.%4.%5."/>
      <w:lvlJc w:val="left"/>
      <w:pPr>
        <w:ind w:left="1440" w:hanging="1080"/>
      </w:pPr>
      <w:rPr>
        <w:rFonts w:eastAsia="Times New Roman" w:cs="Times New Roman"/>
      </w:rPr>
    </w:lvl>
    <w:lvl w:ilvl="5">
      <w:start w:val="1"/>
      <w:numFmt w:val="decimal"/>
      <w:isLgl/>
      <w:lvlText w:val="%1.%2.%3.%4.%5.%6."/>
      <w:lvlJc w:val="left"/>
      <w:pPr>
        <w:ind w:left="1440" w:hanging="1080"/>
      </w:pPr>
      <w:rPr>
        <w:rFonts w:eastAsia="Times New Roman" w:cs="Times New Roman"/>
      </w:rPr>
    </w:lvl>
    <w:lvl w:ilvl="6">
      <w:start w:val="1"/>
      <w:numFmt w:val="decimal"/>
      <w:isLgl/>
      <w:lvlText w:val="%1.%2.%3.%4.%5.%6.%7."/>
      <w:lvlJc w:val="left"/>
      <w:pPr>
        <w:ind w:left="1800" w:hanging="1440"/>
      </w:pPr>
      <w:rPr>
        <w:rFonts w:eastAsia="Times New Roman" w:cs="Times New Roman"/>
      </w:rPr>
    </w:lvl>
    <w:lvl w:ilvl="7">
      <w:start w:val="1"/>
      <w:numFmt w:val="decimal"/>
      <w:isLgl/>
      <w:lvlText w:val="%1.%2.%3.%4.%5.%6.%7.%8."/>
      <w:lvlJc w:val="left"/>
      <w:pPr>
        <w:ind w:left="1800" w:hanging="1440"/>
      </w:pPr>
      <w:rPr>
        <w:rFonts w:eastAsia="Times New Roman" w:cs="Times New Roman"/>
      </w:rPr>
    </w:lvl>
    <w:lvl w:ilvl="8">
      <w:start w:val="1"/>
      <w:numFmt w:val="decimal"/>
      <w:isLgl/>
      <w:lvlText w:val="%1.%2.%3.%4.%5.%6.%7.%8.%9."/>
      <w:lvlJc w:val="left"/>
      <w:pPr>
        <w:ind w:left="2160" w:hanging="1800"/>
      </w:pPr>
      <w:rPr>
        <w:rFonts w:eastAsia="Times New Roman" w:cs="Times New Roman"/>
      </w:rPr>
    </w:lvl>
  </w:abstractNum>
  <w:abstractNum w:abstractNumId="10">
    <w:nsid w:val="158D7FC3"/>
    <w:multiLevelType w:val="hybridMultilevel"/>
    <w:tmpl w:val="BF00D834"/>
    <w:lvl w:ilvl="0" w:tplc="E510153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BE07B3B"/>
    <w:multiLevelType w:val="hybridMultilevel"/>
    <w:tmpl w:val="78B64942"/>
    <w:lvl w:ilvl="0" w:tplc="A72A7A08">
      <w:start w:val="1"/>
      <w:numFmt w:val="decimal"/>
      <w:lvlText w:val="%1."/>
      <w:lvlJc w:val="left"/>
      <w:pPr>
        <w:ind w:left="2119" w:hanging="1410"/>
      </w:pPr>
      <w:rPr>
        <w:rFonts w:cs="Times New Roman" w:hint="default"/>
      </w:rPr>
    </w:lvl>
    <w:lvl w:ilvl="1" w:tplc="CCBE38B4">
      <w:start w:val="1"/>
      <w:numFmt w:val="decimal"/>
      <w:lvlText w:val="%2)"/>
      <w:lvlJc w:val="left"/>
      <w:pPr>
        <w:ind w:left="2839" w:hanging="1410"/>
      </w:pPr>
      <w:rPr>
        <w:rFonts w:cs="Times New Roman" w:hint="default"/>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32C5CD5"/>
    <w:multiLevelType w:val="hybridMultilevel"/>
    <w:tmpl w:val="324E5D9E"/>
    <w:lvl w:ilvl="0" w:tplc="0F7676F4">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379F08CB"/>
    <w:multiLevelType w:val="hybridMultilevel"/>
    <w:tmpl w:val="F948F5D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88B76DF"/>
    <w:multiLevelType w:val="multilevel"/>
    <w:tmpl w:val="7506C86A"/>
    <w:lvl w:ilvl="0">
      <w:start w:val="1"/>
      <w:numFmt w:val="decimal"/>
      <w:lvlText w:val="%1."/>
      <w:lvlJc w:val="left"/>
      <w:pPr>
        <w:ind w:left="2269" w:hanging="1560"/>
      </w:pPr>
      <w:rPr>
        <w:rFonts w:cs="Times New Roman" w:hint="default"/>
      </w:rPr>
    </w:lvl>
    <w:lvl w:ilvl="1">
      <w:start w:val="1"/>
      <w:numFmt w:val="decimal"/>
      <w:isLgl/>
      <w:lvlText w:val="%1.%2."/>
      <w:lvlJc w:val="left"/>
      <w:pPr>
        <w:ind w:left="2269" w:hanging="1560"/>
      </w:pPr>
      <w:rPr>
        <w:rFonts w:cs="Times New Roman" w:hint="default"/>
      </w:rPr>
    </w:lvl>
    <w:lvl w:ilvl="2">
      <w:start w:val="1"/>
      <w:numFmt w:val="decimal"/>
      <w:isLgl/>
      <w:lvlText w:val="%1.%2.%3."/>
      <w:lvlJc w:val="left"/>
      <w:pPr>
        <w:ind w:left="2269" w:hanging="1560"/>
      </w:pPr>
      <w:rPr>
        <w:rFonts w:cs="Times New Roman" w:hint="default"/>
      </w:rPr>
    </w:lvl>
    <w:lvl w:ilvl="3">
      <w:start w:val="1"/>
      <w:numFmt w:val="decimal"/>
      <w:isLgl/>
      <w:lvlText w:val="%1.%2.%3.%4."/>
      <w:lvlJc w:val="left"/>
      <w:pPr>
        <w:ind w:left="2269" w:hanging="1560"/>
      </w:pPr>
      <w:rPr>
        <w:rFonts w:cs="Times New Roman" w:hint="default"/>
      </w:rPr>
    </w:lvl>
    <w:lvl w:ilvl="4">
      <w:start w:val="1"/>
      <w:numFmt w:val="decimal"/>
      <w:isLgl/>
      <w:lvlText w:val="%1.%2.%3.%4.%5."/>
      <w:lvlJc w:val="left"/>
      <w:pPr>
        <w:ind w:left="2269" w:hanging="1560"/>
      </w:pPr>
      <w:rPr>
        <w:rFonts w:cs="Times New Roman" w:hint="default"/>
      </w:rPr>
    </w:lvl>
    <w:lvl w:ilvl="5">
      <w:start w:val="1"/>
      <w:numFmt w:val="decimal"/>
      <w:isLgl/>
      <w:lvlText w:val="%1.%2.%3.%4.%5.%6."/>
      <w:lvlJc w:val="left"/>
      <w:pPr>
        <w:ind w:left="2269" w:hanging="1560"/>
      </w:pPr>
      <w:rPr>
        <w:rFonts w:cs="Times New Roman" w:hint="default"/>
      </w:rPr>
    </w:lvl>
    <w:lvl w:ilvl="6">
      <w:start w:val="1"/>
      <w:numFmt w:val="decimal"/>
      <w:isLgl/>
      <w:lvlText w:val="%1.%2.%3.%4.%5.%6.%7."/>
      <w:lvlJc w:val="left"/>
      <w:pPr>
        <w:ind w:left="2269" w:hanging="1560"/>
      </w:pPr>
      <w:rPr>
        <w:rFonts w:cs="Times New Roman" w:hint="default"/>
      </w:rPr>
    </w:lvl>
    <w:lvl w:ilvl="7">
      <w:start w:val="1"/>
      <w:numFmt w:val="decimal"/>
      <w:isLgl/>
      <w:lvlText w:val="%1.%2.%3.%4.%5.%6.%7.%8."/>
      <w:lvlJc w:val="left"/>
      <w:pPr>
        <w:ind w:left="2269" w:hanging="156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6">
    <w:nsid w:val="3F8D33AF"/>
    <w:multiLevelType w:val="hybridMultilevel"/>
    <w:tmpl w:val="DF80DB32"/>
    <w:lvl w:ilvl="0" w:tplc="7116C710">
      <w:start w:val="1"/>
      <w:numFmt w:val="decimal"/>
      <w:lvlText w:val="%1."/>
      <w:lvlJc w:val="left"/>
      <w:pPr>
        <w:ind w:left="2828" w:hanging="141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3FF25939"/>
    <w:multiLevelType w:val="hybridMultilevel"/>
    <w:tmpl w:val="6F743B4E"/>
    <w:lvl w:ilvl="0" w:tplc="0419000F">
      <w:start w:val="1"/>
      <w:numFmt w:val="decimal"/>
      <w:lvlText w:val="%1."/>
      <w:lvlJc w:val="left"/>
      <w:pPr>
        <w:ind w:left="862" w:hanging="360"/>
      </w:pPr>
      <w:rPr>
        <w:rFonts w:cs="Times New Roman"/>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18">
    <w:nsid w:val="448A355A"/>
    <w:multiLevelType w:val="hybridMultilevel"/>
    <w:tmpl w:val="188AB356"/>
    <w:lvl w:ilvl="0" w:tplc="37D2FCF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46B54172"/>
    <w:multiLevelType w:val="hybridMultilevel"/>
    <w:tmpl w:val="153E594A"/>
    <w:lvl w:ilvl="0" w:tplc="F73AF6D4">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86B736B"/>
    <w:multiLevelType w:val="hybridMultilevel"/>
    <w:tmpl w:val="455AE59A"/>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4A013E1F"/>
    <w:multiLevelType w:val="hybridMultilevel"/>
    <w:tmpl w:val="B2028E04"/>
    <w:lvl w:ilvl="0" w:tplc="7116C710">
      <w:start w:val="1"/>
      <w:numFmt w:val="decimal"/>
      <w:lvlText w:val="%1."/>
      <w:lvlJc w:val="left"/>
      <w:pPr>
        <w:ind w:left="2828" w:hanging="141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01C10D2"/>
    <w:multiLevelType w:val="hybridMultilevel"/>
    <w:tmpl w:val="17BC0986"/>
    <w:lvl w:ilvl="0" w:tplc="E48ED444">
      <w:start w:val="1"/>
      <w:numFmt w:val="decimal"/>
      <w:lvlText w:val="%1."/>
      <w:lvlJc w:val="left"/>
      <w:pPr>
        <w:ind w:left="2273" w:hanging="855"/>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2A845CC"/>
    <w:multiLevelType w:val="hybridMultilevel"/>
    <w:tmpl w:val="C248C40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nsid w:val="56AE260C"/>
    <w:multiLevelType w:val="hybridMultilevel"/>
    <w:tmpl w:val="4E9E7B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6F964AC"/>
    <w:multiLevelType w:val="hybridMultilevel"/>
    <w:tmpl w:val="36108104"/>
    <w:lvl w:ilvl="0" w:tplc="7116C710">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5D5B4346"/>
    <w:multiLevelType w:val="hybridMultilevel"/>
    <w:tmpl w:val="6910FB9C"/>
    <w:lvl w:ilvl="0" w:tplc="0419000F">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46003F5"/>
    <w:multiLevelType w:val="hybridMultilevel"/>
    <w:tmpl w:val="ECFAE8B2"/>
    <w:lvl w:ilvl="0" w:tplc="E4E48DA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66EF348D"/>
    <w:multiLevelType w:val="multilevel"/>
    <w:tmpl w:val="754A0794"/>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1F049A9"/>
    <w:multiLevelType w:val="multilevel"/>
    <w:tmpl w:val="2E469F1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BF835C6"/>
    <w:multiLevelType w:val="hybridMultilevel"/>
    <w:tmpl w:val="7128666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8"/>
  </w:num>
  <w:num w:numId="2">
    <w:abstractNumId w:val="29"/>
  </w:num>
  <w:num w:numId="3">
    <w:abstractNumId w:val="30"/>
  </w:num>
  <w:num w:numId="4">
    <w:abstractNumId w:val="31"/>
  </w:num>
  <w:num w:numId="5">
    <w:abstractNumId w:val="5"/>
  </w:num>
  <w:num w:numId="6">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7">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2"/>
  </w:num>
  <w:num w:numId="11">
    <w:abstractNumId w:val="24"/>
  </w:num>
  <w:num w:numId="12">
    <w:abstractNumId w:val="1"/>
    <w:lvlOverride w:ilvl="0"/>
    <w:lvlOverride w:ilvl="1">
      <w:startOverride w:val="1"/>
    </w:lvlOverride>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2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6"/>
  </w:num>
  <w:num w:numId="27">
    <w:abstractNumId w:val="7"/>
  </w:num>
  <w:num w:numId="28">
    <w:abstractNumId w:val="27"/>
  </w:num>
  <w:num w:numId="29">
    <w:abstractNumId w:val="16"/>
  </w:num>
  <w:num w:numId="30">
    <w:abstractNumId w:val="21"/>
  </w:num>
  <w:num w:numId="31">
    <w:abstractNumId w:val="34"/>
  </w:num>
  <w:num w:numId="32">
    <w:abstractNumId w:val="4"/>
  </w:num>
  <w:num w:numId="33">
    <w:abstractNumId w:val="23"/>
  </w:num>
  <w:num w:numId="34">
    <w:abstractNumId w:val="11"/>
  </w:num>
  <w:num w:numId="35">
    <w:abstractNumId w:val="8"/>
  </w:num>
  <w:num w:numId="36">
    <w:abstractNumId w:val="15"/>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9EF"/>
    <w:rsid w:val="0000297F"/>
    <w:rsid w:val="00003116"/>
    <w:rsid w:val="00004AB3"/>
    <w:rsid w:val="00005EEA"/>
    <w:rsid w:val="00006EF0"/>
    <w:rsid w:val="00011641"/>
    <w:rsid w:val="00012CE0"/>
    <w:rsid w:val="000206B9"/>
    <w:rsid w:val="00021848"/>
    <w:rsid w:val="000219EC"/>
    <w:rsid w:val="000269D4"/>
    <w:rsid w:val="00027D11"/>
    <w:rsid w:val="000310BE"/>
    <w:rsid w:val="000337B6"/>
    <w:rsid w:val="00037B7C"/>
    <w:rsid w:val="00040A6D"/>
    <w:rsid w:val="00043A93"/>
    <w:rsid w:val="00043EF1"/>
    <w:rsid w:val="00046DDD"/>
    <w:rsid w:val="000471A5"/>
    <w:rsid w:val="000472C1"/>
    <w:rsid w:val="000516C3"/>
    <w:rsid w:val="000535F9"/>
    <w:rsid w:val="000570CA"/>
    <w:rsid w:val="00062601"/>
    <w:rsid w:val="0006295B"/>
    <w:rsid w:val="00064AA9"/>
    <w:rsid w:val="00065151"/>
    <w:rsid w:val="000651A8"/>
    <w:rsid w:val="00065422"/>
    <w:rsid w:val="00070F02"/>
    <w:rsid w:val="00074224"/>
    <w:rsid w:val="000743B4"/>
    <w:rsid w:val="000766DD"/>
    <w:rsid w:val="00081156"/>
    <w:rsid w:val="000816AF"/>
    <w:rsid w:val="00087C50"/>
    <w:rsid w:val="0009044E"/>
    <w:rsid w:val="00092CBC"/>
    <w:rsid w:val="00093624"/>
    <w:rsid w:val="00094C7D"/>
    <w:rsid w:val="00094C9B"/>
    <w:rsid w:val="00095739"/>
    <w:rsid w:val="000A402F"/>
    <w:rsid w:val="000A55AC"/>
    <w:rsid w:val="000A5F58"/>
    <w:rsid w:val="000A72A1"/>
    <w:rsid w:val="000B38FC"/>
    <w:rsid w:val="000C322A"/>
    <w:rsid w:val="000C56D6"/>
    <w:rsid w:val="000D09F0"/>
    <w:rsid w:val="000D1C21"/>
    <w:rsid w:val="000D1E01"/>
    <w:rsid w:val="000D5D91"/>
    <w:rsid w:val="000E300D"/>
    <w:rsid w:val="000F623E"/>
    <w:rsid w:val="000F7519"/>
    <w:rsid w:val="001017AA"/>
    <w:rsid w:val="00103415"/>
    <w:rsid w:val="0010401F"/>
    <w:rsid w:val="00104D37"/>
    <w:rsid w:val="00111B8F"/>
    <w:rsid w:val="0011454A"/>
    <w:rsid w:val="001145F8"/>
    <w:rsid w:val="00115C3F"/>
    <w:rsid w:val="00140E7A"/>
    <w:rsid w:val="00143B39"/>
    <w:rsid w:val="00143F1B"/>
    <w:rsid w:val="001535A0"/>
    <w:rsid w:val="001558A1"/>
    <w:rsid w:val="001566A0"/>
    <w:rsid w:val="001626DD"/>
    <w:rsid w:val="00164BDD"/>
    <w:rsid w:val="001672BD"/>
    <w:rsid w:val="00167A29"/>
    <w:rsid w:val="00172CC2"/>
    <w:rsid w:val="00173D91"/>
    <w:rsid w:val="00174F28"/>
    <w:rsid w:val="00181693"/>
    <w:rsid w:val="00186F9A"/>
    <w:rsid w:val="00195E56"/>
    <w:rsid w:val="001A1035"/>
    <w:rsid w:val="001A20AB"/>
    <w:rsid w:val="001C042E"/>
    <w:rsid w:val="001C1E3B"/>
    <w:rsid w:val="001C6336"/>
    <w:rsid w:val="001C7D13"/>
    <w:rsid w:val="001D2E62"/>
    <w:rsid w:val="001D6105"/>
    <w:rsid w:val="001E30B4"/>
    <w:rsid w:val="001E3762"/>
    <w:rsid w:val="001E429C"/>
    <w:rsid w:val="001F171B"/>
    <w:rsid w:val="001F6581"/>
    <w:rsid w:val="001F6FC7"/>
    <w:rsid w:val="00200057"/>
    <w:rsid w:val="00200EF4"/>
    <w:rsid w:val="00201281"/>
    <w:rsid w:val="00204FD9"/>
    <w:rsid w:val="00205A8A"/>
    <w:rsid w:val="002156AC"/>
    <w:rsid w:val="002158EC"/>
    <w:rsid w:val="002230A1"/>
    <w:rsid w:val="00224905"/>
    <w:rsid w:val="00233FCB"/>
    <w:rsid w:val="00234852"/>
    <w:rsid w:val="00236FA0"/>
    <w:rsid w:val="00240ECA"/>
    <w:rsid w:val="002476D8"/>
    <w:rsid w:val="0025457E"/>
    <w:rsid w:val="00254692"/>
    <w:rsid w:val="002567F0"/>
    <w:rsid w:val="002568FC"/>
    <w:rsid w:val="00257028"/>
    <w:rsid w:val="00264F20"/>
    <w:rsid w:val="00266267"/>
    <w:rsid w:val="00266D88"/>
    <w:rsid w:val="002703D2"/>
    <w:rsid w:val="0028007F"/>
    <w:rsid w:val="00282926"/>
    <w:rsid w:val="00284435"/>
    <w:rsid w:val="00286937"/>
    <w:rsid w:val="00291EB4"/>
    <w:rsid w:val="00294A03"/>
    <w:rsid w:val="0029509F"/>
    <w:rsid w:val="002C1162"/>
    <w:rsid w:val="002C1BAF"/>
    <w:rsid w:val="002D2514"/>
    <w:rsid w:val="002E25DD"/>
    <w:rsid w:val="002E3618"/>
    <w:rsid w:val="002E3D60"/>
    <w:rsid w:val="002E4947"/>
    <w:rsid w:val="002E579D"/>
    <w:rsid w:val="002F224A"/>
    <w:rsid w:val="002F5CBB"/>
    <w:rsid w:val="003000E2"/>
    <w:rsid w:val="00301504"/>
    <w:rsid w:val="00301EB6"/>
    <w:rsid w:val="003041D0"/>
    <w:rsid w:val="003055A3"/>
    <w:rsid w:val="003059BB"/>
    <w:rsid w:val="0030636F"/>
    <w:rsid w:val="003075E8"/>
    <w:rsid w:val="00311113"/>
    <w:rsid w:val="00312400"/>
    <w:rsid w:val="003130CC"/>
    <w:rsid w:val="00313340"/>
    <w:rsid w:val="00314D14"/>
    <w:rsid w:val="00316011"/>
    <w:rsid w:val="00321FFD"/>
    <w:rsid w:val="0032371A"/>
    <w:rsid w:val="00324AF2"/>
    <w:rsid w:val="00333DCC"/>
    <w:rsid w:val="00334B61"/>
    <w:rsid w:val="00335419"/>
    <w:rsid w:val="003359D4"/>
    <w:rsid w:val="003372AB"/>
    <w:rsid w:val="00351721"/>
    <w:rsid w:val="00352863"/>
    <w:rsid w:val="00353FF0"/>
    <w:rsid w:val="003628E9"/>
    <w:rsid w:val="0036354B"/>
    <w:rsid w:val="00365081"/>
    <w:rsid w:val="003800E0"/>
    <w:rsid w:val="003927FE"/>
    <w:rsid w:val="00394E30"/>
    <w:rsid w:val="00396EA8"/>
    <w:rsid w:val="003970B7"/>
    <w:rsid w:val="003A040F"/>
    <w:rsid w:val="003A0A2C"/>
    <w:rsid w:val="003A1C05"/>
    <w:rsid w:val="003A2BB5"/>
    <w:rsid w:val="003A3128"/>
    <w:rsid w:val="003A7544"/>
    <w:rsid w:val="003A7909"/>
    <w:rsid w:val="003B3249"/>
    <w:rsid w:val="003B33FE"/>
    <w:rsid w:val="003C003C"/>
    <w:rsid w:val="003C0DEE"/>
    <w:rsid w:val="003C4C48"/>
    <w:rsid w:val="003D1283"/>
    <w:rsid w:val="003D4240"/>
    <w:rsid w:val="003D647E"/>
    <w:rsid w:val="003E4ACD"/>
    <w:rsid w:val="003E5AE6"/>
    <w:rsid w:val="003E7CBF"/>
    <w:rsid w:val="003F11FF"/>
    <w:rsid w:val="003F4216"/>
    <w:rsid w:val="00403A5E"/>
    <w:rsid w:val="0040735B"/>
    <w:rsid w:val="00410722"/>
    <w:rsid w:val="00411574"/>
    <w:rsid w:val="004144F2"/>
    <w:rsid w:val="00421418"/>
    <w:rsid w:val="004229DC"/>
    <w:rsid w:val="00423272"/>
    <w:rsid w:val="00426765"/>
    <w:rsid w:val="0042716F"/>
    <w:rsid w:val="00431CA5"/>
    <w:rsid w:val="0043381C"/>
    <w:rsid w:val="00436829"/>
    <w:rsid w:val="00436C75"/>
    <w:rsid w:val="00443570"/>
    <w:rsid w:val="004438B4"/>
    <w:rsid w:val="00444A7D"/>
    <w:rsid w:val="00445CF5"/>
    <w:rsid w:val="00446114"/>
    <w:rsid w:val="004471AE"/>
    <w:rsid w:val="004501AD"/>
    <w:rsid w:val="00452C0B"/>
    <w:rsid w:val="00457AC7"/>
    <w:rsid w:val="00467574"/>
    <w:rsid w:val="00476D7D"/>
    <w:rsid w:val="00482232"/>
    <w:rsid w:val="004930FB"/>
    <w:rsid w:val="00496C8B"/>
    <w:rsid w:val="0049721D"/>
    <w:rsid w:val="004A4328"/>
    <w:rsid w:val="004B63FA"/>
    <w:rsid w:val="004B6928"/>
    <w:rsid w:val="004C0CC4"/>
    <w:rsid w:val="004C5699"/>
    <w:rsid w:val="004C7F29"/>
    <w:rsid w:val="004D03F2"/>
    <w:rsid w:val="004D1F72"/>
    <w:rsid w:val="004D34D0"/>
    <w:rsid w:val="004D5E29"/>
    <w:rsid w:val="004D6330"/>
    <w:rsid w:val="004D658A"/>
    <w:rsid w:val="004D7024"/>
    <w:rsid w:val="004E2143"/>
    <w:rsid w:val="004E39F5"/>
    <w:rsid w:val="004E4435"/>
    <w:rsid w:val="004E5C39"/>
    <w:rsid w:val="004F2EDD"/>
    <w:rsid w:val="004F5BAC"/>
    <w:rsid w:val="004F5EC4"/>
    <w:rsid w:val="00500EA3"/>
    <w:rsid w:val="00502505"/>
    <w:rsid w:val="00502EC0"/>
    <w:rsid w:val="0050393A"/>
    <w:rsid w:val="005069CF"/>
    <w:rsid w:val="00516BCF"/>
    <w:rsid w:val="00516DE5"/>
    <w:rsid w:val="0051774D"/>
    <w:rsid w:val="0052202E"/>
    <w:rsid w:val="00522261"/>
    <w:rsid w:val="00522FED"/>
    <w:rsid w:val="005310FF"/>
    <w:rsid w:val="005320CA"/>
    <w:rsid w:val="00536016"/>
    <w:rsid w:val="00540396"/>
    <w:rsid w:val="00544782"/>
    <w:rsid w:val="00547707"/>
    <w:rsid w:val="0055181E"/>
    <w:rsid w:val="005538A0"/>
    <w:rsid w:val="005539BC"/>
    <w:rsid w:val="00554EAC"/>
    <w:rsid w:val="005557F5"/>
    <w:rsid w:val="005575A1"/>
    <w:rsid w:val="00562BB9"/>
    <w:rsid w:val="00562E87"/>
    <w:rsid w:val="00567158"/>
    <w:rsid w:val="00570098"/>
    <w:rsid w:val="0057651F"/>
    <w:rsid w:val="0058043F"/>
    <w:rsid w:val="00580652"/>
    <w:rsid w:val="00581FF2"/>
    <w:rsid w:val="00583C84"/>
    <w:rsid w:val="0058445B"/>
    <w:rsid w:val="00593DE0"/>
    <w:rsid w:val="005A061C"/>
    <w:rsid w:val="005A1459"/>
    <w:rsid w:val="005A3952"/>
    <w:rsid w:val="005A3EEC"/>
    <w:rsid w:val="005A7BA0"/>
    <w:rsid w:val="005A7C96"/>
    <w:rsid w:val="005B21FD"/>
    <w:rsid w:val="005B4604"/>
    <w:rsid w:val="005C2029"/>
    <w:rsid w:val="005C3B55"/>
    <w:rsid w:val="005D1FF7"/>
    <w:rsid w:val="005D3BAE"/>
    <w:rsid w:val="005E2365"/>
    <w:rsid w:val="005F71BA"/>
    <w:rsid w:val="00601051"/>
    <w:rsid w:val="006041A3"/>
    <w:rsid w:val="00613AD1"/>
    <w:rsid w:val="00614F1C"/>
    <w:rsid w:val="00621DC3"/>
    <w:rsid w:val="00631600"/>
    <w:rsid w:val="00635130"/>
    <w:rsid w:val="00640B6A"/>
    <w:rsid w:val="00646BDA"/>
    <w:rsid w:val="00652074"/>
    <w:rsid w:val="006568F7"/>
    <w:rsid w:val="00657253"/>
    <w:rsid w:val="006614DF"/>
    <w:rsid w:val="0066511F"/>
    <w:rsid w:val="00665C6F"/>
    <w:rsid w:val="00672BBF"/>
    <w:rsid w:val="00673454"/>
    <w:rsid w:val="00683446"/>
    <w:rsid w:val="0068346F"/>
    <w:rsid w:val="00684204"/>
    <w:rsid w:val="0069240B"/>
    <w:rsid w:val="006928F5"/>
    <w:rsid w:val="006940A8"/>
    <w:rsid w:val="00696FC4"/>
    <w:rsid w:val="006A510C"/>
    <w:rsid w:val="006C142C"/>
    <w:rsid w:val="006C27ED"/>
    <w:rsid w:val="006C572B"/>
    <w:rsid w:val="006C5BEF"/>
    <w:rsid w:val="006C617F"/>
    <w:rsid w:val="006C7DC5"/>
    <w:rsid w:val="006E1D4D"/>
    <w:rsid w:val="006E5542"/>
    <w:rsid w:val="006E59F7"/>
    <w:rsid w:val="006E5B2B"/>
    <w:rsid w:val="006E6F79"/>
    <w:rsid w:val="006F21B2"/>
    <w:rsid w:val="00707104"/>
    <w:rsid w:val="007108C8"/>
    <w:rsid w:val="00712D53"/>
    <w:rsid w:val="007138F5"/>
    <w:rsid w:val="00722CE6"/>
    <w:rsid w:val="00725B14"/>
    <w:rsid w:val="00726328"/>
    <w:rsid w:val="00732EA1"/>
    <w:rsid w:val="00733296"/>
    <w:rsid w:val="00740798"/>
    <w:rsid w:val="0074171E"/>
    <w:rsid w:val="00742BA4"/>
    <w:rsid w:val="007466B8"/>
    <w:rsid w:val="00756903"/>
    <w:rsid w:val="00760DAA"/>
    <w:rsid w:val="007642B0"/>
    <w:rsid w:val="00767F18"/>
    <w:rsid w:val="007719CF"/>
    <w:rsid w:val="0077313C"/>
    <w:rsid w:val="0077544E"/>
    <w:rsid w:val="00777EAD"/>
    <w:rsid w:val="0078024F"/>
    <w:rsid w:val="00783300"/>
    <w:rsid w:val="00783560"/>
    <w:rsid w:val="00787601"/>
    <w:rsid w:val="00791BAC"/>
    <w:rsid w:val="007A62C5"/>
    <w:rsid w:val="007A7F84"/>
    <w:rsid w:val="007B0108"/>
    <w:rsid w:val="007B1697"/>
    <w:rsid w:val="007B38F4"/>
    <w:rsid w:val="007B5889"/>
    <w:rsid w:val="007B728B"/>
    <w:rsid w:val="007C1409"/>
    <w:rsid w:val="007C3040"/>
    <w:rsid w:val="007C3C11"/>
    <w:rsid w:val="007D0584"/>
    <w:rsid w:val="007D2AA0"/>
    <w:rsid w:val="007E0F94"/>
    <w:rsid w:val="007E30D3"/>
    <w:rsid w:val="007E65AB"/>
    <w:rsid w:val="007E7E11"/>
    <w:rsid w:val="007F00AC"/>
    <w:rsid w:val="007F4854"/>
    <w:rsid w:val="007F51D2"/>
    <w:rsid w:val="00801A94"/>
    <w:rsid w:val="0080221D"/>
    <w:rsid w:val="00812B86"/>
    <w:rsid w:val="00812FFF"/>
    <w:rsid w:val="0081719B"/>
    <w:rsid w:val="0082144E"/>
    <w:rsid w:val="008219DD"/>
    <w:rsid w:val="008256B9"/>
    <w:rsid w:val="00827352"/>
    <w:rsid w:val="00827E92"/>
    <w:rsid w:val="008303E2"/>
    <w:rsid w:val="00830BF3"/>
    <w:rsid w:val="00833923"/>
    <w:rsid w:val="0083449C"/>
    <w:rsid w:val="00834ABC"/>
    <w:rsid w:val="0083580E"/>
    <w:rsid w:val="008475F1"/>
    <w:rsid w:val="0085097E"/>
    <w:rsid w:val="008520E9"/>
    <w:rsid w:val="008572C4"/>
    <w:rsid w:val="00861C4F"/>
    <w:rsid w:val="0086609A"/>
    <w:rsid w:val="008738CA"/>
    <w:rsid w:val="008856E7"/>
    <w:rsid w:val="00887576"/>
    <w:rsid w:val="00890653"/>
    <w:rsid w:val="00890F3B"/>
    <w:rsid w:val="008911C4"/>
    <w:rsid w:val="00891936"/>
    <w:rsid w:val="00894019"/>
    <w:rsid w:val="00895F2F"/>
    <w:rsid w:val="008971AA"/>
    <w:rsid w:val="008A0C6C"/>
    <w:rsid w:val="008A35C0"/>
    <w:rsid w:val="008A576D"/>
    <w:rsid w:val="008A68C9"/>
    <w:rsid w:val="008A6AD4"/>
    <w:rsid w:val="008B17B9"/>
    <w:rsid w:val="008B2D68"/>
    <w:rsid w:val="008B40CB"/>
    <w:rsid w:val="008B4642"/>
    <w:rsid w:val="008C0459"/>
    <w:rsid w:val="008C0797"/>
    <w:rsid w:val="008C0D79"/>
    <w:rsid w:val="008D1140"/>
    <w:rsid w:val="008D452B"/>
    <w:rsid w:val="008D4BDF"/>
    <w:rsid w:val="008E287C"/>
    <w:rsid w:val="008E2C90"/>
    <w:rsid w:val="008E6934"/>
    <w:rsid w:val="008E73F1"/>
    <w:rsid w:val="008F001D"/>
    <w:rsid w:val="008F1171"/>
    <w:rsid w:val="008F270B"/>
    <w:rsid w:val="008F51DF"/>
    <w:rsid w:val="008F616B"/>
    <w:rsid w:val="008F6377"/>
    <w:rsid w:val="008F70F3"/>
    <w:rsid w:val="0090613B"/>
    <w:rsid w:val="009076B4"/>
    <w:rsid w:val="0091480D"/>
    <w:rsid w:val="0091794F"/>
    <w:rsid w:val="009207D1"/>
    <w:rsid w:val="009215D0"/>
    <w:rsid w:val="00922326"/>
    <w:rsid w:val="009269CA"/>
    <w:rsid w:val="009274D0"/>
    <w:rsid w:val="00932BB0"/>
    <w:rsid w:val="00934437"/>
    <w:rsid w:val="0093707A"/>
    <w:rsid w:val="00937F89"/>
    <w:rsid w:val="00946764"/>
    <w:rsid w:val="0094760E"/>
    <w:rsid w:val="009548F5"/>
    <w:rsid w:val="00955570"/>
    <w:rsid w:val="00957B5E"/>
    <w:rsid w:val="00961457"/>
    <w:rsid w:val="00961803"/>
    <w:rsid w:val="00963677"/>
    <w:rsid w:val="00967B52"/>
    <w:rsid w:val="009722E4"/>
    <w:rsid w:val="00974A43"/>
    <w:rsid w:val="00975215"/>
    <w:rsid w:val="0097788B"/>
    <w:rsid w:val="0097791F"/>
    <w:rsid w:val="00980E77"/>
    <w:rsid w:val="00981956"/>
    <w:rsid w:val="009863F6"/>
    <w:rsid w:val="00991D6A"/>
    <w:rsid w:val="0099285F"/>
    <w:rsid w:val="009971FD"/>
    <w:rsid w:val="009A7460"/>
    <w:rsid w:val="009B1424"/>
    <w:rsid w:val="009B4187"/>
    <w:rsid w:val="009B5B53"/>
    <w:rsid w:val="009B643A"/>
    <w:rsid w:val="009B7BF0"/>
    <w:rsid w:val="009C59E5"/>
    <w:rsid w:val="009C614F"/>
    <w:rsid w:val="009D099A"/>
    <w:rsid w:val="009D0DF8"/>
    <w:rsid w:val="009D25BC"/>
    <w:rsid w:val="009D4C5D"/>
    <w:rsid w:val="009D60DB"/>
    <w:rsid w:val="009D7C2A"/>
    <w:rsid w:val="009E0FF0"/>
    <w:rsid w:val="009E2B00"/>
    <w:rsid w:val="009E35BC"/>
    <w:rsid w:val="009E4F40"/>
    <w:rsid w:val="009E5A4D"/>
    <w:rsid w:val="009F2FAD"/>
    <w:rsid w:val="00A01DD8"/>
    <w:rsid w:val="00A05031"/>
    <w:rsid w:val="00A11793"/>
    <w:rsid w:val="00A13EFB"/>
    <w:rsid w:val="00A14FDA"/>
    <w:rsid w:val="00A16B17"/>
    <w:rsid w:val="00A206BF"/>
    <w:rsid w:val="00A2135D"/>
    <w:rsid w:val="00A24DB0"/>
    <w:rsid w:val="00A24FAF"/>
    <w:rsid w:val="00A26E92"/>
    <w:rsid w:val="00A3138A"/>
    <w:rsid w:val="00A34E85"/>
    <w:rsid w:val="00A37C19"/>
    <w:rsid w:val="00A42B56"/>
    <w:rsid w:val="00A46174"/>
    <w:rsid w:val="00A50752"/>
    <w:rsid w:val="00A52395"/>
    <w:rsid w:val="00A53578"/>
    <w:rsid w:val="00A60530"/>
    <w:rsid w:val="00A62D7B"/>
    <w:rsid w:val="00A637B1"/>
    <w:rsid w:val="00A63F14"/>
    <w:rsid w:val="00A707A2"/>
    <w:rsid w:val="00A80EA6"/>
    <w:rsid w:val="00A85C8A"/>
    <w:rsid w:val="00A9011C"/>
    <w:rsid w:val="00A911A1"/>
    <w:rsid w:val="00AA14AD"/>
    <w:rsid w:val="00AA15E7"/>
    <w:rsid w:val="00AA1B5D"/>
    <w:rsid w:val="00AA6DCB"/>
    <w:rsid w:val="00AB275C"/>
    <w:rsid w:val="00AB450B"/>
    <w:rsid w:val="00AB76AE"/>
    <w:rsid w:val="00AD2440"/>
    <w:rsid w:val="00AD45BA"/>
    <w:rsid w:val="00AD47D9"/>
    <w:rsid w:val="00AD6083"/>
    <w:rsid w:val="00AE0565"/>
    <w:rsid w:val="00AE2C4B"/>
    <w:rsid w:val="00AE64D3"/>
    <w:rsid w:val="00AF13FF"/>
    <w:rsid w:val="00AF2AE0"/>
    <w:rsid w:val="00AF2BAD"/>
    <w:rsid w:val="00B031B3"/>
    <w:rsid w:val="00B07064"/>
    <w:rsid w:val="00B14B13"/>
    <w:rsid w:val="00B24418"/>
    <w:rsid w:val="00B26EFB"/>
    <w:rsid w:val="00B30D2A"/>
    <w:rsid w:val="00B31406"/>
    <w:rsid w:val="00B31BDD"/>
    <w:rsid w:val="00B33924"/>
    <w:rsid w:val="00B37593"/>
    <w:rsid w:val="00B431E3"/>
    <w:rsid w:val="00B47E69"/>
    <w:rsid w:val="00B55CBA"/>
    <w:rsid w:val="00B56F99"/>
    <w:rsid w:val="00B63C9A"/>
    <w:rsid w:val="00B66421"/>
    <w:rsid w:val="00B70D19"/>
    <w:rsid w:val="00B73AB5"/>
    <w:rsid w:val="00B80E69"/>
    <w:rsid w:val="00B81860"/>
    <w:rsid w:val="00B85F31"/>
    <w:rsid w:val="00B87435"/>
    <w:rsid w:val="00B915D1"/>
    <w:rsid w:val="00B9432A"/>
    <w:rsid w:val="00B951B7"/>
    <w:rsid w:val="00B972F8"/>
    <w:rsid w:val="00B97CCA"/>
    <w:rsid w:val="00BA1F32"/>
    <w:rsid w:val="00BA28A3"/>
    <w:rsid w:val="00BB1311"/>
    <w:rsid w:val="00BB747C"/>
    <w:rsid w:val="00BB7FE6"/>
    <w:rsid w:val="00BC10ED"/>
    <w:rsid w:val="00BC63E4"/>
    <w:rsid w:val="00BD228F"/>
    <w:rsid w:val="00BE037A"/>
    <w:rsid w:val="00BE0738"/>
    <w:rsid w:val="00BE30BF"/>
    <w:rsid w:val="00BE410A"/>
    <w:rsid w:val="00BF0747"/>
    <w:rsid w:val="00BF372E"/>
    <w:rsid w:val="00BF3B7A"/>
    <w:rsid w:val="00BF4A55"/>
    <w:rsid w:val="00BF5103"/>
    <w:rsid w:val="00BF582F"/>
    <w:rsid w:val="00BF604C"/>
    <w:rsid w:val="00BF7262"/>
    <w:rsid w:val="00BF7B4D"/>
    <w:rsid w:val="00C01639"/>
    <w:rsid w:val="00C019F8"/>
    <w:rsid w:val="00C04CD3"/>
    <w:rsid w:val="00C0762A"/>
    <w:rsid w:val="00C17B9A"/>
    <w:rsid w:val="00C229EC"/>
    <w:rsid w:val="00C24542"/>
    <w:rsid w:val="00C247C4"/>
    <w:rsid w:val="00C26514"/>
    <w:rsid w:val="00C30E36"/>
    <w:rsid w:val="00C37D73"/>
    <w:rsid w:val="00C419C8"/>
    <w:rsid w:val="00C419EF"/>
    <w:rsid w:val="00C4263B"/>
    <w:rsid w:val="00C429AD"/>
    <w:rsid w:val="00C444F6"/>
    <w:rsid w:val="00C44854"/>
    <w:rsid w:val="00C45CD7"/>
    <w:rsid w:val="00C45D54"/>
    <w:rsid w:val="00C47B09"/>
    <w:rsid w:val="00C521DC"/>
    <w:rsid w:val="00C558E6"/>
    <w:rsid w:val="00C567C0"/>
    <w:rsid w:val="00C61C92"/>
    <w:rsid w:val="00C6232A"/>
    <w:rsid w:val="00C63D62"/>
    <w:rsid w:val="00C661AC"/>
    <w:rsid w:val="00C678B1"/>
    <w:rsid w:val="00C70AFA"/>
    <w:rsid w:val="00C729A0"/>
    <w:rsid w:val="00C74A04"/>
    <w:rsid w:val="00C80E49"/>
    <w:rsid w:val="00C81D33"/>
    <w:rsid w:val="00C91455"/>
    <w:rsid w:val="00C94FAC"/>
    <w:rsid w:val="00CA1144"/>
    <w:rsid w:val="00CA6333"/>
    <w:rsid w:val="00CC7602"/>
    <w:rsid w:val="00CD0F0E"/>
    <w:rsid w:val="00CD127A"/>
    <w:rsid w:val="00CD1302"/>
    <w:rsid w:val="00CD2F4A"/>
    <w:rsid w:val="00CD3327"/>
    <w:rsid w:val="00CD3B8D"/>
    <w:rsid w:val="00CD64DF"/>
    <w:rsid w:val="00CE3245"/>
    <w:rsid w:val="00CE766F"/>
    <w:rsid w:val="00CE7C94"/>
    <w:rsid w:val="00CF186E"/>
    <w:rsid w:val="00CF2294"/>
    <w:rsid w:val="00CF3BCA"/>
    <w:rsid w:val="00D01B87"/>
    <w:rsid w:val="00D03F43"/>
    <w:rsid w:val="00D06636"/>
    <w:rsid w:val="00D07A26"/>
    <w:rsid w:val="00D07E2F"/>
    <w:rsid w:val="00D10EB8"/>
    <w:rsid w:val="00D13ABD"/>
    <w:rsid w:val="00D21B74"/>
    <w:rsid w:val="00D31322"/>
    <w:rsid w:val="00D3552D"/>
    <w:rsid w:val="00D37840"/>
    <w:rsid w:val="00D37856"/>
    <w:rsid w:val="00D43519"/>
    <w:rsid w:val="00D4394C"/>
    <w:rsid w:val="00D43F64"/>
    <w:rsid w:val="00D4477C"/>
    <w:rsid w:val="00D44CE4"/>
    <w:rsid w:val="00D51610"/>
    <w:rsid w:val="00D52160"/>
    <w:rsid w:val="00D561D5"/>
    <w:rsid w:val="00D56E48"/>
    <w:rsid w:val="00D618D0"/>
    <w:rsid w:val="00D62333"/>
    <w:rsid w:val="00D62AF8"/>
    <w:rsid w:val="00D63B93"/>
    <w:rsid w:val="00D63C57"/>
    <w:rsid w:val="00D66820"/>
    <w:rsid w:val="00D70291"/>
    <w:rsid w:val="00D7061E"/>
    <w:rsid w:val="00D714AC"/>
    <w:rsid w:val="00D71869"/>
    <w:rsid w:val="00D71994"/>
    <w:rsid w:val="00D72838"/>
    <w:rsid w:val="00D7341B"/>
    <w:rsid w:val="00D73B38"/>
    <w:rsid w:val="00D753CC"/>
    <w:rsid w:val="00D84E8F"/>
    <w:rsid w:val="00D853E6"/>
    <w:rsid w:val="00D90C7B"/>
    <w:rsid w:val="00D91BD2"/>
    <w:rsid w:val="00D92383"/>
    <w:rsid w:val="00D92533"/>
    <w:rsid w:val="00D92D9C"/>
    <w:rsid w:val="00D94E6C"/>
    <w:rsid w:val="00D9607C"/>
    <w:rsid w:val="00DA025E"/>
    <w:rsid w:val="00DA33D1"/>
    <w:rsid w:val="00DA7A91"/>
    <w:rsid w:val="00DB0AD2"/>
    <w:rsid w:val="00DB2056"/>
    <w:rsid w:val="00DB5673"/>
    <w:rsid w:val="00DC1157"/>
    <w:rsid w:val="00DC5123"/>
    <w:rsid w:val="00DD176F"/>
    <w:rsid w:val="00DD4682"/>
    <w:rsid w:val="00DD694D"/>
    <w:rsid w:val="00DD6D14"/>
    <w:rsid w:val="00DE164C"/>
    <w:rsid w:val="00DE19CB"/>
    <w:rsid w:val="00DF0BB5"/>
    <w:rsid w:val="00DF2C93"/>
    <w:rsid w:val="00DF31FE"/>
    <w:rsid w:val="00DF4A4F"/>
    <w:rsid w:val="00DF4A96"/>
    <w:rsid w:val="00DF6457"/>
    <w:rsid w:val="00E02279"/>
    <w:rsid w:val="00E04665"/>
    <w:rsid w:val="00E052B2"/>
    <w:rsid w:val="00E14E88"/>
    <w:rsid w:val="00E15E23"/>
    <w:rsid w:val="00E21AD0"/>
    <w:rsid w:val="00E23C2A"/>
    <w:rsid w:val="00E24788"/>
    <w:rsid w:val="00E3065E"/>
    <w:rsid w:val="00E313FD"/>
    <w:rsid w:val="00E32204"/>
    <w:rsid w:val="00E37F0A"/>
    <w:rsid w:val="00E433CF"/>
    <w:rsid w:val="00E44483"/>
    <w:rsid w:val="00E4659F"/>
    <w:rsid w:val="00E51644"/>
    <w:rsid w:val="00E52AFF"/>
    <w:rsid w:val="00E72862"/>
    <w:rsid w:val="00E73331"/>
    <w:rsid w:val="00E73AE6"/>
    <w:rsid w:val="00E7472B"/>
    <w:rsid w:val="00E84ED4"/>
    <w:rsid w:val="00E92DAA"/>
    <w:rsid w:val="00E95B2D"/>
    <w:rsid w:val="00EA5F8A"/>
    <w:rsid w:val="00EA71D5"/>
    <w:rsid w:val="00EB52A6"/>
    <w:rsid w:val="00EB75D7"/>
    <w:rsid w:val="00EB79FB"/>
    <w:rsid w:val="00EB7C68"/>
    <w:rsid w:val="00EC21DF"/>
    <w:rsid w:val="00EC4C27"/>
    <w:rsid w:val="00EC4E15"/>
    <w:rsid w:val="00EC5DD3"/>
    <w:rsid w:val="00ED3514"/>
    <w:rsid w:val="00ED6E0F"/>
    <w:rsid w:val="00ED79FB"/>
    <w:rsid w:val="00EE24A8"/>
    <w:rsid w:val="00EE67D8"/>
    <w:rsid w:val="00EF0B25"/>
    <w:rsid w:val="00EF51A9"/>
    <w:rsid w:val="00EF737B"/>
    <w:rsid w:val="00F0015C"/>
    <w:rsid w:val="00F00B03"/>
    <w:rsid w:val="00F01141"/>
    <w:rsid w:val="00F11E7B"/>
    <w:rsid w:val="00F14684"/>
    <w:rsid w:val="00F16737"/>
    <w:rsid w:val="00F1678A"/>
    <w:rsid w:val="00F22AA4"/>
    <w:rsid w:val="00F24C1A"/>
    <w:rsid w:val="00F25EB5"/>
    <w:rsid w:val="00F263E7"/>
    <w:rsid w:val="00F26DE9"/>
    <w:rsid w:val="00F30014"/>
    <w:rsid w:val="00F32E94"/>
    <w:rsid w:val="00F3552C"/>
    <w:rsid w:val="00F37929"/>
    <w:rsid w:val="00F4081C"/>
    <w:rsid w:val="00F45C9C"/>
    <w:rsid w:val="00F474F3"/>
    <w:rsid w:val="00F47EAA"/>
    <w:rsid w:val="00F504D4"/>
    <w:rsid w:val="00F50C92"/>
    <w:rsid w:val="00F51E0C"/>
    <w:rsid w:val="00F5661B"/>
    <w:rsid w:val="00F578A2"/>
    <w:rsid w:val="00F62BDE"/>
    <w:rsid w:val="00F6476C"/>
    <w:rsid w:val="00F65516"/>
    <w:rsid w:val="00F6569E"/>
    <w:rsid w:val="00F72273"/>
    <w:rsid w:val="00F74267"/>
    <w:rsid w:val="00F74CE9"/>
    <w:rsid w:val="00F7722F"/>
    <w:rsid w:val="00F93827"/>
    <w:rsid w:val="00F9655E"/>
    <w:rsid w:val="00FA35A6"/>
    <w:rsid w:val="00FB1B09"/>
    <w:rsid w:val="00FB45A9"/>
    <w:rsid w:val="00FD185A"/>
    <w:rsid w:val="00FD35D6"/>
    <w:rsid w:val="00FD5F59"/>
    <w:rsid w:val="00FD7979"/>
    <w:rsid w:val="00FD7CAC"/>
    <w:rsid w:val="00FE3F58"/>
    <w:rsid w:val="00FF0B8A"/>
    <w:rsid w:val="00FF2B6C"/>
    <w:rsid w:val="00FF543E"/>
    <w:rsid w:val="00FF6D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EF"/>
    <w:pPr>
      <w:spacing w:after="200" w:line="276" w:lineRule="auto"/>
    </w:pPr>
    <w:rPr>
      <w:rFonts w:cs="Calibri"/>
      <w:sz w:val="22"/>
      <w:szCs w:val="22"/>
      <w:lang w:eastAsia="en-US"/>
    </w:rPr>
  </w:style>
  <w:style w:type="paragraph" w:styleId="1">
    <w:name w:val="heading 1"/>
    <w:basedOn w:val="a"/>
    <w:next w:val="a"/>
    <w:link w:val="10"/>
    <w:qFormat/>
    <w:locked/>
    <w:rsid w:val="00037B7C"/>
    <w:pPr>
      <w:keepNext/>
      <w:spacing w:after="0" w:line="240" w:lineRule="auto"/>
      <w:ind w:left="-1080" w:firstLine="1080"/>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5AB"/>
    <w:pPr>
      <w:ind w:left="720"/>
    </w:pPr>
  </w:style>
  <w:style w:type="paragraph" w:styleId="a4">
    <w:name w:val="No Spacing"/>
    <w:uiPriority w:val="99"/>
    <w:qFormat/>
    <w:rsid w:val="00B85F31"/>
    <w:rPr>
      <w:rFonts w:cs="Calibri"/>
      <w:sz w:val="22"/>
      <w:szCs w:val="22"/>
      <w:lang w:eastAsia="en-US"/>
    </w:rPr>
  </w:style>
  <w:style w:type="table" w:styleId="a5">
    <w:name w:val="Table Grid"/>
    <w:basedOn w:val="a1"/>
    <w:uiPriority w:val="99"/>
    <w:rsid w:val="00613AD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B45A9"/>
    <w:pPr>
      <w:autoSpaceDE w:val="0"/>
      <w:autoSpaceDN w:val="0"/>
      <w:adjustRightInd w:val="0"/>
    </w:pPr>
    <w:rPr>
      <w:rFonts w:ascii="Times New Roman" w:hAnsi="Times New Roman"/>
      <w:color w:val="000000"/>
      <w:sz w:val="24"/>
      <w:szCs w:val="24"/>
      <w:lang w:eastAsia="en-US"/>
    </w:rPr>
  </w:style>
  <w:style w:type="character" w:styleId="a6">
    <w:name w:val="Strong"/>
    <w:basedOn w:val="a0"/>
    <w:uiPriority w:val="99"/>
    <w:qFormat/>
    <w:locked/>
    <w:rsid w:val="00A05031"/>
    <w:rPr>
      <w:rFonts w:cs="Times New Roman"/>
      <w:b/>
      <w:bCs/>
    </w:rPr>
  </w:style>
  <w:style w:type="character" w:styleId="a7">
    <w:name w:val="Hyperlink"/>
    <w:basedOn w:val="a0"/>
    <w:uiPriority w:val="99"/>
    <w:rsid w:val="00A05031"/>
    <w:rPr>
      <w:rFonts w:cs="Times New Roman"/>
      <w:color w:val="0000FF"/>
      <w:u w:val="single"/>
    </w:rPr>
  </w:style>
  <w:style w:type="character" w:customStyle="1" w:styleId="apple-converted-space">
    <w:name w:val="apple-converted-space"/>
    <w:rsid w:val="00A05031"/>
  </w:style>
  <w:style w:type="character" w:styleId="a8">
    <w:name w:val="Emphasis"/>
    <w:basedOn w:val="a0"/>
    <w:uiPriority w:val="99"/>
    <w:qFormat/>
    <w:locked/>
    <w:rsid w:val="00A05031"/>
    <w:rPr>
      <w:rFonts w:cs="Times New Roman"/>
      <w:i/>
      <w:iCs/>
    </w:rPr>
  </w:style>
  <w:style w:type="character" w:customStyle="1" w:styleId="a9">
    <w:name w:val="Цветовое выделение"/>
    <w:uiPriority w:val="99"/>
    <w:rsid w:val="00D94E6C"/>
    <w:rPr>
      <w:b/>
      <w:color w:val="26282F"/>
    </w:rPr>
  </w:style>
  <w:style w:type="character" w:customStyle="1" w:styleId="10">
    <w:name w:val="Заголовок 1 Знак"/>
    <w:basedOn w:val="a0"/>
    <w:link w:val="1"/>
    <w:rsid w:val="00037B7C"/>
    <w:rPr>
      <w:rFonts w:ascii="Times New Roman" w:eastAsia="Times New Roman" w:hAnsi="Times New Roman"/>
      <w:sz w:val="28"/>
      <w:szCs w:val="24"/>
    </w:rPr>
  </w:style>
  <w:style w:type="paragraph" w:customStyle="1" w:styleId="ConsPlusNormal">
    <w:name w:val="ConsPlusNormal"/>
    <w:rsid w:val="00037B7C"/>
    <w:pPr>
      <w:widowControl w:val="0"/>
      <w:autoSpaceDE w:val="0"/>
      <w:autoSpaceDN w:val="0"/>
      <w:adjustRightInd w:val="0"/>
      <w:ind w:firstLine="720"/>
    </w:pPr>
    <w:rPr>
      <w:rFonts w:ascii="Arial" w:eastAsia="Times New Roman" w:hAnsi="Arial"/>
    </w:rPr>
  </w:style>
  <w:style w:type="paragraph" w:styleId="aa">
    <w:name w:val="header"/>
    <w:basedOn w:val="a"/>
    <w:link w:val="ab"/>
    <w:uiPriority w:val="99"/>
    <w:semiHidden/>
    <w:unhideWhenUsed/>
    <w:rsid w:val="00F01141"/>
    <w:pPr>
      <w:tabs>
        <w:tab w:val="center" w:pos="4677"/>
        <w:tab w:val="right" w:pos="9355"/>
      </w:tabs>
    </w:pPr>
  </w:style>
  <w:style w:type="character" w:customStyle="1" w:styleId="ab">
    <w:name w:val="Верхний колонтитул Знак"/>
    <w:basedOn w:val="a0"/>
    <w:link w:val="aa"/>
    <w:uiPriority w:val="99"/>
    <w:semiHidden/>
    <w:rsid w:val="00F01141"/>
    <w:rPr>
      <w:rFonts w:cs="Calibri"/>
      <w:sz w:val="22"/>
      <w:szCs w:val="22"/>
      <w:lang w:eastAsia="en-US"/>
    </w:rPr>
  </w:style>
  <w:style w:type="paragraph" w:styleId="ac">
    <w:name w:val="footer"/>
    <w:basedOn w:val="a"/>
    <w:link w:val="ad"/>
    <w:uiPriority w:val="99"/>
    <w:semiHidden/>
    <w:unhideWhenUsed/>
    <w:rsid w:val="00F01141"/>
    <w:pPr>
      <w:tabs>
        <w:tab w:val="center" w:pos="4677"/>
        <w:tab w:val="right" w:pos="9355"/>
      </w:tabs>
    </w:pPr>
  </w:style>
  <w:style w:type="character" w:customStyle="1" w:styleId="ad">
    <w:name w:val="Нижний колонтитул Знак"/>
    <w:basedOn w:val="a0"/>
    <w:link w:val="ac"/>
    <w:uiPriority w:val="99"/>
    <w:semiHidden/>
    <w:rsid w:val="00F01141"/>
    <w:rPr>
      <w:rFonts w:cs="Calibri"/>
      <w:sz w:val="22"/>
      <w:szCs w:val="22"/>
      <w:lang w:eastAsia="en-US"/>
    </w:rPr>
  </w:style>
  <w:style w:type="paragraph" w:styleId="ae">
    <w:name w:val="Title"/>
    <w:basedOn w:val="a"/>
    <w:link w:val="af"/>
    <w:qFormat/>
    <w:locked/>
    <w:rsid w:val="0090613B"/>
    <w:pPr>
      <w:spacing w:after="0" w:line="240" w:lineRule="auto"/>
      <w:jc w:val="center"/>
    </w:pPr>
    <w:rPr>
      <w:rFonts w:ascii="Times New Roman" w:eastAsia="Times New Roman" w:hAnsi="Times New Roman" w:cs="Times New Roman"/>
      <w:i/>
      <w:iCs/>
      <w:sz w:val="26"/>
      <w:szCs w:val="24"/>
      <w:lang w:eastAsia="ru-RU"/>
    </w:rPr>
  </w:style>
  <w:style w:type="character" w:customStyle="1" w:styleId="af">
    <w:name w:val="Название Знак"/>
    <w:basedOn w:val="a0"/>
    <w:link w:val="ae"/>
    <w:rsid w:val="0090613B"/>
    <w:rPr>
      <w:rFonts w:ascii="Times New Roman" w:eastAsia="Times New Roman" w:hAnsi="Times New Roman"/>
      <w:i/>
      <w:iCs/>
      <w:sz w:val="26"/>
      <w:szCs w:val="24"/>
    </w:rPr>
  </w:style>
</w:styles>
</file>

<file path=word/webSettings.xml><?xml version="1.0" encoding="utf-8"?>
<w:webSettings xmlns:r="http://schemas.openxmlformats.org/officeDocument/2006/relationships" xmlns:w="http://schemas.openxmlformats.org/wordprocessingml/2006/main">
  <w:divs>
    <w:div w:id="1610089859">
      <w:marLeft w:val="0"/>
      <w:marRight w:val="0"/>
      <w:marTop w:val="0"/>
      <w:marBottom w:val="0"/>
      <w:divBdr>
        <w:top w:val="none" w:sz="0" w:space="0" w:color="auto"/>
        <w:left w:val="none" w:sz="0" w:space="0" w:color="auto"/>
        <w:bottom w:val="none" w:sz="0" w:space="0" w:color="auto"/>
        <w:right w:val="none" w:sz="0" w:space="0" w:color="auto"/>
      </w:divBdr>
    </w:div>
    <w:div w:id="1610089860">
      <w:marLeft w:val="0"/>
      <w:marRight w:val="0"/>
      <w:marTop w:val="0"/>
      <w:marBottom w:val="0"/>
      <w:divBdr>
        <w:top w:val="none" w:sz="0" w:space="0" w:color="auto"/>
        <w:left w:val="none" w:sz="0" w:space="0" w:color="auto"/>
        <w:bottom w:val="none" w:sz="0" w:space="0" w:color="auto"/>
        <w:right w:val="none" w:sz="0" w:space="0" w:color="auto"/>
      </w:divBdr>
    </w:div>
    <w:div w:id="1610089861">
      <w:marLeft w:val="0"/>
      <w:marRight w:val="0"/>
      <w:marTop w:val="0"/>
      <w:marBottom w:val="0"/>
      <w:divBdr>
        <w:top w:val="none" w:sz="0" w:space="0" w:color="auto"/>
        <w:left w:val="none" w:sz="0" w:space="0" w:color="auto"/>
        <w:bottom w:val="none" w:sz="0" w:space="0" w:color="auto"/>
        <w:right w:val="none" w:sz="0" w:space="0" w:color="auto"/>
      </w:divBdr>
    </w:div>
    <w:div w:id="1610089862">
      <w:marLeft w:val="0"/>
      <w:marRight w:val="0"/>
      <w:marTop w:val="0"/>
      <w:marBottom w:val="0"/>
      <w:divBdr>
        <w:top w:val="none" w:sz="0" w:space="0" w:color="auto"/>
        <w:left w:val="none" w:sz="0" w:space="0" w:color="auto"/>
        <w:bottom w:val="none" w:sz="0" w:space="0" w:color="auto"/>
        <w:right w:val="none" w:sz="0" w:space="0" w:color="auto"/>
      </w:divBdr>
    </w:div>
    <w:div w:id="16100898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FEC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570F-E9FB-4AC0-BF3C-8CA556CE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14958</Words>
  <Characters>85267</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100025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cp:lastModifiedBy>
  <cp:revision>39</cp:revision>
  <cp:lastPrinted>2019-10-01T06:14:00Z</cp:lastPrinted>
  <dcterms:created xsi:type="dcterms:W3CDTF">2017-10-17T12:24:00Z</dcterms:created>
  <dcterms:modified xsi:type="dcterms:W3CDTF">2019-10-01T07:18:00Z</dcterms:modified>
</cp:coreProperties>
</file>