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76" w:rsidRPr="00493EFE" w:rsidRDefault="00DD53ED" w:rsidP="00FB70E9">
      <w:pPr>
        <w:pStyle w:val="a3"/>
        <w:tabs>
          <w:tab w:val="center" w:pos="4677"/>
          <w:tab w:val="center" w:pos="5103"/>
          <w:tab w:val="left" w:pos="7500"/>
          <w:tab w:val="left" w:pos="7920"/>
        </w:tabs>
        <w:jc w:val="left"/>
        <w:rPr>
          <w:bCs/>
          <w:sz w:val="24"/>
        </w:rPr>
      </w:pPr>
      <w:r w:rsidRPr="00493EFE">
        <w:rPr>
          <w:bCs/>
          <w:sz w:val="24"/>
        </w:rPr>
        <w:tab/>
      </w:r>
      <w:r w:rsidR="00AB0468" w:rsidRPr="00493EFE">
        <w:rPr>
          <w:bCs/>
          <w:sz w:val="24"/>
        </w:rPr>
        <w:t>РОССИЙСКАЯ ФЕДЕРАЦИЯ</w:t>
      </w:r>
      <w:r w:rsidRPr="00493EFE">
        <w:rPr>
          <w:bCs/>
          <w:sz w:val="24"/>
        </w:rPr>
        <w:tab/>
      </w:r>
      <w:r w:rsidR="00FB70E9" w:rsidRPr="00493EFE">
        <w:rPr>
          <w:bCs/>
          <w:sz w:val="24"/>
        </w:rPr>
        <w:tab/>
      </w:r>
    </w:p>
    <w:p w:rsidR="00857A76" w:rsidRPr="00493EFE" w:rsidRDefault="00AB0468" w:rsidP="00DD53ED">
      <w:pPr>
        <w:pStyle w:val="a3"/>
        <w:rPr>
          <w:bCs/>
          <w:sz w:val="24"/>
        </w:rPr>
      </w:pPr>
      <w:r w:rsidRPr="00493EFE">
        <w:rPr>
          <w:bCs/>
          <w:sz w:val="24"/>
        </w:rPr>
        <w:t>ИРКУТСКАЯ ОБЛАСТЬ</w:t>
      </w:r>
    </w:p>
    <w:p w:rsidR="00857A76" w:rsidRPr="00493EFE" w:rsidRDefault="00AB0468" w:rsidP="00DD53ED">
      <w:pPr>
        <w:pStyle w:val="a3"/>
        <w:rPr>
          <w:bCs/>
          <w:sz w:val="24"/>
        </w:rPr>
      </w:pPr>
      <w:r w:rsidRPr="00493EFE">
        <w:rPr>
          <w:bCs/>
          <w:sz w:val="24"/>
        </w:rPr>
        <w:t>ЗИМИНСКИЙ РАЙОН</w:t>
      </w:r>
    </w:p>
    <w:p w:rsidR="00857A76" w:rsidRPr="00493EFE" w:rsidRDefault="00CC020A" w:rsidP="00DD53ED">
      <w:pPr>
        <w:pStyle w:val="a3"/>
        <w:rPr>
          <w:bCs/>
          <w:sz w:val="24"/>
        </w:rPr>
      </w:pPr>
      <w:r w:rsidRPr="00493EFE">
        <w:rPr>
          <w:bCs/>
          <w:sz w:val="24"/>
        </w:rPr>
        <w:t>Масляногорское сельское муниципальное  образование</w:t>
      </w:r>
    </w:p>
    <w:p w:rsidR="00AB0468" w:rsidRDefault="00AB0468" w:rsidP="00DD53ED">
      <w:pPr>
        <w:pStyle w:val="a3"/>
        <w:rPr>
          <w:bCs/>
          <w:sz w:val="24"/>
        </w:rPr>
      </w:pPr>
      <w:r w:rsidRPr="00493EFE">
        <w:rPr>
          <w:bCs/>
          <w:sz w:val="24"/>
        </w:rPr>
        <w:t>ДУМА</w:t>
      </w:r>
    </w:p>
    <w:p w:rsidR="00CB1187" w:rsidRPr="00493EFE" w:rsidRDefault="00CB1187" w:rsidP="00DD53ED">
      <w:pPr>
        <w:pStyle w:val="a3"/>
        <w:rPr>
          <w:bCs/>
          <w:sz w:val="24"/>
        </w:rPr>
      </w:pPr>
    </w:p>
    <w:p w:rsidR="00857A76" w:rsidRPr="00493EFE" w:rsidRDefault="00AB0468" w:rsidP="00DD53ED">
      <w:pPr>
        <w:pStyle w:val="a3"/>
        <w:rPr>
          <w:bCs/>
          <w:sz w:val="24"/>
        </w:rPr>
      </w:pPr>
      <w:proofErr w:type="gramStart"/>
      <w:r w:rsidRPr="00493EFE">
        <w:rPr>
          <w:bCs/>
          <w:sz w:val="24"/>
        </w:rPr>
        <w:t>Р</w:t>
      </w:r>
      <w:proofErr w:type="gramEnd"/>
      <w:r w:rsidRPr="00493EFE">
        <w:rPr>
          <w:bCs/>
          <w:sz w:val="24"/>
        </w:rPr>
        <w:t xml:space="preserve"> Е Ш Е Н И Е</w:t>
      </w:r>
    </w:p>
    <w:p w:rsidR="00857A76" w:rsidRPr="00493EFE" w:rsidRDefault="00857A76" w:rsidP="00AB0468">
      <w:pPr>
        <w:pStyle w:val="2"/>
        <w:rPr>
          <w:bCs/>
          <w:sz w:val="24"/>
        </w:rPr>
      </w:pPr>
    </w:p>
    <w:p w:rsidR="00493EFE" w:rsidRDefault="00493EFE" w:rsidP="00DF16B0">
      <w:pPr>
        <w:jc w:val="center"/>
        <w:rPr>
          <w:rFonts w:ascii="Times New Roman" w:hAnsi="Times New Roman" w:cs="Times New Roman"/>
          <w:bCs/>
          <w:sz w:val="24"/>
          <w:szCs w:val="24"/>
        </w:rPr>
      </w:pPr>
    </w:p>
    <w:p w:rsidR="00857A76" w:rsidRPr="00493EFE" w:rsidRDefault="00FB70E9" w:rsidP="00DF16B0">
      <w:pPr>
        <w:jc w:val="center"/>
        <w:rPr>
          <w:rFonts w:ascii="Times New Roman" w:eastAsia="Times New Roman" w:hAnsi="Times New Roman" w:cs="Times New Roman"/>
          <w:bCs/>
          <w:sz w:val="24"/>
          <w:szCs w:val="24"/>
        </w:rPr>
      </w:pPr>
      <w:r w:rsidRPr="00493EFE">
        <w:rPr>
          <w:rFonts w:ascii="Times New Roman" w:hAnsi="Times New Roman" w:cs="Times New Roman"/>
          <w:bCs/>
          <w:sz w:val="24"/>
          <w:szCs w:val="24"/>
        </w:rPr>
        <w:t>От</w:t>
      </w:r>
      <w:r w:rsidR="00CB1187">
        <w:rPr>
          <w:rFonts w:ascii="Times New Roman" w:hAnsi="Times New Roman" w:cs="Times New Roman"/>
          <w:bCs/>
          <w:sz w:val="24"/>
          <w:szCs w:val="24"/>
        </w:rPr>
        <w:t xml:space="preserve">   </w:t>
      </w:r>
      <w:r w:rsidR="00190E7C">
        <w:rPr>
          <w:rFonts w:ascii="Times New Roman" w:hAnsi="Times New Roman" w:cs="Times New Roman"/>
          <w:bCs/>
          <w:sz w:val="24"/>
          <w:szCs w:val="24"/>
        </w:rPr>
        <w:t>02.09.</w:t>
      </w:r>
      <w:r w:rsidR="00CB1187">
        <w:rPr>
          <w:rFonts w:ascii="Times New Roman" w:hAnsi="Times New Roman" w:cs="Times New Roman"/>
          <w:bCs/>
          <w:sz w:val="24"/>
          <w:szCs w:val="24"/>
        </w:rPr>
        <w:t xml:space="preserve"> </w:t>
      </w:r>
      <w:r w:rsidRPr="00493EFE">
        <w:rPr>
          <w:rFonts w:ascii="Times New Roman" w:hAnsi="Times New Roman" w:cs="Times New Roman"/>
          <w:bCs/>
          <w:sz w:val="24"/>
          <w:szCs w:val="24"/>
        </w:rPr>
        <w:t>2021</w:t>
      </w:r>
      <w:r w:rsidR="00857A76" w:rsidRPr="00493EFE">
        <w:rPr>
          <w:rFonts w:ascii="Times New Roman" w:eastAsia="Times New Roman" w:hAnsi="Times New Roman" w:cs="Times New Roman"/>
          <w:bCs/>
          <w:sz w:val="24"/>
          <w:szCs w:val="24"/>
        </w:rPr>
        <w:t xml:space="preserve">г.    </w:t>
      </w:r>
      <w:r w:rsidR="00AB0468" w:rsidRPr="00493EFE">
        <w:rPr>
          <w:rFonts w:ascii="Times New Roman" w:eastAsia="Times New Roman" w:hAnsi="Times New Roman" w:cs="Times New Roman"/>
          <w:bCs/>
          <w:sz w:val="24"/>
          <w:szCs w:val="24"/>
        </w:rPr>
        <w:t xml:space="preserve">                           № </w:t>
      </w:r>
      <w:r w:rsidR="00282CF0" w:rsidRPr="00493EFE">
        <w:rPr>
          <w:rFonts w:ascii="Times New Roman" w:eastAsia="Times New Roman" w:hAnsi="Times New Roman" w:cs="Times New Roman"/>
          <w:bCs/>
          <w:sz w:val="24"/>
          <w:szCs w:val="24"/>
        </w:rPr>
        <w:t xml:space="preserve"> </w:t>
      </w:r>
      <w:r w:rsidR="000C3E60" w:rsidRPr="00493EFE">
        <w:rPr>
          <w:rFonts w:ascii="Times New Roman" w:eastAsia="Times New Roman" w:hAnsi="Times New Roman" w:cs="Times New Roman"/>
          <w:bCs/>
          <w:sz w:val="24"/>
          <w:szCs w:val="24"/>
        </w:rPr>
        <w:t xml:space="preserve">  </w:t>
      </w:r>
      <w:r w:rsidR="00CB1187">
        <w:rPr>
          <w:rFonts w:ascii="Times New Roman" w:eastAsia="Times New Roman" w:hAnsi="Times New Roman" w:cs="Times New Roman"/>
          <w:bCs/>
          <w:sz w:val="24"/>
          <w:szCs w:val="24"/>
        </w:rPr>
        <w:t>86</w:t>
      </w:r>
      <w:r w:rsidR="000C3E60" w:rsidRPr="00493EFE">
        <w:rPr>
          <w:rFonts w:ascii="Times New Roman" w:eastAsia="Times New Roman" w:hAnsi="Times New Roman" w:cs="Times New Roman"/>
          <w:bCs/>
          <w:sz w:val="24"/>
          <w:szCs w:val="24"/>
        </w:rPr>
        <w:t xml:space="preserve">                      </w:t>
      </w:r>
      <w:r w:rsidR="00AB0468" w:rsidRPr="00493EFE">
        <w:rPr>
          <w:rFonts w:ascii="Times New Roman" w:eastAsia="Times New Roman" w:hAnsi="Times New Roman" w:cs="Times New Roman"/>
          <w:bCs/>
          <w:sz w:val="24"/>
          <w:szCs w:val="24"/>
        </w:rPr>
        <w:t>с. Масляногорск</w:t>
      </w:r>
    </w:p>
    <w:p w:rsidR="00857A76" w:rsidRPr="00493EFE" w:rsidRDefault="00857A76" w:rsidP="00857A76">
      <w:pPr>
        <w:pStyle w:val="ConsTitle"/>
        <w:widowControl/>
        <w:jc w:val="both"/>
        <w:rPr>
          <w:rFonts w:ascii="Times New Roman" w:hAnsi="Times New Roman"/>
          <w:b w:val="0"/>
          <w:sz w:val="24"/>
          <w:szCs w:val="24"/>
        </w:rPr>
      </w:pPr>
    </w:p>
    <w:p w:rsidR="00857A76" w:rsidRPr="00493EFE" w:rsidRDefault="00857A76" w:rsidP="0075468A">
      <w:pPr>
        <w:autoSpaceDE w:val="0"/>
        <w:autoSpaceDN w:val="0"/>
        <w:adjustRightInd w:val="0"/>
        <w:spacing w:after="0" w:line="240" w:lineRule="auto"/>
        <w:ind w:firstLine="709"/>
        <w:jc w:val="both"/>
        <w:rPr>
          <w:rFonts w:ascii="Times New Roman" w:hAnsi="Times New Roman" w:cs="Times New Roman"/>
          <w:sz w:val="24"/>
          <w:szCs w:val="24"/>
        </w:rPr>
      </w:pPr>
    </w:p>
    <w:p w:rsidR="00493EFE" w:rsidRPr="00493EFE" w:rsidRDefault="00493EFE" w:rsidP="00493EFE">
      <w:pPr>
        <w:spacing w:after="0" w:line="240" w:lineRule="auto"/>
        <w:rPr>
          <w:rFonts w:ascii="Times New Roman" w:hAnsi="Times New Roman" w:cs="Times New Roman"/>
          <w:sz w:val="24"/>
          <w:szCs w:val="24"/>
        </w:rPr>
      </w:pPr>
      <w:r w:rsidRPr="00493EFE">
        <w:rPr>
          <w:rFonts w:ascii="Times New Roman" w:hAnsi="Times New Roman" w:cs="Times New Roman"/>
          <w:sz w:val="24"/>
          <w:szCs w:val="24"/>
        </w:rPr>
        <w:t>Об утверждении Порядка расчета и возврата</w:t>
      </w:r>
    </w:p>
    <w:p w:rsidR="00493EFE" w:rsidRPr="00493EFE" w:rsidRDefault="00493EFE" w:rsidP="00493EFE">
      <w:pPr>
        <w:spacing w:after="0" w:line="240" w:lineRule="auto"/>
        <w:rPr>
          <w:rFonts w:ascii="Times New Roman" w:hAnsi="Times New Roman" w:cs="Times New Roman"/>
          <w:sz w:val="24"/>
          <w:szCs w:val="24"/>
        </w:rPr>
      </w:pPr>
      <w:r w:rsidRPr="00493EFE">
        <w:rPr>
          <w:rFonts w:ascii="Times New Roman" w:hAnsi="Times New Roman" w:cs="Times New Roman"/>
          <w:sz w:val="24"/>
          <w:szCs w:val="24"/>
        </w:rPr>
        <w:t>сумм инициативных платежей, подлежащих</w:t>
      </w:r>
    </w:p>
    <w:p w:rsidR="00493EFE" w:rsidRPr="00493EFE" w:rsidRDefault="00493EFE" w:rsidP="00493EFE">
      <w:pPr>
        <w:spacing w:after="0" w:line="240" w:lineRule="auto"/>
        <w:rPr>
          <w:rFonts w:ascii="Times New Roman" w:hAnsi="Times New Roman" w:cs="Times New Roman"/>
          <w:sz w:val="24"/>
          <w:szCs w:val="24"/>
        </w:rPr>
      </w:pPr>
      <w:r w:rsidRPr="00493EFE">
        <w:rPr>
          <w:rFonts w:ascii="Times New Roman" w:hAnsi="Times New Roman" w:cs="Times New Roman"/>
          <w:sz w:val="24"/>
          <w:szCs w:val="24"/>
        </w:rPr>
        <w:t>возврату лицам (в том числе организациям),</w:t>
      </w:r>
    </w:p>
    <w:p w:rsidR="00493EFE" w:rsidRPr="00493EFE" w:rsidRDefault="00493EFE" w:rsidP="00493EFE">
      <w:pPr>
        <w:spacing w:after="0" w:line="240" w:lineRule="auto"/>
        <w:rPr>
          <w:rFonts w:ascii="Times New Roman" w:hAnsi="Times New Roman" w:cs="Times New Roman"/>
          <w:sz w:val="24"/>
          <w:szCs w:val="24"/>
        </w:rPr>
      </w:pPr>
      <w:proofErr w:type="gramStart"/>
      <w:r w:rsidRPr="00493EFE">
        <w:rPr>
          <w:rFonts w:ascii="Times New Roman" w:hAnsi="Times New Roman" w:cs="Times New Roman"/>
          <w:sz w:val="24"/>
          <w:szCs w:val="24"/>
        </w:rPr>
        <w:t>осуществившим</w:t>
      </w:r>
      <w:proofErr w:type="gramEnd"/>
      <w:r w:rsidRPr="00493EFE">
        <w:rPr>
          <w:rFonts w:ascii="Times New Roman" w:hAnsi="Times New Roman" w:cs="Times New Roman"/>
          <w:sz w:val="24"/>
          <w:szCs w:val="24"/>
        </w:rPr>
        <w:t xml:space="preserve"> их перечисление в бюджет</w:t>
      </w:r>
    </w:p>
    <w:p w:rsidR="00493EFE" w:rsidRPr="00493EFE" w:rsidRDefault="00493EFE" w:rsidP="00493EFE">
      <w:pPr>
        <w:spacing w:after="0" w:line="240" w:lineRule="auto"/>
        <w:rPr>
          <w:rFonts w:ascii="Times New Roman" w:hAnsi="Times New Roman" w:cs="Times New Roman"/>
          <w:sz w:val="24"/>
          <w:szCs w:val="24"/>
        </w:rPr>
      </w:pPr>
      <w:r w:rsidRPr="00493EFE">
        <w:rPr>
          <w:rFonts w:ascii="Times New Roman" w:hAnsi="Times New Roman" w:cs="Times New Roman"/>
          <w:sz w:val="24"/>
          <w:szCs w:val="24"/>
        </w:rPr>
        <w:t>Масляногорского сельского поселения</w:t>
      </w:r>
    </w:p>
    <w:p w:rsidR="00493EFE" w:rsidRPr="00493EFE" w:rsidRDefault="00493EFE" w:rsidP="00493EFE">
      <w:pPr>
        <w:spacing w:after="0" w:line="240" w:lineRule="auto"/>
        <w:ind w:firstLine="567"/>
        <w:rPr>
          <w:rFonts w:ascii="Times New Roman" w:hAnsi="Times New Roman" w:cs="Times New Roman"/>
          <w:sz w:val="24"/>
          <w:szCs w:val="24"/>
        </w:rPr>
      </w:pPr>
    </w:p>
    <w:p w:rsidR="00493EFE" w:rsidRPr="00493EFE" w:rsidRDefault="00493EFE" w:rsidP="00493EFE">
      <w:pPr>
        <w:tabs>
          <w:tab w:val="left" w:pos="0"/>
        </w:tabs>
        <w:spacing w:after="0" w:line="240" w:lineRule="auto"/>
        <w:ind w:firstLine="567"/>
        <w:jc w:val="both"/>
        <w:rPr>
          <w:rFonts w:ascii="Times New Roman" w:hAnsi="Times New Roman" w:cs="Times New Roman"/>
          <w:sz w:val="24"/>
          <w:szCs w:val="24"/>
        </w:rPr>
      </w:pPr>
      <w:r w:rsidRPr="00493EFE">
        <w:rPr>
          <w:rFonts w:ascii="Times New Roman" w:eastAsia="Times New Roman" w:hAnsi="Times New Roman" w:cs="Times New Roman"/>
          <w:spacing w:val="-2"/>
          <w:kern w:val="2"/>
          <w:sz w:val="24"/>
          <w:szCs w:val="24"/>
          <w:lang w:eastAsia="ru-RU"/>
        </w:rPr>
        <w:t xml:space="preserve">В соответствии со статьей 56.1 Федерального закона от 06.10.2003 года № 131-ФЗ «Об общих принципах организации местного самоуправления в Российской Федерации», руководствуясь </w:t>
      </w:r>
      <w:r w:rsidRPr="00493EFE">
        <w:rPr>
          <w:rFonts w:ascii="Times New Roman" w:hAnsi="Times New Roman" w:cs="Times New Roman"/>
          <w:sz w:val="24"/>
          <w:szCs w:val="24"/>
        </w:rPr>
        <w:t xml:space="preserve">Уставом Масляногорского сельского поселения, Дума Масляногорского сельского поселения </w:t>
      </w:r>
    </w:p>
    <w:p w:rsidR="00493EFE" w:rsidRPr="00493EFE" w:rsidRDefault="00493EFE" w:rsidP="00493EFE">
      <w:pPr>
        <w:tabs>
          <w:tab w:val="left" w:pos="0"/>
        </w:tabs>
        <w:spacing w:after="0" w:line="240" w:lineRule="auto"/>
        <w:ind w:firstLine="567"/>
        <w:jc w:val="both"/>
        <w:rPr>
          <w:rFonts w:ascii="Times New Roman" w:hAnsi="Times New Roman" w:cs="Times New Roman"/>
          <w:sz w:val="24"/>
          <w:szCs w:val="24"/>
          <w:highlight w:val="yellow"/>
        </w:rPr>
      </w:pPr>
    </w:p>
    <w:p w:rsidR="00493EFE" w:rsidRPr="00493EFE" w:rsidRDefault="00493EFE" w:rsidP="00493EFE">
      <w:pPr>
        <w:autoSpaceDE w:val="0"/>
        <w:autoSpaceDN w:val="0"/>
        <w:adjustRightInd w:val="0"/>
        <w:spacing w:after="0" w:line="240" w:lineRule="auto"/>
        <w:ind w:firstLine="567"/>
        <w:jc w:val="center"/>
        <w:rPr>
          <w:rFonts w:ascii="Times New Roman" w:hAnsi="Times New Roman" w:cs="Times New Roman"/>
          <w:sz w:val="24"/>
          <w:szCs w:val="24"/>
        </w:rPr>
      </w:pPr>
      <w:r w:rsidRPr="00493EFE">
        <w:rPr>
          <w:rFonts w:ascii="Times New Roman" w:hAnsi="Times New Roman" w:cs="Times New Roman"/>
          <w:sz w:val="24"/>
          <w:szCs w:val="24"/>
        </w:rPr>
        <w:t>РЕШИЛА:</w:t>
      </w:r>
    </w:p>
    <w:p w:rsidR="00493EFE" w:rsidRPr="00493EFE" w:rsidRDefault="00493EFE" w:rsidP="00493EFE">
      <w:pPr>
        <w:autoSpaceDE w:val="0"/>
        <w:autoSpaceDN w:val="0"/>
        <w:adjustRightInd w:val="0"/>
        <w:spacing w:after="0" w:line="240" w:lineRule="auto"/>
        <w:ind w:firstLine="567"/>
        <w:jc w:val="both"/>
        <w:rPr>
          <w:rFonts w:ascii="Times New Roman" w:eastAsia="Times New Roman" w:hAnsi="Times New Roman" w:cs="Times New Roman"/>
          <w:spacing w:val="-2"/>
          <w:kern w:val="2"/>
          <w:sz w:val="24"/>
          <w:szCs w:val="24"/>
          <w:lang w:eastAsia="ru-RU"/>
        </w:rPr>
      </w:pP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kern w:val="2"/>
          <w:sz w:val="24"/>
          <w:szCs w:val="24"/>
        </w:rPr>
      </w:pPr>
      <w:r w:rsidRPr="00493EFE">
        <w:rPr>
          <w:rFonts w:ascii="Times New Roman" w:eastAsia="Times New Roman" w:hAnsi="Times New Roman" w:cs="Times New Roman"/>
          <w:kern w:val="2"/>
          <w:sz w:val="24"/>
          <w:szCs w:val="24"/>
          <w:lang w:eastAsia="ru-RU"/>
        </w:rPr>
        <w:t xml:space="preserve">1. </w:t>
      </w:r>
      <w:r w:rsidRPr="00493EFE">
        <w:rPr>
          <w:rFonts w:ascii="Times New Roman" w:eastAsia="Times New Roman" w:hAnsi="Times New Roman" w:cs="Times New Roman"/>
          <w:color w:val="000000"/>
          <w:kern w:val="2"/>
          <w:sz w:val="24"/>
          <w:szCs w:val="24"/>
          <w:lang w:eastAsia="ru-RU"/>
        </w:rPr>
        <w:t>Утвердить п</w:t>
      </w:r>
      <w:r w:rsidRPr="00493EFE">
        <w:rPr>
          <w:rFonts w:ascii="Times New Roman" w:eastAsia="Times New Roman" w:hAnsi="Times New Roman" w:cs="Times New Roman"/>
          <w:kern w:val="2"/>
          <w:sz w:val="24"/>
          <w:szCs w:val="24"/>
          <w:lang w:eastAsia="ru-RU"/>
        </w:rPr>
        <w:t>рилагаем</w:t>
      </w:r>
      <w:r w:rsidRPr="00493EFE">
        <w:rPr>
          <w:rFonts w:ascii="Times New Roman" w:hAnsi="Times New Roman" w:cs="Times New Roman"/>
          <w:kern w:val="2"/>
          <w:sz w:val="24"/>
          <w:szCs w:val="24"/>
        </w:rPr>
        <w:t>ый Порядок расчета и возврата сумм инициативных платежей, подлежащих возврату лицам (в том числе организациям), осуществившим их перечисление в бюджет Масляногорского сельского поселения.</w:t>
      </w:r>
    </w:p>
    <w:p w:rsidR="00493EFE" w:rsidRPr="00493EFE" w:rsidRDefault="00493EFE" w:rsidP="00493EFE">
      <w:pPr>
        <w:widowControl w:val="0"/>
        <w:autoSpaceDE w:val="0"/>
        <w:autoSpaceDN w:val="0"/>
        <w:adjustRightInd w:val="0"/>
        <w:spacing w:after="0" w:line="240" w:lineRule="auto"/>
        <w:ind w:firstLine="709"/>
        <w:jc w:val="both"/>
        <w:rPr>
          <w:rFonts w:ascii="Times New Roman" w:hAnsi="Times New Roman" w:cs="Times New Roman"/>
          <w:kern w:val="28"/>
          <w:u w:val="single"/>
        </w:rPr>
      </w:pPr>
      <w:r w:rsidRPr="00493EFE">
        <w:rPr>
          <w:rFonts w:ascii="Times New Roman" w:hAnsi="Times New Roman" w:cs="Times New Roman"/>
          <w:kern w:val="2"/>
          <w:sz w:val="24"/>
          <w:szCs w:val="24"/>
        </w:rPr>
        <w:t xml:space="preserve">2. </w:t>
      </w:r>
      <w:r w:rsidRPr="00493EFE">
        <w:rPr>
          <w:rFonts w:ascii="Times New Roman" w:hAnsi="Times New Roman" w:cs="Times New Roman"/>
          <w:sz w:val="24"/>
          <w:szCs w:val="24"/>
        </w:rPr>
        <w:t>Опубликовать настояще</w:t>
      </w:r>
      <w:r>
        <w:rPr>
          <w:rFonts w:ascii="Times New Roman" w:hAnsi="Times New Roman" w:cs="Times New Roman"/>
          <w:sz w:val="24"/>
          <w:szCs w:val="24"/>
        </w:rPr>
        <w:t>е решение в печатном издании Масляногорского сельского поселения «Моё село</w:t>
      </w:r>
      <w:r w:rsidRPr="00493EFE">
        <w:rPr>
          <w:rFonts w:ascii="Times New Roman" w:hAnsi="Times New Roman" w:cs="Times New Roman"/>
          <w:sz w:val="24"/>
          <w:szCs w:val="24"/>
        </w:rPr>
        <w:t>» и разместить на официал</w:t>
      </w:r>
      <w:r>
        <w:rPr>
          <w:rFonts w:ascii="Times New Roman" w:hAnsi="Times New Roman" w:cs="Times New Roman"/>
          <w:sz w:val="24"/>
          <w:szCs w:val="24"/>
        </w:rPr>
        <w:t>ьном сайте администрации Масляногорского сельского поселения</w:t>
      </w:r>
      <w:r w:rsidRPr="00493EFE">
        <w:rPr>
          <w:rFonts w:ascii="Times New Roman" w:hAnsi="Times New Roman" w:cs="Times New Roman"/>
          <w:sz w:val="24"/>
          <w:szCs w:val="24"/>
        </w:rPr>
        <w:t xml:space="preserve"> Зиминского района </w:t>
      </w:r>
      <w:r w:rsidRPr="00493EFE">
        <w:rPr>
          <w:rFonts w:ascii="Times New Roman" w:hAnsi="Times New Roman" w:cs="Times New Roman"/>
          <w:kern w:val="28"/>
          <w:u w:val="single"/>
          <w:lang w:val="en-US"/>
        </w:rPr>
        <w:t>http</w:t>
      </w:r>
      <w:r w:rsidRPr="00493EFE">
        <w:rPr>
          <w:rFonts w:ascii="Times New Roman" w:hAnsi="Times New Roman" w:cs="Times New Roman"/>
          <w:kern w:val="28"/>
          <w:u w:val="single"/>
        </w:rPr>
        <w:t>//масляногорское.рф</w:t>
      </w:r>
      <w:r>
        <w:rPr>
          <w:rFonts w:ascii="Times New Roman" w:hAnsi="Times New Roman" w:cs="Times New Roman"/>
          <w:kern w:val="28"/>
          <w:u w:val="single"/>
        </w:rPr>
        <w:t xml:space="preserve"> </w:t>
      </w:r>
      <w:r w:rsidRPr="00493EFE">
        <w:rPr>
          <w:rFonts w:ascii="Times New Roman" w:hAnsi="Times New Roman" w:cs="Times New Roman"/>
          <w:sz w:val="24"/>
          <w:szCs w:val="24"/>
        </w:rPr>
        <w:t>в информационно-телекоммуникационной сети «Интернет».</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b/>
          <w:i/>
          <w:kern w:val="2"/>
          <w:sz w:val="24"/>
          <w:szCs w:val="24"/>
        </w:rPr>
      </w:pPr>
      <w:r w:rsidRPr="00493EFE">
        <w:rPr>
          <w:rFonts w:ascii="Times New Roman" w:hAnsi="Times New Roman" w:cs="Times New Roman"/>
          <w:kern w:val="2"/>
          <w:sz w:val="24"/>
          <w:szCs w:val="24"/>
        </w:rPr>
        <w:t xml:space="preserve">3. </w:t>
      </w:r>
      <w:r w:rsidRPr="00493EFE">
        <w:rPr>
          <w:rFonts w:ascii="Times New Roman" w:eastAsia="Times New Roman" w:hAnsi="Times New Roman" w:cs="Times New Roman"/>
          <w:kern w:val="2"/>
          <w:sz w:val="24"/>
          <w:szCs w:val="24"/>
          <w:lang w:eastAsia="ru-RU"/>
        </w:rPr>
        <w:t>Настоящее решение вступает в силу после дня его официального опубликования.</w:t>
      </w:r>
    </w:p>
    <w:p w:rsidR="00493EFE" w:rsidRPr="00493EFE" w:rsidRDefault="00493EFE" w:rsidP="00493EFE">
      <w:pPr>
        <w:pStyle w:val="a6"/>
        <w:spacing w:after="0" w:line="240" w:lineRule="auto"/>
        <w:ind w:left="0" w:firstLine="709"/>
        <w:jc w:val="both"/>
        <w:rPr>
          <w:rFonts w:ascii="Times New Roman" w:hAnsi="Times New Roman" w:cs="Times New Roman"/>
          <w:sz w:val="24"/>
          <w:szCs w:val="24"/>
        </w:rPr>
      </w:pPr>
    </w:p>
    <w:p w:rsidR="00493EFE" w:rsidRPr="00493EFE" w:rsidRDefault="00493EFE" w:rsidP="00493EFE">
      <w:pPr>
        <w:autoSpaceDE w:val="0"/>
        <w:autoSpaceDN w:val="0"/>
        <w:adjustRightInd w:val="0"/>
        <w:spacing w:after="0" w:line="240" w:lineRule="auto"/>
        <w:ind w:firstLine="567"/>
        <w:jc w:val="both"/>
        <w:rPr>
          <w:rFonts w:ascii="Times New Roman" w:hAnsi="Times New Roman" w:cs="Times New Roman"/>
          <w:sz w:val="24"/>
          <w:szCs w:val="24"/>
        </w:rPr>
      </w:pPr>
    </w:p>
    <w:p w:rsidR="00493EFE" w:rsidRPr="00493EFE" w:rsidRDefault="00493EFE" w:rsidP="00493EFE">
      <w:pPr>
        <w:autoSpaceDE w:val="0"/>
        <w:autoSpaceDN w:val="0"/>
        <w:adjustRightInd w:val="0"/>
        <w:spacing w:after="0" w:line="240" w:lineRule="auto"/>
        <w:ind w:firstLine="567"/>
        <w:jc w:val="both"/>
        <w:rPr>
          <w:rFonts w:ascii="Times New Roman" w:hAnsi="Times New Roman" w:cs="Times New Roman"/>
          <w:sz w:val="24"/>
          <w:szCs w:val="24"/>
        </w:rPr>
      </w:pPr>
    </w:p>
    <w:p w:rsidR="00493EFE" w:rsidRPr="00CE30DC" w:rsidRDefault="00493EFE" w:rsidP="00493EFE">
      <w:pPr>
        <w:spacing w:after="0" w:line="240" w:lineRule="auto"/>
        <w:rPr>
          <w:rFonts w:ascii="Times New Roman" w:hAnsi="Times New Roman" w:cs="Times New Roman"/>
          <w:sz w:val="24"/>
          <w:szCs w:val="24"/>
        </w:rPr>
      </w:pPr>
      <w:r w:rsidRPr="00493EFE">
        <w:rPr>
          <w:rFonts w:ascii="Times New Roman" w:hAnsi="Times New Roman" w:cs="Times New Roman"/>
          <w:sz w:val="24"/>
          <w:szCs w:val="24"/>
        </w:rPr>
        <w:t xml:space="preserve">Глава </w:t>
      </w:r>
      <w:r w:rsidR="00CE30DC" w:rsidRPr="00CE30DC">
        <w:rPr>
          <w:rFonts w:ascii="Times New Roman" w:hAnsi="Times New Roman" w:cs="Times New Roman"/>
          <w:sz w:val="24"/>
          <w:szCs w:val="24"/>
        </w:rPr>
        <w:t>Масляногорского сельского поселения</w:t>
      </w:r>
      <w:r w:rsidRPr="00CE30DC">
        <w:rPr>
          <w:rFonts w:ascii="Times New Roman" w:hAnsi="Times New Roman" w:cs="Times New Roman"/>
          <w:sz w:val="24"/>
          <w:szCs w:val="24"/>
        </w:rPr>
        <w:t xml:space="preserve"> </w:t>
      </w:r>
      <w:r w:rsidR="00CE30DC" w:rsidRPr="00CE30DC">
        <w:rPr>
          <w:rFonts w:ascii="Times New Roman" w:hAnsi="Times New Roman" w:cs="Times New Roman"/>
          <w:sz w:val="24"/>
          <w:szCs w:val="24"/>
        </w:rPr>
        <w:t xml:space="preserve">            </w:t>
      </w:r>
      <w:r w:rsidR="00CE30DC">
        <w:rPr>
          <w:rFonts w:ascii="Times New Roman" w:hAnsi="Times New Roman" w:cs="Times New Roman"/>
          <w:sz w:val="24"/>
          <w:szCs w:val="24"/>
        </w:rPr>
        <w:t xml:space="preserve">                             В.С. Москвитин</w:t>
      </w:r>
    </w:p>
    <w:p w:rsidR="00493EFE" w:rsidRPr="00CE30DC" w:rsidRDefault="00493EFE" w:rsidP="00493EFE">
      <w:pPr>
        <w:spacing w:after="0" w:line="240" w:lineRule="auto"/>
        <w:rPr>
          <w:rFonts w:ascii="Times New Roman" w:hAnsi="Times New Roman" w:cs="Times New Roman"/>
          <w:bCs/>
          <w:sz w:val="24"/>
          <w:szCs w:val="24"/>
        </w:rPr>
      </w:pPr>
    </w:p>
    <w:p w:rsidR="00493EFE" w:rsidRPr="00493EFE" w:rsidRDefault="00493EFE" w:rsidP="00493EFE">
      <w:pPr>
        <w:spacing w:after="0" w:line="240" w:lineRule="auto"/>
        <w:rPr>
          <w:rFonts w:ascii="Times New Roman" w:hAnsi="Times New Roman" w:cs="Times New Roman"/>
          <w:bCs/>
          <w:sz w:val="24"/>
          <w:szCs w:val="24"/>
        </w:rPr>
      </w:pPr>
    </w:p>
    <w:p w:rsidR="00CE30DC" w:rsidRDefault="00CE30DC" w:rsidP="00493EFE">
      <w:pPr>
        <w:spacing w:after="0" w:line="240" w:lineRule="auto"/>
        <w:rPr>
          <w:rFonts w:ascii="Times New Roman" w:hAnsi="Times New Roman" w:cs="Times New Roman"/>
          <w:snapToGrid w:val="0"/>
          <w:sz w:val="24"/>
          <w:szCs w:val="24"/>
        </w:rPr>
      </w:pPr>
    </w:p>
    <w:p w:rsidR="00CE30DC" w:rsidRDefault="00493EFE" w:rsidP="00493EFE">
      <w:pPr>
        <w:spacing w:after="0" w:line="240" w:lineRule="auto"/>
        <w:rPr>
          <w:rFonts w:ascii="Times New Roman" w:hAnsi="Times New Roman" w:cs="Times New Roman"/>
          <w:sz w:val="24"/>
          <w:szCs w:val="24"/>
        </w:rPr>
      </w:pPr>
      <w:r w:rsidRPr="00493EFE">
        <w:rPr>
          <w:rFonts w:ascii="Times New Roman" w:hAnsi="Times New Roman" w:cs="Times New Roman"/>
          <w:snapToGrid w:val="0"/>
          <w:sz w:val="24"/>
          <w:szCs w:val="24"/>
        </w:rPr>
        <w:t>Председатель Думы</w:t>
      </w:r>
      <w:r w:rsidRPr="00493EFE">
        <w:rPr>
          <w:rFonts w:ascii="Times New Roman" w:hAnsi="Times New Roman" w:cs="Times New Roman"/>
          <w:sz w:val="24"/>
          <w:szCs w:val="24"/>
        </w:rPr>
        <w:t xml:space="preserve"> </w:t>
      </w:r>
    </w:p>
    <w:p w:rsidR="00493EFE" w:rsidRPr="00CE30DC" w:rsidRDefault="00CE30DC" w:rsidP="00493EFE">
      <w:pPr>
        <w:spacing w:after="0" w:line="240" w:lineRule="auto"/>
        <w:rPr>
          <w:rFonts w:ascii="Times New Roman" w:hAnsi="Times New Roman" w:cs="Times New Roman"/>
          <w:sz w:val="24"/>
          <w:szCs w:val="24"/>
        </w:rPr>
      </w:pPr>
      <w:r w:rsidRPr="00CE30DC">
        <w:rPr>
          <w:rFonts w:ascii="Times New Roman" w:hAnsi="Times New Roman" w:cs="Times New Roman"/>
          <w:sz w:val="24"/>
          <w:szCs w:val="24"/>
        </w:rPr>
        <w:t>Масляногорского сельского поселения</w:t>
      </w:r>
      <w:r w:rsidR="00493EFE" w:rsidRPr="00493EFE">
        <w:rPr>
          <w:rFonts w:ascii="Times New Roman" w:hAnsi="Times New Roman" w:cs="Times New Roman"/>
          <w:sz w:val="24"/>
          <w:szCs w:val="24"/>
        </w:rPr>
        <w:t xml:space="preserve">                                                    </w:t>
      </w:r>
      <w:r>
        <w:rPr>
          <w:rFonts w:ascii="Times New Roman" w:hAnsi="Times New Roman" w:cs="Times New Roman"/>
          <w:sz w:val="24"/>
          <w:szCs w:val="24"/>
        </w:rPr>
        <w:t>В.С. Москвитин</w:t>
      </w:r>
    </w:p>
    <w:p w:rsidR="00493EFE" w:rsidRPr="00493EFE" w:rsidRDefault="00493EFE" w:rsidP="00493EFE">
      <w:pPr>
        <w:autoSpaceDE w:val="0"/>
        <w:autoSpaceDN w:val="0"/>
        <w:adjustRightInd w:val="0"/>
        <w:spacing w:after="0" w:line="240" w:lineRule="auto"/>
        <w:rPr>
          <w:rFonts w:ascii="Times New Roman" w:hAnsi="Times New Roman" w:cs="Times New Roman"/>
          <w:sz w:val="24"/>
          <w:szCs w:val="24"/>
        </w:rPr>
      </w:pPr>
    </w:p>
    <w:p w:rsidR="00493EFE" w:rsidRPr="00493EFE" w:rsidRDefault="00493EFE" w:rsidP="00493EFE">
      <w:pPr>
        <w:autoSpaceDE w:val="0"/>
        <w:autoSpaceDN w:val="0"/>
        <w:adjustRightInd w:val="0"/>
        <w:spacing w:after="0" w:line="240" w:lineRule="auto"/>
        <w:jc w:val="both"/>
        <w:rPr>
          <w:rFonts w:ascii="Times New Roman" w:hAnsi="Times New Roman" w:cs="Times New Roman"/>
          <w:sz w:val="24"/>
          <w:szCs w:val="24"/>
        </w:rPr>
      </w:pPr>
    </w:p>
    <w:p w:rsidR="00493EFE" w:rsidRPr="00493EFE" w:rsidRDefault="00493EFE" w:rsidP="00493EFE">
      <w:pPr>
        <w:autoSpaceDE w:val="0"/>
        <w:autoSpaceDN w:val="0"/>
        <w:adjustRightInd w:val="0"/>
        <w:spacing w:after="0" w:line="240" w:lineRule="auto"/>
        <w:jc w:val="both"/>
        <w:rPr>
          <w:rFonts w:ascii="Times New Roman" w:hAnsi="Times New Roman" w:cs="Times New Roman"/>
          <w:sz w:val="24"/>
          <w:szCs w:val="24"/>
        </w:rPr>
      </w:pPr>
    </w:p>
    <w:p w:rsidR="00493EFE" w:rsidRPr="00493EFE" w:rsidRDefault="00493EFE" w:rsidP="00493EFE">
      <w:pPr>
        <w:autoSpaceDE w:val="0"/>
        <w:autoSpaceDN w:val="0"/>
        <w:adjustRightInd w:val="0"/>
        <w:spacing w:after="0" w:line="240" w:lineRule="auto"/>
        <w:jc w:val="both"/>
        <w:rPr>
          <w:rFonts w:ascii="Times New Roman" w:hAnsi="Times New Roman" w:cs="Times New Roman"/>
          <w:sz w:val="24"/>
          <w:szCs w:val="24"/>
        </w:rPr>
      </w:pPr>
    </w:p>
    <w:p w:rsidR="00493EFE" w:rsidRPr="00493EFE" w:rsidRDefault="00493EFE" w:rsidP="00493EFE">
      <w:pPr>
        <w:autoSpaceDE w:val="0"/>
        <w:autoSpaceDN w:val="0"/>
        <w:adjustRightInd w:val="0"/>
        <w:spacing w:after="0" w:line="240" w:lineRule="auto"/>
        <w:jc w:val="both"/>
        <w:rPr>
          <w:rFonts w:ascii="Times New Roman" w:hAnsi="Times New Roman" w:cs="Times New Roman"/>
          <w:sz w:val="24"/>
          <w:szCs w:val="24"/>
        </w:rPr>
      </w:pPr>
    </w:p>
    <w:p w:rsidR="00493EFE" w:rsidRPr="00493EFE" w:rsidRDefault="00493EFE" w:rsidP="00493EFE">
      <w:pPr>
        <w:autoSpaceDE w:val="0"/>
        <w:autoSpaceDN w:val="0"/>
        <w:adjustRightInd w:val="0"/>
        <w:spacing w:after="0" w:line="240" w:lineRule="auto"/>
        <w:jc w:val="both"/>
        <w:rPr>
          <w:rFonts w:ascii="Times New Roman" w:hAnsi="Times New Roman" w:cs="Times New Roman"/>
          <w:sz w:val="24"/>
          <w:szCs w:val="24"/>
        </w:rPr>
      </w:pPr>
    </w:p>
    <w:p w:rsidR="00493EFE" w:rsidRPr="00493EFE" w:rsidRDefault="00493EFE" w:rsidP="00493EFE">
      <w:pPr>
        <w:autoSpaceDE w:val="0"/>
        <w:autoSpaceDN w:val="0"/>
        <w:adjustRightInd w:val="0"/>
        <w:spacing w:after="0" w:line="240" w:lineRule="auto"/>
        <w:jc w:val="both"/>
        <w:rPr>
          <w:rFonts w:ascii="Times New Roman" w:hAnsi="Times New Roman" w:cs="Times New Roman"/>
          <w:sz w:val="24"/>
          <w:szCs w:val="24"/>
        </w:rPr>
      </w:pPr>
    </w:p>
    <w:p w:rsidR="00493EFE" w:rsidRPr="00493EFE" w:rsidRDefault="00493EFE" w:rsidP="00493EFE">
      <w:pPr>
        <w:autoSpaceDE w:val="0"/>
        <w:autoSpaceDN w:val="0"/>
        <w:adjustRightInd w:val="0"/>
        <w:spacing w:after="0" w:line="240" w:lineRule="auto"/>
        <w:jc w:val="both"/>
        <w:rPr>
          <w:rFonts w:ascii="Times New Roman" w:hAnsi="Times New Roman" w:cs="Times New Roman"/>
          <w:sz w:val="24"/>
          <w:szCs w:val="24"/>
        </w:rPr>
      </w:pPr>
    </w:p>
    <w:p w:rsidR="00493EFE" w:rsidRPr="00493EFE" w:rsidRDefault="00493EFE" w:rsidP="00493EFE">
      <w:pPr>
        <w:autoSpaceDE w:val="0"/>
        <w:autoSpaceDN w:val="0"/>
        <w:adjustRightInd w:val="0"/>
        <w:spacing w:after="0" w:line="240" w:lineRule="auto"/>
        <w:jc w:val="both"/>
        <w:rPr>
          <w:rFonts w:ascii="Times New Roman" w:hAnsi="Times New Roman" w:cs="Times New Roman"/>
          <w:sz w:val="24"/>
          <w:szCs w:val="24"/>
        </w:rPr>
      </w:pPr>
    </w:p>
    <w:p w:rsidR="00CE30DC" w:rsidRDefault="00CE30DC" w:rsidP="00CE30DC">
      <w:pPr>
        <w:tabs>
          <w:tab w:val="left" w:pos="993"/>
        </w:tabs>
        <w:autoSpaceDE w:val="0"/>
        <w:autoSpaceDN w:val="0"/>
        <w:adjustRightInd w:val="0"/>
        <w:spacing w:after="0" w:line="240" w:lineRule="auto"/>
        <w:rPr>
          <w:rFonts w:ascii="Times New Roman" w:hAnsi="Times New Roman" w:cs="Times New Roman"/>
          <w:sz w:val="24"/>
          <w:szCs w:val="24"/>
        </w:rPr>
      </w:pPr>
    </w:p>
    <w:p w:rsidR="00493EFE" w:rsidRPr="00493EFE" w:rsidRDefault="00493EFE" w:rsidP="00CE30DC">
      <w:pPr>
        <w:tabs>
          <w:tab w:val="left" w:pos="993"/>
        </w:tabs>
        <w:autoSpaceDE w:val="0"/>
        <w:autoSpaceDN w:val="0"/>
        <w:adjustRightInd w:val="0"/>
        <w:spacing w:after="0" w:line="240" w:lineRule="auto"/>
        <w:jc w:val="right"/>
        <w:rPr>
          <w:rFonts w:ascii="Times New Roman" w:hAnsi="Times New Roman" w:cs="Times New Roman"/>
          <w:sz w:val="24"/>
          <w:szCs w:val="24"/>
        </w:rPr>
      </w:pPr>
      <w:r w:rsidRPr="00493EFE">
        <w:rPr>
          <w:rFonts w:ascii="Times New Roman" w:hAnsi="Times New Roman" w:cs="Times New Roman"/>
          <w:sz w:val="24"/>
          <w:szCs w:val="24"/>
        </w:rPr>
        <w:t>Утвержден</w:t>
      </w:r>
    </w:p>
    <w:p w:rsidR="00CE30DC" w:rsidRPr="00CE30DC" w:rsidRDefault="00493EFE" w:rsidP="00CE30DC">
      <w:pPr>
        <w:tabs>
          <w:tab w:val="left" w:pos="993"/>
        </w:tabs>
        <w:autoSpaceDE w:val="0"/>
        <w:autoSpaceDN w:val="0"/>
        <w:adjustRightInd w:val="0"/>
        <w:spacing w:after="0" w:line="240" w:lineRule="auto"/>
        <w:jc w:val="right"/>
        <w:rPr>
          <w:rFonts w:ascii="Times New Roman" w:hAnsi="Times New Roman" w:cs="Times New Roman"/>
          <w:sz w:val="24"/>
          <w:szCs w:val="24"/>
        </w:rPr>
      </w:pPr>
      <w:r w:rsidRPr="00493EFE">
        <w:rPr>
          <w:rFonts w:ascii="Times New Roman" w:hAnsi="Times New Roman" w:cs="Times New Roman"/>
          <w:sz w:val="24"/>
          <w:szCs w:val="24"/>
        </w:rPr>
        <w:t xml:space="preserve">решением Думы </w:t>
      </w:r>
      <w:r w:rsidR="00CE30DC" w:rsidRPr="00CE30DC">
        <w:rPr>
          <w:rFonts w:ascii="Times New Roman" w:hAnsi="Times New Roman" w:cs="Times New Roman"/>
          <w:sz w:val="24"/>
          <w:szCs w:val="24"/>
        </w:rPr>
        <w:t>Масляногорского</w:t>
      </w:r>
    </w:p>
    <w:p w:rsidR="00493EFE" w:rsidRPr="00CE30DC" w:rsidRDefault="00CE30DC" w:rsidP="00CE30DC">
      <w:pPr>
        <w:tabs>
          <w:tab w:val="left" w:pos="993"/>
        </w:tabs>
        <w:autoSpaceDE w:val="0"/>
        <w:autoSpaceDN w:val="0"/>
        <w:adjustRightInd w:val="0"/>
        <w:spacing w:after="0" w:line="240" w:lineRule="auto"/>
        <w:jc w:val="right"/>
        <w:rPr>
          <w:rFonts w:ascii="Times New Roman" w:hAnsi="Times New Roman" w:cs="Times New Roman"/>
          <w:sz w:val="24"/>
          <w:szCs w:val="24"/>
        </w:rPr>
      </w:pPr>
      <w:r w:rsidRPr="00CE30DC">
        <w:rPr>
          <w:rFonts w:ascii="Times New Roman" w:hAnsi="Times New Roman" w:cs="Times New Roman"/>
          <w:sz w:val="24"/>
          <w:szCs w:val="24"/>
        </w:rPr>
        <w:t xml:space="preserve"> сельского поселения</w:t>
      </w:r>
    </w:p>
    <w:p w:rsidR="00493EFE" w:rsidRPr="00493EFE" w:rsidRDefault="00493EFE" w:rsidP="00CE30DC">
      <w:pPr>
        <w:tabs>
          <w:tab w:val="left" w:pos="993"/>
        </w:tabs>
        <w:autoSpaceDE w:val="0"/>
        <w:autoSpaceDN w:val="0"/>
        <w:adjustRightInd w:val="0"/>
        <w:spacing w:after="0" w:line="240" w:lineRule="auto"/>
        <w:jc w:val="right"/>
        <w:rPr>
          <w:rFonts w:ascii="Times New Roman" w:hAnsi="Times New Roman" w:cs="Times New Roman"/>
          <w:sz w:val="24"/>
          <w:szCs w:val="24"/>
        </w:rPr>
      </w:pPr>
      <w:r w:rsidRPr="00493EFE">
        <w:rPr>
          <w:rFonts w:ascii="Times New Roman" w:hAnsi="Times New Roman" w:cs="Times New Roman"/>
          <w:sz w:val="24"/>
          <w:szCs w:val="24"/>
        </w:rPr>
        <w:t>от «</w:t>
      </w:r>
      <w:r w:rsidR="00190E7C">
        <w:rPr>
          <w:rFonts w:ascii="Times New Roman" w:hAnsi="Times New Roman" w:cs="Times New Roman"/>
          <w:sz w:val="24"/>
          <w:szCs w:val="24"/>
        </w:rPr>
        <w:t>02</w:t>
      </w:r>
      <w:r w:rsidRPr="00493EFE">
        <w:rPr>
          <w:rFonts w:ascii="Times New Roman" w:hAnsi="Times New Roman" w:cs="Times New Roman"/>
          <w:sz w:val="24"/>
          <w:szCs w:val="24"/>
        </w:rPr>
        <w:t>»</w:t>
      </w:r>
      <w:r w:rsidR="00190E7C">
        <w:rPr>
          <w:rFonts w:ascii="Times New Roman" w:hAnsi="Times New Roman" w:cs="Times New Roman"/>
          <w:sz w:val="24"/>
          <w:szCs w:val="24"/>
        </w:rPr>
        <w:t>09.</w:t>
      </w:r>
      <w:r w:rsidRPr="00493EFE">
        <w:rPr>
          <w:rFonts w:ascii="Times New Roman" w:hAnsi="Times New Roman" w:cs="Times New Roman"/>
          <w:sz w:val="24"/>
          <w:szCs w:val="24"/>
        </w:rPr>
        <w:t xml:space="preserve">2021 г. № </w:t>
      </w:r>
      <w:r w:rsidR="00190E7C">
        <w:rPr>
          <w:rFonts w:ascii="Times New Roman" w:hAnsi="Times New Roman" w:cs="Times New Roman"/>
          <w:sz w:val="24"/>
          <w:szCs w:val="24"/>
        </w:rPr>
        <w:t>86</w:t>
      </w:r>
      <w:bookmarkStart w:id="0" w:name="_GoBack"/>
      <w:bookmarkEnd w:id="0"/>
    </w:p>
    <w:p w:rsidR="00493EFE" w:rsidRPr="00493EFE" w:rsidRDefault="00493EFE" w:rsidP="00CE30DC">
      <w:pPr>
        <w:tabs>
          <w:tab w:val="left" w:pos="993"/>
        </w:tabs>
        <w:autoSpaceDE w:val="0"/>
        <w:autoSpaceDN w:val="0"/>
        <w:adjustRightInd w:val="0"/>
        <w:spacing w:after="0" w:line="240" w:lineRule="auto"/>
        <w:jc w:val="right"/>
        <w:rPr>
          <w:rFonts w:ascii="Times New Roman" w:hAnsi="Times New Roman" w:cs="Times New Roman"/>
          <w:sz w:val="24"/>
          <w:szCs w:val="24"/>
        </w:rPr>
      </w:pPr>
    </w:p>
    <w:p w:rsidR="00493EFE" w:rsidRPr="00493EFE" w:rsidRDefault="00493EFE" w:rsidP="00493EFE">
      <w:pPr>
        <w:tabs>
          <w:tab w:val="left" w:pos="993"/>
        </w:tabs>
        <w:autoSpaceDE w:val="0"/>
        <w:autoSpaceDN w:val="0"/>
        <w:adjustRightInd w:val="0"/>
        <w:spacing w:after="0" w:line="240" w:lineRule="auto"/>
        <w:ind w:firstLine="709"/>
        <w:jc w:val="center"/>
        <w:rPr>
          <w:rFonts w:ascii="Times New Roman" w:hAnsi="Times New Roman" w:cs="Times New Roman"/>
          <w:sz w:val="24"/>
          <w:szCs w:val="24"/>
        </w:rPr>
      </w:pPr>
    </w:p>
    <w:p w:rsidR="00493EFE" w:rsidRPr="00493EFE" w:rsidRDefault="00493EFE" w:rsidP="00493EFE">
      <w:pPr>
        <w:tabs>
          <w:tab w:val="left" w:pos="993"/>
        </w:tabs>
        <w:autoSpaceDE w:val="0"/>
        <w:autoSpaceDN w:val="0"/>
        <w:adjustRightInd w:val="0"/>
        <w:spacing w:after="0" w:line="240" w:lineRule="auto"/>
        <w:ind w:firstLine="709"/>
        <w:jc w:val="center"/>
        <w:rPr>
          <w:rFonts w:ascii="Times New Roman" w:hAnsi="Times New Roman" w:cs="Times New Roman"/>
          <w:sz w:val="24"/>
          <w:szCs w:val="24"/>
        </w:rPr>
      </w:pPr>
      <w:r w:rsidRPr="00493EFE">
        <w:rPr>
          <w:rFonts w:ascii="Times New Roman" w:hAnsi="Times New Roman" w:cs="Times New Roman"/>
          <w:sz w:val="24"/>
          <w:szCs w:val="24"/>
        </w:rPr>
        <w:t>Порядок</w:t>
      </w:r>
    </w:p>
    <w:p w:rsidR="00493EFE" w:rsidRPr="00493EFE" w:rsidRDefault="00493EFE" w:rsidP="00493EFE">
      <w:pPr>
        <w:tabs>
          <w:tab w:val="left" w:pos="993"/>
        </w:tabs>
        <w:autoSpaceDE w:val="0"/>
        <w:autoSpaceDN w:val="0"/>
        <w:adjustRightInd w:val="0"/>
        <w:spacing w:after="0" w:line="240" w:lineRule="auto"/>
        <w:ind w:firstLine="709"/>
        <w:jc w:val="center"/>
        <w:rPr>
          <w:rFonts w:ascii="Times New Roman" w:hAnsi="Times New Roman" w:cs="Times New Roman"/>
          <w:sz w:val="24"/>
          <w:szCs w:val="24"/>
        </w:rPr>
      </w:pPr>
      <w:r w:rsidRPr="00493EFE">
        <w:rPr>
          <w:rFonts w:ascii="Times New Roman" w:hAnsi="Times New Roman" w:cs="Times New Roman"/>
          <w:sz w:val="24"/>
          <w:szCs w:val="24"/>
        </w:rPr>
        <w:t>расчета и возврата сумм инициативных платежей, подлежащих возврату</w:t>
      </w:r>
    </w:p>
    <w:p w:rsidR="00493EFE" w:rsidRPr="00493EFE" w:rsidRDefault="00493EFE" w:rsidP="00493EFE">
      <w:pPr>
        <w:tabs>
          <w:tab w:val="left" w:pos="993"/>
        </w:tabs>
        <w:autoSpaceDE w:val="0"/>
        <w:autoSpaceDN w:val="0"/>
        <w:adjustRightInd w:val="0"/>
        <w:spacing w:after="0" w:line="240" w:lineRule="auto"/>
        <w:ind w:firstLine="709"/>
        <w:jc w:val="center"/>
        <w:rPr>
          <w:rFonts w:ascii="Times New Roman" w:hAnsi="Times New Roman" w:cs="Times New Roman"/>
          <w:kern w:val="2"/>
          <w:sz w:val="24"/>
          <w:szCs w:val="24"/>
        </w:rPr>
      </w:pPr>
      <w:r w:rsidRPr="00493EFE">
        <w:rPr>
          <w:rFonts w:ascii="Times New Roman" w:hAnsi="Times New Roman" w:cs="Times New Roman"/>
          <w:sz w:val="24"/>
          <w:szCs w:val="24"/>
        </w:rPr>
        <w:t xml:space="preserve">лицам (в том числе организациям), </w:t>
      </w:r>
      <w:r w:rsidRPr="00493EFE">
        <w:rPr>
          <w:rFonts w:ascii="Times New Roman" w:hAnsi="Times New Roman" w:cs="Times New Roman"/>
          <w:kern w:val="2"/>
          <w:sz w:val="24"/>
          <w:szCs w:val="24"/>
        </w:rPr>
        <w:t>осуществившим их перечисление в бюджет</w:t>
      </w:r>
    </w:p>
    <w:p w:rsidR="00493EFE" w:rsidRPr="00CE30DC" w:rsidRDefault="00CE30DC" w:rsidP="00493EFE">
      <w:pPr>
        <w:tabs>
          <w:tab w:val="left" w:pos="993"/>
        </w:tabs>
        <w:autoSpaceDE w:val="0"/>
        <w:autoSpaceDN w:val="0"/>
        <w:adjustRightInd w:val="0"/>
        <w:spacing w:after="0" w:line="240" w:lineRule="auto"/>
        <w:ind w:firstLine="709"/>
        <w:jc w:val="center"/>
        <w:rPr>
          <w:rFonts w:ascii="Times New Roman" w:hAnsi="Times New Roman" w:cs="Times New Roman"/>
          <w:sz w:val="24"/>
          <w:szCs w:val="24"/>
        </w:rPr>
      </w:pPr>
      <w:r w:rsidRPr="00CE30DC">
        <w:rPr>
          <w:rFonts w:ascii="Times New Roman" w:hAnsi="Times New Roman" w:cs="Times New Roman"/>
          <w:kern w:val="2"/>
          <w:sz w:val="24"/>
          <w:szCs w:val="24"/>
        </w:rPr>
        <w:t>Масляногорского сельского поселения</w:t>
      </w:r>
    </w:p>
    <w:p w:rsidR="00493EFE" w:rsidRPr="00493EFE" w:rsidRDefault="00493EFE" w:rsidP="00493EFE">
      <w:pPr>
        <w:tabs>
          <w:tab w:val="left" w:pos="993"/>
        </w:tabs>
        <w:autoSpaceDE w:val="0"/>
        <w:autoSpaceDN w:val="0"/>
        <w:adjustRightInd w:val="0"/>
        <w:spacing w:after="0" w:line="240" w:lineRule="auto"/>
        <w:ind w:firstLine="709"/>
        <w:jc w:val="center"/>
        <w:rPr>
          <w:rFonts w:ascii="Times New Roman" w:hAnsi="Times New Roman" w:cs="Times New Roman"/>
          <w:sz w:val="24"/>
          <w:szCs w:val="24"/>
        </w:rPr>
      </w:pPr>
    </w:p>
    <w:p w:rsidR="00493EFE" w:rsidRPr="00493EFE" w:rsidRDefault="00493EFE" w:rsidP="00493EFE">
      <w:pPr>
        <w:tabs>
          <w:tab w:val="left" w:pos="993"/>
        </w:tabs>
        <w:autoSpaceDE w:val="0"/>
        <w:autoSpaceDN w:val="0"/>
        <w:adjustRightInd w:val="0"/>
        <w:spacing w:after="0" w:line="240" w:lineRule="auto"/>
        <w:ind w:firstLine="709"/>
        <w:jc w:val="center"/>
        <w:rPr>
          <w:rFonts w:ascii="Times New Roman" w:hAnsi="Times New Roman" w:cs="Times New Roman"/>
          <w:sz w:val="24"/>
          <w:szCs w:val="24"/>
        </w:rPr>
      </w:pPr>
      <w:r w:rsidRPr="00493EFE">
        <w:rPr>
          <w:rFonts w:ascii="Times New Roman" w:hAnsi="Times New Roman" w:cs="Times New Roman"/>
          <w:sz w:val="24"/>
          <w:szCs w:val="24"/>
        </w:rPr>
        <w:t>Глава 1. Общее положение</w:t>
      </w:r>
    </w:p>
    <w:p w:rsidR="00493EFE" w:rsidRPr="00493EFE" w:rsidRDefault="00493EFE" w:rsidP="00493EFE">
      <w:pPr>
        <w:tabs>
          <w:tab w:val="left" w:pos="993"/>
        </w:tabs>
        <w:autoSpaceDE w:val="0"/>
        <w:autoSpaceDN w:val="0"/>
        <w:adjustRightInd w:val="0"/>
        <w:spacing w:after="0" w:line="240" w:lineRule="auto"/>
        <w:ind w:firstLine="709"/>
        <w:jc w:val="center"/>
        <w:rPr>
          <w:rFonts w:ascii="Times New Roman" w:hAnsi="Times New Roman" w:cs="Times New Roman"/>
          <w:sz w:val="24"/>
          <w:szCs w:val="24"/>
        </w:rPr>
      </w:pP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bCs/>
          <w:kern w:val="2"/>
          <w:sz w:val="24"/>
          <w:szCs w:val="24"/>
        </w:rPr>
        <w:t xml:space="preserve">1. </w:t>
      </w:r>
      <w:r w:rsidRPr="00493EFE">
        <w:rPr>
          <w:rFonts w:ascii="Times New Roman" w:hAnsi="Times New Roman" w:cs="Times New Roman"/>
          <w:kern w:val="2"/>
          <w:sz w:val="24"/>
          <w:szCs w:val="24"/>
        </w:rPr>
        <w:t xml:space="preserve">Настоящий Порядок определяет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CE30DC" w:rsidRPr="00CE30DC">
        <w:rPr>
          <w:rFonts w:ascii="Times New Roman" w:hAnsi="Times New Roman" w:cs="Times New Roman"/>
          <w:kern w:val="2"/>
          <w:sz w:val="24"/>
          <w:szCs w:val="24"/>
        </w:rPr>
        <w:t>Масляногорского сельского поселения</w:t>
      </w:r>
      <w:r w:rsidRPr="00493EFE">
        <w:rPr>
          <w:rFonts w:ascii="Times New Roman" w:hAnsi="Times New Roman" w:cs="Times New Roman"/>
          <w:color w:val="000000"/>
          <w:kern w:val="2"/>
          <w:sz w:val="24"/>
          <w:szCs w:val="24"/>
        </w:rPr>
        <w:t xml:space="preserve"> (далее – муниципальное образование)</w:t>
      </w:r>
      <w:r w:rsidRPr="00493EFE">
        <w:rPr>
          <w:rFonts w:ascii="Times New Roman" w:hAnsi="Times New Roman" w:cs="Times New Roman"/>
          <w:i/>
          <w:color w:val="000000"/>
          <w:kern w:val="2"/>
          <w:sz w:val="24"/>
          <w:szCs w:val="24"/>
        </w:rPr>
        <w:t>.</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 xml:space="preserve">2. </w:t>
      </w:r>
      <w:proofErr w:type="gramStart"/>
      <w:r w:rsidRPr="00493EFE">
        <w:rPr>
          <w:rFonts w:ascii="Times New Roman" w:hAnsi="Times New Roman" w:cs="Times New Roman"/>
          <w:color w:val="000000"/>
          <w:kern w:val="2"/>
          <w:sz w:val="24"/>
          <w:szCs w:val="24"/>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 по </w:t>
      </w:r>
      <w:r w:rsidRPr="00493EFE">
        <w:rPr>
          <w:rFonts w:ascii="Times New Roman" w:hAnsi="Times New Roman" w:cs="Times New Roman"/>
          <w:bCs/>
          <w:color w:val="000000"/>
          <w:kern w:val="2"/>
          <w:sz w:val="24"/>
          <w:szCs w:val="24"/>
        </w:rPr>
        <w:t>реализации мероприятий, имеющих приоритетное значение для жителей муниципального образования или его части, по решению вопросов местного значения</w:t>
      </w:r>
      <w:proofErr w:type="gramEnd"/>
      <w:r w:rsidRPr="00493EFE">
        <w:rPr>
          <w:rFonts w:ascii="Times New Roman" w:hAnsi="Times New Roman" w:cs="Times New Roman"/>
          <w:bCs/>
          <w:color w:val="000000"/>
          <w:kern w:val="2"/>
          <w:sz w:val="24"/>
          <w:szCs w:val="24"/>
        </w:rPr>
        <w:t xml:space="preserve"> или иных вопросов, право </w:t>
      </w:r>
      <w:proofErr w:type="gramStart"/>
      <w:r w:rsidRPr="00493EFE">
        <w:rPr>
          <w:rFonts w:ascii="Times New Roman" w:hAnsi="Times New Roman" w:cs="Times New Roman"/>
          <w:bCs/>
          <w:color w:val="000000"/>
          <w:kern w:val="2"/>
          <w:sz w:val="24"/>
          <w:szCs w:val="24"/>
        </w:rPr>
        <w:t>решения</w:t>
      </w:r>
      <w:proofErr w:type="gramEnd"/>
      <w:r w:rsidRPr="00493EFE">
        <w:rPr>
          <w:rFonts w:ascii="Times New Roman" w:hAnsi="Times New Roman" w:cs="Times New Roman"/>
          <w:bCs/>
          <w:color w:val="000000"/>
          <w:kern w:val="2"/>
          <w:sz w:val="24"/>
          <w:szCs w:val="24"/>
        </w:rPr>
        <w:t xml:space="preserve"> которых предоставлено органам местного самоуправления муниципального образования (далее соответственно – инициативные платежи, инициативные проекты)</w:t>
      </w:r>
      <w:r w:rsidRPr="00493EFE">
        <w:rPr>
          <w:rFonts w:ascii="Times New Roman" w:hAnsi="Times New Roman" w:cs="Times New Roman"/>
          <w:color w:val="000000"/>
          <w:kern w:val="2"/>
          <w:sz w:val="24"/>
          <w:szCs w:val="24"/>
        </w:rPr>
        <w:t>.</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3. В случае</w:t>
      </w:r>
      <w:proofErr w:type="gramStart"/>
      <w:r w:rsidRPr="00493EFE">
        <w:rPr>
          <w:rFonts w:ascii="Times New Roman" w:hAnsi="Times New Roman" w:cs="Times New Roman"/>
          <w:color w:val="000000"/>
          <w:kern w:val="2"/>
          <w:sz w:val="24"/>
          <w:szCs w:val="24"/>
        </w:rPr>
        <w:t>,</w:t>
      </w:r>
      <w:proofErr w:type="gramEnd"/>
      <w:r w:rsidRPr="00493EFE">
        <w:rPr>
          <w:rFonts w:ascii="Times New Roman" w:hAnsi="Times New Roman" w:cs="Times New Roman"/>
          <w:color w:val="000000"/>
          <w:kern w:val="2"/>
          <w:sz w:val="24"/>
          <w:szCs w:val="24"/>
        </w:rPr>
        <w:t xml:space="preserve"> если инициативный проект не был реализован, инициативные платежи подлежат возврату лицам, осуществившим их перечисление в бюджет муниципального образования.</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4.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бюджет муниципального образования.</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 xml:space="preserve">5. Расчет и возврат сумм инициативных платежей, подлежащих возврату лицам, осуществившим их перечисление в бюджет муниципального образования, осуществляется главным администратором бюджетных средств муниципального образования, за которым решением о бюджете муниципального образования закреплены полномочия по администрированию поступлений инициативных платежей для реализации инициативных проектов (далее - уполномоченный орган). </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FF"/>
          <w:kern w:val="2"/>
          <w:sz w:val="24"/>
          <w:szCs w:val="24"/>
        </w:rPr>
      </w:pPr>
    </w:p>
    <w:p w:rsidR="00493EFE" w:rsidRPr="00493EFE" w:rsidRDefault="00493EFE" w:rsidP="00493EFE">
      <w:pPr>
        <w:keepNext/>
        <w:autoSpaceDE w:val="0"/>
        <w:autoSpaceDN w:val="0"/>
        <w:adjustRightInd w:val="0"/>
        <w:spacing w:after="0" w:line="240" w:lineRule="auto"/>
        <w:jc w:val="center"/>
        <w:rPr>
          <w:rFonts w:ascii="Times New Roman" w:hAnsi="Times New Roman" w:cs="Times New Roman"/>
          <w:bCs/>
          <w:color w:val="000000"/>
          <w:kern w:val="2"/>
          <w:sz w:val="24"/>
          <w:szCs w:val="24"/>
        </w:rPr>
      </w:pPr>
      <w:r w:rsidRPr="00493EFE">
        <w:rPr>
          <w:rFonts w:ascii="Times New Roman" w:hAnsi="Times New Roman" w:cs="Times New Roman"/>
          <w:bCs/>
          <w:color w:val="000000"/>
          <w:kern w:val="2"/>
          <w:sz w:val="24"/>
          <w:szCs w:val="24"/>
        </w:rPr>
        <w:t xml:space="preserve">Глава 2. Порядок расчета </w:t>
      </w:r>
      <w:r w:rsidRPr="00493EFE">
        <w:rPr>
          <w:rFonts w:ascii="Times New Roman" w:hAnsi="Times New Roman" w:cs="Times New Roman"/>
          <w:color w:val="000000"/>
          <w:kern w:val="2"/>
          <w:sz w:val="24"/>
          <w:szCs w:val="24"/>
        </w:rPr>
        <w:t>сумм инициативных</w:t>
      </w:r>
      <w:r w:rsidRPr="00493EFE">
        <w:rPr>
          <w:rFonts w:ascii="Times New Roman" w:hAnsi="Times New Roman" w:cs="Times New Roman"/>
          <w:color w:val="000000"/>
          <w:kern w:val="2"/>
          <w:sz w:val="24"/>
          <w:szCs w:val="24"/>
        </w:rPr>
        <w:br/>
        <w:t>платежей, подлежащих возврату</w:t>
      </w:r>
    </w:p>
    <w:p w:rsidR="00493EFE" w:rsidRPr="00493EFE" w:rsidRDefault="00493EFE" w:rsidP="00493EFE">
      <w:pPr>
        <w:keepNext/>
        <w:autoSpaceDE w:val="0"/>
        <w:autoSpaceDN w:val="0"/>
        <w:adjustRightInd w:val="0"/>
        <w:spacing w:after="0" w:line="240" w:lineRule="auto"/>
        <w:jc w:val="center"/>
        <w:rPr>
          <w:rFonts w:ascii="Times New Roman" w:hAnsi="Times New Roman" w:cs="Times New Roman"/>
          <w:bCs/>
          <w:color w:val="000000"/>
          <w:kern w:val="2"/>
          <w:sz w:val="24"/>
          <w:szCs w:val="24"/>
        </w:rPr>
      </w:pP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bCs/>
          <w:color w:val="000000"/>
          <w:kern w:val="2"/>
          <w:sz w:val="24"/>
          <w:szCs w:val="24"/>
        </w:rPr>
        <w:t xml:space="preserve">6. </w:t>
      </w:r>
      <w:r w:rsidRPr="00493EFE">
        <w:rPr>
          <w:rFonts w:ascii="Times New Roman" w:hAnsi="Times New Roman" w:cs="Times New Roman"/>
          <w:color w:val="000000"/>
          <w:kern w:val="2"/>
          <w:sz w:val="24"/>
          <w:szCs w:val="24"/>
        </w:rPr>
        <w:t xml:space="preserve">По окончании каждого финансового года, но </w:t>
      </w:r>
      <w:r w:rsidRPr="00493EFE">
        <w:rPr>
          <w:rFonts w:ascii="Times New Roman" w:hAnsi="Times New Roman" w:cs="Times New Roman"/>
          <w:color w:val="0000FF"/>
          <w:kern w:val="2"/>
          <w:sz w:val="24"/>
          <w:szCs w:val="24"/>
        </w:rPr>
        <w:t>не позднее</w:t>
      </w:r>
      <w:r w:rsidRPr="00493EFE">
        <w:rPr>
          <w:rFonts w:ascii="Times New Roman" w:hAnsi="Times New Roman" w:cs="Times New Roman"/>
          <w:color w:val="000000"/>
          <w:kern w:val="2"/>
          <w:sz w:val="24"/>
          <w:szCs w:val="24"/>
        </w:rPr>
        <w:t xml:space="preserve"> </w:t>
      </w:r>
      <w:r w:rsidRPr="00493EFE">
        <w:rPr>
          <w:rFonts w:ascii="Times New Roman" w:hAnsi="Times New Roman" w:cs="Times New Roman"/>
          <w:color w:val="0000FF"/>
          <w:kern w:val="2"/>
          <w:sz w:val="24"/>
          <w:szCs w:val="24"/>
        </w:rPr>
        <w:t xml:space="preserve">1 февраля </w:t>
      </w:r>
      <w:r w:rsidRPr="00493EFE">
        <w:rPr>
          <w:rFonts w:ascii="Times New Roman" w:hAnsi="Times New Roman" w:cs="Times New Roman"/>
          <w:kern w:val="2"/>
          <w:sz w:val="24"/>
          <w:szCs w:val="24"/>
        </w:rPr>
        <w:t>текущего финансового года,</w:t>
      </w:r>
      <w:r w:rsidRPr="00493EFE">
        <w:rPr>
          <w:rFonts w:ascii="Times New Roman" w:hAnsi="Times New Roman" w:cs="Times New Roman"/>
          <w:color w:val="000000"/>
          <w:kern w:val="2"/>
          <w:sz w:val="24"/>
          <w:szCs w:val="24"/>
        </w:rPr>
        <w:t xml:space="preserve">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1) реализация которых завершена в истекшем финансовом году;</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 xml:space="preserve">2) реализация которых не завершена в истекшем финансовом году, при этом срок </w:t>
      </w:r>
      <w:proofErr w:type="gramStart"/>
      <w:r w:rsidRPr="00493EFE">
        <w:rPr>
          <w:rFonts w:ascii="Times New Roman" w:hAnsi="Times New Roman" w:cs="Times New Roman"/>
          <w:color w:val="000000"/>
          <w:kern w:val="2"/>
          <w:sz w:val="24"/>
          <w:szCs w:val="24"/>
        </w:rPr>
        <w:t>реализации</w:t>
      </w:r>
      <w:proofErr w:type="gramEnd"/>
      <w:r w:rsidRPr="00493EFE">
        <w:rPr>
          <w:rFonts w:ascii="Times New Roman" w:hAnsi="Times New Roman" w:cs="Times New Roman"/>
          <w:color w:val="000000"/>
          <w:kern w:val="2"/>
          <w:sz w:val="24"/>
          <w:szCs w:val="24"/>
        </w:rPr>
        <w:t xml:space="preserve"> которых истек и не был продлен.</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lastRenderedPageBreak/>
        <w:t xml:space="preserve">7. По каждому из инициативных проектов, предусмотренных </w:t>
      </w:r>
      <w:r w:rsidRPr="00493EFE">
        <w:rPr>
          <w:rFonts w:ascii="Times New Roman" w:hAnsi="Times New Roman" w:cs="Times New Roman"/>
          <w:color w:val="0000FF"/>
          <w:kern w:val="2"/>
          <w:sz w:val="24"/>
          <w:szCs w:val="24"/>
        </w:rPr>
        <w:t>пунктом 6</w:t>
      </w:r>
      <w:r w:rsidRPr="00493EFE">
        <w:rPr>
          <w:rFonts w:ascii="Times New Roman" w:hAnsi="Times New Roman" w:cs="Times New Roman"/>
          <w:color w:val="000000"/>
          <w:kern w:val="2"/>
          <w:sz w:val="24"/>
          <w:szCs w:val="24"/>
        </w:rPr>
        <w:t xml:space="preserve"> настоящего Порядка, уполномоченный орган определяет следующие обстоятельства:</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1) уплачивались ли гражданами, индивидуальными предпринимателями и (или) образованными в соответствии с законодательством Российской Федерации юридическими лицами в бюджет муниципального образования инициативные платежи в целях реализации соответствующего инициативного проекта;</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2) использовались ли суммы инициативных платежей при реализации соответствующего инициативного проекта;</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3) величину остатка инициативных платежей по соответствующему инициативному проекту (если инициативный проект был реализован);</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4) перечень граждан, индивидуальных предпринимателей и образованных в соответствии с законодательством Российской Федерации юридических лиц, уплативших инициативные платежи в целях реализации соответствующего инициативного проекта за все время, прошедшее с момента принятия решения о реализации инициативного проекта, и величину соответствующих инициативных платежей (суммарно по каждому гражданину, индивидуальному предпринимателю, юридическому лицу).</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 xml:space="preserve">8. Инициативные платежи, перечисленные в бюджет муниципального образования без указания, на реализацию которого из инициативных проектов они предназначены, при определении обстоятельств, предусмотренных </w:t>
      </w:r>
      <w:r w:rsidRPr="00493EFE">
        <w:rPr>
          <w:rFonts w:ascii="Times New Roman" w:hAnsi="Times New Roman" w:cs="Times New Roman"/>
          <w:color w:val="0000FF"/>
          <w:kern w:val="2"/>
          <w:sz w:val="24"/>
          <w:szCs w:val="24"/>
        </w:rPr>
        <w:t>пунктом 7</w:t>
      </w:r>
      <w:r w:rsidRPr="00493EFE">
        <w:rPr>
          <w:rFonts w:ascii="Times New Roman" w:hAnsi="Times New Roman" w:cs="Times New Roman"/>
          <w:color w:val="000000"/>
          <w:kern w:val="2"/>
          <w:sz w:val="24"/>
          <w:szCs w:val="24"/>
        </w:rPr>
        <w:t xml:space="preserve"> настоящего Порядка, не учитываются.</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 xml:space="preserve">9. Результаты проверки, предусмотренной </w:t>
      </w:r>
      <w:r w:rsidRPr="00493EFE">
        <w:rPr>
          <w:rFonts w:ascii="Times New Roman" w:hAnsi="Times New Roman" w:cs="Times New Roman"/>
          <w:color w:val="0000FF"/>
          <w:kern w:val="2"/>
          <w:sz w:val="24"/>
          <w:szCs w:val="24"/>
        </w:rPr>
        <w:t>пунктами 6, 7</w:t>
      </w:r>
      <w:r w:rsidRPr="00493EFE">
        <w:rPr>
          <w:rFonts w:ascii="Times New Roman" w:hAnsi="Times New Roman" w:cs="Times New Roman"/>
          <w:color w:val="000000"/>
          <w:kern w:val="2"/>
          <w:sz w:val="24"/>
          <w:szCs w:val="24"/>
        </w:rPr>
        <w:t xml:space="preserve"> настоящего Порядка, излагаются уполномоченным органом в форме отчета о поступлении инициативных платежей отдельно по каждому инициативному проекту, предусмотренному пунктом 6 настоящего Порядка.</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 xml:space="preserve">Отчеты о поступлении инициативных платежей </w:t>
      </w:r>
      <w:r w:rsidRPr="00493EFE">
        <w:rPr>
          <w:rFonts w:ascii="Times New Roman" w:hAnsi="Times New Roman" w:cs="Times New Roman"/>
          <w:color w:val="0000FF"/>
          <w:kern w:val="2"/>
          <w:sz w:val="24"/>
          <w:szCs w:val="24"/>
        </w:rPr>
        <w:t>не позднее 15 февраля</w:t>
      </w:r>
      <w:r w:rsidRPr="00493EFE">
        <w:rPr>
          <w:rFonts w:ascii="Times New Roman" w:hAnsi="Times New Roman" w:cs="Times New Roman"/>
          <w:color w:val="000000"/>
          <w:kern w:val="2"/>
          <w:sz w:val="24"/>
          <w:szCs w:val="24"/>
        </w:rPr>
        <w:t xml:space="preserve"> текущего финансового года направляются уполномоченным органом в финансовый орган муниципального образования для подтверждения объемов поступлений в бюджет муниципального образования инициативных платежей и их использования по каждому инициативному проекту в истекшем финансовом году. Подтверждение оформляется на отчете о поступлении инициативных платежей грифом, включающим в себя слово </w:t>
      </w:r>
      <w:r w:rsidRPr="00493EFE">
        <w:rPr>
          <w:rFonts w:ascii="Times New Roman" w:hAnsi="Times New Roman" w:cs="Times New Roman"/>
          <w:color w:val="000000"/>
          <w:sz w:val="24"/>
          <w:szCs w:val="24"/>
        </w:rPr>
        <w:t>«</w:t>
      </w:r>
      <w:r w:rsidRPr="00493EFE">
        <w:rPr>
          <w:rFonts w:ascii="Times New Roman" w:hAnsi="Times New Roman" w:cs="Times New Roman"/>
          <w:color w:val="000000"/>
          <w:kern w:val="2"/>
          <w:sz w:val="24"/>
          <w:szCs w:val="24"/>
        </w:rPr>
        <w:t>Подтверждено</w:t>
      </w:r>
      <w:r w:rsidRPr="00493EFE">
        <w:rPr>
          <w:rFonts w:ascii="Times New Roman" w:hAnsi="Times New Roman" w:cs="Times New Roman"/>
          <w:color w:val="000000"/>
          <w:sz w:val="24"/>
          <w:szCs w:val="24"/>
        </w:rPr>
        <w:t>»</w:t>
      </w:r>
      <w:r w:rsidRPr="00493EFE">
        <w:rPr>
          <w:rFonts w:ascii="Times New Roman" w:hAnsi="Times New Roman" w:cs="Times New Roman"/>
          <w:color w:val="000000"/>
          <w:kern w:val="2"/>
          <w:sz w:val="24"/>
          <w:szCs w:val="24"/>
        </w:rPr>
        <w:t xml:space="preserve">, </w:t>
      </w:r>
      <w:r w:rsidRPr="00493EFE">
        <w:rPr>
          <w:rFonts w:ascii="Times New Roman" w:hAnsi="Times New Roman" w:cs="Times New Roman"/>
          <w:color w:val="000000"/>
          <w:sz w:val="24"/>
          <w:szCs w:val="24"/>
        </w:rPr>
        <w:t>подпись и расшифровку подписи руководителя финансового органа муниципального образования</w:t>
      </w:r>
      <w:r w:rsidRPr="00493EFE">
        <w:rPr>
          <w:rFonts w:ascii="Times New Roman" w:hAnsi="Times New Roman" w:cs="Times New Roman"/>
          <w:color w:val="000000"/>
          <w:kern w:val="2"/>
          <w:sz w:val="24"/>
          <w:szCs w:val="24"/>
        </w:rPr>
        <w:t>, дату подтверждения.</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 xml:space="preserve">10. Отчеты о поступлении инициативных платежей, с отметкой </w:t>
      </w:r>
      <w:r w:rsidRPr="00493EFE">
        <w:rPr>
          <w:rFonts w:ascii="Times New Roman" w:hAnsi="Times New Roman" w:cs="Times New Roman"/>
          <w:color w:val="000000"/>
          <w:sz w:val="24"/>
          <w:szCs w:val="24"/>
        </w:rPr>
        <w:t>финансового органа муниципального образования</w:t>
      </w:r>
      <w:r w:rsidRPr="00493EFE">
        <w:rPr>
          <w:rFonts w:ascii="Times New Roman" w:hAnsi="Times New Roman" w:cs="Times New Roman"/>
          <w:color w:val="000000"/>
          <w:kern w:val="2"/>
          <w:sz w:val="24"/>
          <w:szCs w:val="24"/>
        </w:rPr>
        <w:t xml:space="preserve"> о подтверждении, </w:t>
      </w:r>
      <w:r w:rsidRPr="00493EFE">
        <w:rPr>
          <w:rFonts w:ascii="Times New Roman" w:hAnsi="Times New Roman" w:cs="Times New Roman"/>
          <w:color w:val="0000FF"/>
          <w:kern w:val="2"/>
          <w:sz w:val="24"/>
          <w:szCs w:val="24"/>
        </w:rPr>
        <w:t>не позднее 1 марта</w:t>
      </w:r>
      <w:r w:rsidRPr="00493EFE">
        <w:rPr>
          <w:rFonts w:ascii="Times New Roman" w:hAnsi="Times New Roman" w:cs="Times New Roman"/>
          <w:color w:val="000000"/>
          <w:kern w:val="2"/>
          <w:sz w:val="24"/>
          <w:szCs w:val="24"/>
        </w:rPr>
        <w:t xml:space="preserve"> текущего финансового года представляются уполномоченным органом на рассмотрение главе муниципального образования.</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 xml:space="preserve">11. Глава муниципального образования рассматривает отчеты о поступлении инициативных платежей </w:t>
      </w:r>
      <w:r w:rsidRPr="00493EFE">
        <w:rPr>
          <w:rFonts w:ascii="Times New Roman" w:hAnsi="Times New Roman" w:cs="Times New Roman"/>
          <w:color w:val="0000FF"/>
          <w:kern w:val="2"/>
          <w:sz w:val="24"/>
          <w:szCs w:val="24"/>
        </w:rPr>
        <w:t>и не позднее 15 марта</w:t>
      </w:r>
      <w:r w:rsidRPr="00493EFE">
        <w:rPr>
          <w:rFonts w:ascii="Times New Roman" w:hAnsi="Times New Roman" w:cs="Times New Roman"/>
          <w:color w:val="000000"/>
          <w:kern w:val="2"/>
          <w:sz w:val="24"/>
          <w:szCs w:val="24"/>
        </w:rPr>
        <w:t xml:space="preserve"> текущего финансового года принимает по ним решения о возврате инициативных платежей (остатка инициативных платежей), уплаченных в целях реализации соответствующего инициативного проекта, в форме резолюции.</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 xml:space="preserve">12. Уполномоченный орган, </w:t>
      </w:r>
      <w:r w:rsidRPr="00493EFE">
        <w:rPr>
          <w:rFonts w:ascii="Times New Roman" w:hAnsi="Times New Roman" w:cs="Times New Roman"/>
          <w:color w:val="0000FF"/>
          <w:kern w:val="2"/>
          <w:sz w:val="24"/>
          <w:szCs w:val="24"/>
        </w:rPr>
        <w:t>не позднее трёх рабочих дней</w:t>
      </w:r>
      <w:r w:rsidRPr="00493EFE">
        <w:rPr>
          <w:rFonts w:ascii="Times New Roman" w:hAnsi="Times New Roman" w:cs="Times New Roman"/>
          <w:color w:val="000000"/>
          <w:kern w:val="2"/>
          <w:sz w:val="24"/>
          <w:szCs w:val="24"/>
        </w:rPr>
        <w:t xml:space="preserve"> со дня принятия главой муниципального образования решения о возврате инициативных платежей (остатка инициативных платежей) обеспечивает размещение отчета о поступлении инициативных платежей  на официальном сайте муниципального образования в информационно-телекоммуникационной сети «Интернет</w:t>
      </w:r>
      <w:r w:rsidRPr="00493EFE">
        <w:rPr>
          <w:rFonts w:ascii="Times New Roman" w:hAnsi="Times New Roman" w:cs="Times New Roman"/>
          <w:b/>
          <w:color w:val="000000"/>
          <w:kern w:val="2"/>
          <w:sz w:val="24"/>
          <w:szCs w:val="24"/>
        </w:rPr>
        <w:t xml:space="preserve">» </w:t>
      </w:r>
      <w:r w:rsidRPr="00493EFE">
        <w:rPr>
          <w:rFonts w:ascii="Times New Roman" w:hAnsi="Times New Roman" w:cs="Times New Roman"/>
          <w:color w:val="000000"/>
          <w:kern w:val="2"/>
          <w:sz w:val="24"/>
          <w:szCs w:val="24"/>
        </w:rPr>
        <w:t>(далее – официальный сайт) с соблюдением законодательства о персональных данных.</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kern w:val="2"/>
          <w:sz w:val="24"/>
          <w:szCs w:val="24"/>
        </w:rPr>
      </w:pPr>
      <w:r w:rsidRPr="00493EFE">
        <w:rPr>
          <w:rFonts w:ascii="Times New Roman" w:hAnsi="Times New Roman" w:cs="Times New Roman"/>
          <w:sz w:val="24"/>
          <w:szCs w:val="24"/>
          <w:lang w:eastAsia="ru-RU"/>
        </w:rPr>
        <w:t>В случае</w:t>
      </w:r>
      <w:proofErr w:type="gramStart"/>
      <w:r w:rsidRPr="00493EFE">
        <w:rPr>
          <w:rFonts w:ascii="Times New Roman" w:hAnsi="Times New Roman" w:cs="Times New Roman"/>
          <w:sz w:val="24"/>
          <w:szCs w:val="24"/>
          <w:lang w:eastAsia="ru-RU"/>
        </w:rPr>
        <w:t>,</w:t>
      </w:r>
      <w:proofErr w:type="gramEnd"/>
      <w:r w:rsidRPr="00493EFE">
        <w:rPr>
          <w:rFonts w:ascii="Times New Roman" w:hAnsi="Times New Roman" w:cs="Times New Roman"/>
          <w:sz w:val="24"/>
          <w:szCs w:val="24"/>
          <w:lang w:eastAsia="ru-RU"/>
        </w:rPr>
        <w:t xml:space="preserve"> если уполномоченный орган не имеет возможности размещать </w:t>
      </w:r>
      <w:r w:rsidRPr="00493EFE">
        <w:rPr>
          <w:rFonts w:ascii="Times New Roman" w:hAnsi="Times New Roman" w:cs="Times New Roman"/>
          <w:color w:val="000000"/>
          <w:kern w:val="2"/>
          <w:sz w:val="24"/>
          <w:szCs w:val="24"/>
        </w:rPr>
        <w:t>отчет о поступлении инициативных платежей</w:t>
      </w:r>
      <w:r w:rsidRPr="00493EFE">
        <w:rPr>
          <w:rFonts w:ascii="Times New Roman" w:hAnsi="Times New Roman" w:cs="Times New Roman"/>
          <w:sz w:val="24"/>
          <w:szCs w:val="24"/>
          <w:lang w:eastAsia="ru-RU"/>
        </w:rPr>
        <w:t xml:space="preserve"> </w:t>
      </w:r>
      <w:r w:rsidRPr="00493EFE">
        <w:rPr>
          <w:rFonts w:ascii="Times New Roman" w:hAnsi="Times New Roman" w:cs="Times New Roman"/>
          <w:color w:val="000000"/>
          <w:kern w:val="2"/>
          <w:sz w:val="24"/>
          <w:szCs w:val="24"/>
        </w:rPr>
        <w:t>на официальном сайте муниципального образования</w:t>
      </w:r>
      <w:r w:rsidRPr="00493EFE">
        <w:rPr>
          <w:rFonts w:ascii="Times New Roman" w:hAnsi="Times New Roman" w:cs="Times New Roman"/>
          <w:sz w:val="24"/>
          <w:szCs w:val="24"/>
          <w:lang w:eastAsia="ru-RU"/>
        </w:rPr>
        <w:t xml:space="preserve"> в информационно-телекоммуникационной сети </w:t>
      </w:r>
      <w:r w:rsidRPr="00493EFE">
        <w:rPr>
          <w:rFonts w:ascii="Times New Roman" w:hAnsi="Times New Roman" w:cs="Times New Roman"/>
          <w:color w:val="000000"/>
          <w:kern w:val="2"/>
          <w:sz w:val="24"/>
          <w:szCs w:val="24"/>
        </w:rPr>
        <w:t>«Интернет</w:t>
      </w:r>
      <w:r w:rsidRPr="00493EFE">
        <w:rPr>
          <w:rFonts w:ascii="Times New Roman" w:hAnsi="Times New Roman" w:cs="Times New Roman"/>
          <w:b/>
          <w:color w:val="000000"/>
          <w:kern w:val="2"/>
          <w:sz w:val="24"/>
          <w:szCs w:val="24"/>
        </w:rPr>
        <w:t>»</w:t>
      </w:r>
      <w:r w:rsidRPr="00493EFE">
        <w:rPr>
          <w:rFonts w:ascii="Times New Roman" w:hAnsi="Times New Roman" w:cs="Times New Roman"/>
          <w:sz w:val="24"/>
          <w:szCs w:val="24"/>
          <w:lang w:eastAsia="ru-RU"/>
        </w:rPr>
        <w:t xml:space="preserve">, размещение </w:t>
      </w:r>
      <w:r w:rsidRPr="00493EFE">
        <w:rPr>
          <w:rFonts w:ascii="Times New Roman" w:hAnsi="Times New Roman" w:cs="Times New Roman"/>
          <w:color w:val="000000"/>
          <w:kern w:val="2"/>
          <w:sz w:val="24"/>
          <w:szCs w:val="24"/>
        </w:rPr>
        <w:t>отчета о поступлении инициативных платежей</w:t>
      </w:r>
      <w:r w:rsidRPr="00493EFE">
        <w:rPr>
          <w:rFonts w:ascii="Times New Roman" w:hAnsi="Times New Roman" w:cs="Times New Roman"/>
          <w:sz w:val="24"/>
          <w:szCs w:val="24"/>
          <w:lang w:eastAsia="ru-RU"/>
        </w:rPr>
        <w:t xml:space="preserve"> осуществляется на официальном сайте </w:t>
      </w:r>
      <w:r w:rsidRPr="00493EFE">
        <w:rPr>
          <w:rFonts w:ascii="Times New Roman" w:hAnsi="Times New Roman" w:cs="Times New Roman"/>
          <w:sz w:val="24"/>
          <w:szCs w:val="24"/>
          <w:lang w:eastAsia="ru-RU"/>
        </w:rPr>
        <w:lastRenderedPageBreak/>
        <w:t xml:space="preserve">администрации Зиминского районного муниципального образования </w:t>
      </w:r>
      <w:r w:rsidRPr="00493EFE">
        <w:rPr>
          <w:rFonts w:ascii="Times New Roman" w:hAnsi="Times New Roman" w:cs="Times New Roman"/>
          <w:kern w:val="2"/>
          <w:sz w:val="24"/>
          <w:szCs w:val="24"/>
        </w:rPr>
        <w:t>в информационно-телекоммуникационной сети «Интернет</w:t>
      </w:r>
      <w:r w:rsidRPr="00493EFE">
        <w:rPr>
          <w:rFonts w:ascii="Times New Roman" w:hAnsi="Times New Roman" w:cs="Times New Roman"/>
          <w:b/>
          <w:kern w:val="2"/>
          <w:sz w:val="24"/>
          <w:szCs w:val="24"/>
        </w:rPr>
        <w:t>»</w:t>
      </w:r>
      <w:r w:rsidRPr="00493EFE">
        <w:rPr>
          <w:rFonts w:ascii="Times New Roman" w:hAnsi="Times New Roman" w:cs="Times New Roman"/>
          <w:sz w:val="24"/>
          <w:szCs w:val="24"/>
          <w:lang w:eastAsia="ru-RU"/>
        </w:rPr>
        <w:t>.</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 xml:space="preserve">13. </w:t>
      </w:r>
      <w:proofErr w:type="gramStart"/>
      <w:r w:rsidRPr="00493EFE">
        <w:rPr>
          <w:rFonts w:ascii="Times New Roman" w:hAnsi="Times New Roman" w:cs="Times New Roman"/>
          <w:color w:val="000000"/>
          <w:kern w:val="2"/>
          <w:sz w:val="24"/>
          <w:szCs w:val="24"/>
        </w:rPr>
        <w:t>В случае если инициативный проект не был реализован, уполномоченный орган на основании отчета о поступлении инициативных платежей, иных сведений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уплаченного соответствующим лицом инициативного платежа по данному инициативному проекту (суммы инициативных платежей, уплаченных соответствующим лицом по данному инициативному проекту), за вычетом расходов</w:t>
      </w:r>
      <w:proofErr w:type="gramEnd"/>
      <w:r w:rsidRPr="00493EFE">
        <w:rPr>
          <w:rFonts w:ascii="Times New Roman" w:hAnsi="Times New Roman" w:cs="Times New Roman"/>
          <w:color w:val="000000"/>
          <w:kern w:val="2"/>
          <w:sz w:val="24"/>
          <w:szCs w:val="24"/>
        </w:rPr>
        <w:t xml:space="preserve"> на пересылку.</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14. В случае если инициативный проект был реализован, уполномоченный орган на основании отчета о поступлении инициативных платежей, иных сведений определяет:</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1) общую сумму поступивших инициативных платежей по данному инициативному проекту;</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2) величину уплаченного соответствующим лицом инициативного платежа по данному инициативному проекту (сумму инициативных платежей, уплаченных соответствующим лицом по данному инициативному проекту);</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3) остаток инициативных платежей, не использованных в целях реализации данного инициативного проекта;</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4)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FF"/>
          <w:kern w:val="2"/>
          <w:sz w:val="24"/>
          <w:szCs w:val="24"/>
        </w:rPr>
      </w:pPr>
    </w:p>
    <w:p w:rsidR="00493EFE" w:rsidRPr="00493EFE" w:rsidRDefault="00493EFE" w:rsidP="00493EFE">
      <w:pPr>
        <w:keepNext/>
        <w:autoSpaceDE w:val="0"/>
        <w:autoSpaceDN w:val="0"/>
        <w:adjustRightInd w:val="0"/>
        <w:spacing w:after="0" w:line="240" w:lineRule="auto"/>
        <w:jc w:val="center"/>
        <w:rPr>
          <w:rFonts w:ascii="Times New Roman" w:hAnsi="Times New Roman" w:cs="Times New Roman"/>
          <w:bCs/>
          <w:color w:val="000000"/>
          <w:kern w:val="2"/>
          <w:sz w:val="24"/>
          <w:szCs w:val="24"/>
        </w:rPr>
      </w:pPr>
      <w:r w:rsidRPr="00493EFE">
        <w:rPr>
          <w:rFonts w:ascii="Times New Roman" w:hAnsi="Times New Roman" w:cs="Times New Roman"/>
          <w:bCs/>
          <w:color w:val="000000"/>
          <w:kern w:val="2"/>
          <w:sz w:val="24"/>
          <w:szCs w:val="24"/>
        </w:rPr>
        <w:t xml:space="preserve">Глава 3. Порядок </w:t>
      </w:r>
      <w:r w:rsidRPr="00493EFE">
        <w:rPr>
          <w:rFonts w:ascii="Times New Roman" w:hAnsi="Times New Roman" w:cs="Times New Roman"/>
          <w:color w:val="000000"/>
          <w:kern w:val="2"/>
          <w:sz w:val="24"/>
          <w:szCs w:val="24"/>
        </w:rPr>
        <w:t>возврата сумм инициативных платежей</w:t>
      </w:r>
    </w:p>
    <w:p w:rsidR="00493EFE" w:rsidRPr="00493EFE" w:rsidRDefault="00493EFE" w:rsidP="00493EFE">
      <w:pPr>
        <w:keepNext/>
        <w:autoSpaceDE w:val="0"/>
        <w:autoSpaceDN w:val="0"/>
        <w:adjustRightInd w:val="0"/>
        <w:spacing w:after="0" w:line="240" w:lineRule="auto"/>
        <w:jc w:val="center"/>
        <w:rPr>
          <w:rFonts w:ascii="Times New Roman" w:hAnsi="Times New Roman" w:cs="Times New Roman"/>
          <w:bCs/>
          <w:color w:val="0000FF"/>
          <w:kern w:val="2"/>
          <w:sz w:val="24"/>
          <w:szCs w:val="24"/>
        </w:rPr>
      </w:pP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bCs/>
          <w:color w:val="000000"/>
          <w:kern w:val="2"/>
          <w:sz w:val="24"/>
          <w:szCs w:val="24"/>
        </w:rPr>
        <w:t xml:space="preserve">15. </w:t>
      </w:r>
      <w:r w:rsidRPr="00493EFE">
        <w:rPr>
          <w:rFonts w:ascii="Times New Roman" w:hAnsi="Times New Roman" w:cs="Times New Roman"/>
          <w:color w:val="000000"/>
          <w:kern w:val="2"/>
          <w:sz w:val="24"/>
          <w:szCs w:val="24"/>
        </w:rPr>
        <w:t xml:space="preserve">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 в течение которого лица, осуществившие перечисление инициативных платежей, вправе обратиться в уполномоченный орган с заявлением о возврате инициативного платежа (остатка инициативного платежа). Указанный срок </w:t>
      </w:r>
      <w:r w:rsidRPr="00493EFE">
        <w:rPr>
          <w:rFonts w:ascii="Times New Roman" w:hAnsi="Times New Roman" w:cs="Times New Roman"/>
          <w:color w:val="0000FF"/>
          <w:kern w:val="2"/>
          <w:sz w:val="24"/>
          <w:szCs w:val="24"/>
        </w:rPr>
        <w:t>не может быть менее трёх месяцев и не более одного года</w:t>
      </w:r>
      <w:r w:rsidRPr="00493EFE">
        <w:rPr>
          <w:rFonts w:ascii="Times New Roman" w:hAnsi="Times New Roman" w:cs="Times New Roman"/>
          <w:color w:val="000000"/>
          <w:kern w:val="2"/>
          <w:sz w:val="24"/>
          <w:szCs w:val="24"/>
        </w:rPr>
        <w:t xml:space="preserve"> со дня размещения на официальном сайте соответствующего отчета о поступлении инициативных платежей.</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16. Лицо, осуществившее перечисление инициативного платежа (инициативных платежей), вправе обратиться в уполномоченный орган с заявлением о возврате инициативного платежа (остатка инициативного платежа), в котором указывает платежные реквизиты, по которым должны быть перечислены соответствующие денежные средства.</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17. В случае смерти гражданина (в том числе индивидуального предпринимателя), реорганизации или ликвидации юридического лица, осуществивших перечисление инициативных платежей, с заявлением о возврате инициативного платежа (остатка инициативного платежа) могут обратиться лица, являющиеся наследниками гражданина, правопреемниками юридического лица, или иные лица в соответствии с гражданским законодательством. Указанные лица обязаны представить в уполномоченный орган документы, подтверждающие в соответствии с гражданским законодательством их право на получение соответствующих денежных средств.</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 xml:space="preserve">18. Уполномоченный орган рассматривает поступившее заявление о возврате инициативного платежа (остатка инициативного платежа) </w:t>
      </w:r>
      <w:r w:rsidRPr="00493EFE">
        <w:rPr>
          <w:rFonts w:ascii="Times New Roman" w:hAnsi="Times New Roman" w:cs="Times New Roman"/>
          <w:color w:val="0000FF"/>
          <w:kern w:val="2"/>
          <w:sz w:val="24"/>
          <w:szCs w:val="24"/>
        </w:rPr>
        <w:t>не позднее 10 рабочих дней</w:t>
      </w:r>
      <w:r w:rsidRPr="00493EFE">
        <w:rPr>
          <w:rFonts w:ascii="Times New Roman" w:hAnsi="Times New Roman" w:cs="Times New Roman"/>
          <w:color w:val="000000"/>
          <w:kern w:val="2"/>
          <w:sz w:val="24"/>
          <w:szCs w:val="24"/>
        </w:rPr>
        <w:t xml:space="preserve"> со дня получения указанного заявления и в указанный срок принимает решение о возврате заявителю инициативного платежа (остатка инициативного платежа) либо об отказе заявителю в указанном возврате.</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В решении о возврате заявителю инициативного платежа (остатка инициативного платежа) должна быть указана сумма денежных средств, подлежащая возврату.</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lastRenderedPageBreak/>
        <w:t xml:space="preserve">19. О принятии решения об отказе в возврате заявителю инициативного платежа (остатка инициативного платежа) уполномоченный орган уведомляет заявителя </w:t>
      </w:r>
      <w:r w:rsidRPr="00493EFE">
        <w:rPr>
          <w:rFonts w:ascii="Times New Roman" w:hAnsi="Times New Roman" w:cs="Times New Roman"/>
          <w:color w:val="0000FF"/>
          <w:kern w:val="2"/>
          <w:sz w:val="24"/>
          <w:szCs w:val="24"/>
        </w:rPr>
        <w:t>в течение 5 рабочих дней</w:t>
      </w:r>
      <w:r w:rsidRPr="00493EFE">
        <w:rPr>
          <w:rFonts w:ascii="Times New Roman" w:hAnsi="Times New Roman" w:cs="Times New Roman"/>
          <w:color w:val="000000"/>
          <w:kern w:val="2"/>
          <w:sz w:val="24"/>
          <w:szCs w:val="24"/>
        </w:rPr>
        <w:t xml:space="preserve"> со дня принятия указанного решения.</w:t>
      </w:r>
    </w:p>
    <w:p w:rsidR="00493EFE" w:rsidRPr="00493EFE" w:rsidRDefault="00493EFE" w:rsidP="00493EF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493EFE">
        <w:rPr>
          <w:rFonts w:ascii="Times New Roman" w:hAnsi="Times New Roman" w:cs="Times New Roman"/>
          <w:color w:val="000000"/>
          <w:kern w:val="2"/>
          <w:sz w:val="24"/>
          <w:szCs w:val="24"/>
        </w:rPr>
        <w:t xml:space="preserve">20. В случае принятия решения о возврате заявителю инициативного платежа (остатка инициативного платежа) уполномоченный орган осуществляет перечисление соответствующих денежных средств (за вычетом расходов на пересылку) по платежным реквизитам, указанным в заявлении о возврате инициативного платежа (остатка инициативного платежа), </w:t>
      </w:r>
      <w:r w:rsidRPr="00493EFE">
        <w:rPr>
          <w:rFonts w:ascii="Times New Roman" w:hAnsi="Times New Roman" w:cs="Times New Roman"/>
          <w:color w:val="0000FF"/>
          <w:kern w:val="2"/>
          <w:sz w:val="24"/>
          <w:szCs w:val="24"/>
        </w:rPr>
        <w:t>не позднее 20 рабочих дней</w:t>
      </w:r>
      <w:r w:rsidRPr="00493EFE">
        <w:rPr>
          <w:rFonts w:ascii="Times New Roman" w:hAnsi="Times New Roman" w:cs="Times New Roman"/>
          <w:color w:val="000000"/>
          <w:kern w:val="2"/>
          <w:sz w:val="24"/>
          <w:szCs w:val="24"/>
        </w:rPr>
        <w:t xml:space="preserve"> со дня получения уполномоченным органом указанного заявления.</w:t>
      </w:r>
    </w:p>
    <w:p w:rsidR="00493EFE" w:rsidRPr="00493EFE" w:rsidRDefault="00493EFE" w:rsidP="00493EFE">
      <w:pPr>
        <w:tabs>
          <w:tab w:val="left" w:pos="993"/>
        </w:tabs>
        <w:autoSpaceDE w:val="0"/>
        <w:autoSpaceDN w:val="0"/>
        <w:adjustRightInd w:val="0"/>
        <w:spacing w:after="0" w:line="240" w:lineRule="auto"/>
        <w:ind w:left="567"/>
        <w:jc w:val="both"/>
        <w:rPr>
          <w:rFonts w:ascii="Times New Roman" w:hAnsi="Times New Roman" w:cs="Times New Roman"/>
          <w:color w:val="0000FF"/>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93EFE" w:rsidRPr="00493EFE" w:rsidRDefault="00493EFE" w:rsidP="00AB0468">
      <w:pPr>
        <w:autoSpaceDE w:val="0"/>
        <w:autoSpaceDN w:val="0"/>
        <w:adjustRightInd w:val="0"/>
        <w:spacing w:after="0" w:line="257" w:lineRule="auto"/>
        <w:rPr>
          <w:rFonts w:ascii="Times New Roman" w:hAnsi="Times New Roman" w:cs="Times New Roman"/>
          <w:sz w:val="24"/>
          <w:szCs w:val="24"/>
        </w:rPr>
      </w:pPr>
    </w:p>
    <w:p w:rsidR="00430FE5" w:rsidRPr="00493EFE" w:rsidRDefault="00430FE5" w:rsidP="00430FE5">
      <w:pPr>
        <w:spacing w:after="225" w:line="240" w:lineRule="auto"/>
        <w:outlineLvl w:val="0"/>
        <w:rPr>
          <w:rFonts w:ascii="Times New Roman" w:eastAsia="Times New Roman" w:hAnsi="Times New Roman" w:cs="Times New Roman"/>
          <w:color w:val="000000"/>
          <w:kern w:val="36"/>
          <w:sz w:val="24"/>
          <w:szCs w:val="24"/>
          <w:lang w:eastAsia="ru-RU"/>
        </w:rPr>
      </w:pPr>
    </w:p>
    <w:p w:rsidR="00430FE5" w:rsidRPr="00493EFE" w:rsidRDefault="00430FE5" w:rsidP="00430FE5">
      <w:pPr>
        <w:spacing w:after="225" w:line="240" w:lineRule="auto"/>
        <w:outlineLvl w:val="0"/>
        <w:rPr>
          <w:rFonts w:ascii="Times New Roman" w:eastAsia="Times New Roman" w:hAnsi="Times New Roman" w:cs="Times New Roman"/>
          <w:color w:val="000000"/>
          <w:kern w:val="36"/>
          <w:sz w:val="24"/>
          <w:szCs w:val="24"/>
          <w:lang w:eastAsia="ru-RU"/>
        </w:rPr>
      </w:pPr>
    </w:p>
    <w:p w:rsidR="00430FE5" w:rsidRPr="00493EFE" w:rsidRDefault="00430FE5" w:rsidP="00430FE5">
      <w:pPr>
        <w:spacing w:after="225" w:line="240" w:lineRule="auto"/>
        <w:outlineLvl w:val="0"/>
        <w:rPr>
          <w:rFonts w:ascii="Times New Roman" w:eastAsia="Times New Roman" w:hAnsi="Times New Roman" w:cs="Times New Roman"/>
          <w:color w:val="000000"/>
          <w:kern w:val="36"/>
          <w:sz w:val="24"/>
          <w:szCs w:val="24"/>
          <w:lang w:eastAsia="ru-RU"/>
        </w:rPr>
      </w:pPr>
    </w:p>
    <w:p w:rsidR="0075468A" w:rsidRPr="00493EFE" w:rsidRDefault="0075468A" w:rsidP="0075468A">
      <w:pPr>
        <w:pStyle w:val="a5"/>
        <w:rPr>
          <w:rFonts w:ascii="Times New Roman" w:eastAsia="Times New Roman" w:hAnsi="Times New Roman" w:cs="Times New Roman"/>
          <w:color w:val="000000"/>
          <w:kern w:val="36"/>
          <w:sz w:val="24"/>
          <w:szCs w:val="24"/>
          <w:lang w:eastAsia="ru-RU"/>
        </w:rPr>
      </w:pPr>
    </w:p>
    <w:p w:rsidR="0075468A" w:rsidRPr="00493EFE" w:rsidRDefault="0075468A" w:rsidP="0075468A">
      <w:pPr>
        <w:pStyle w:val="a5"/>
        <w:rPr>
          <w:rFonts w:ascii="Times New Roman" w:eastAsia="Times New Roman" w:hAnsi="Times New Roman" w:cs="Times New Roman"/>
          <w:color w:val="000000"/>
          <w:kern w:val="36"/>
          <w:sz w:val="24"/>
          <w:szCs w:val="24"/>
          <w:lang w:eastAsia="ru-RU"/>
        </w:rPr>
      </w:pPr>
    </w:p>
    <w:p w:rsidR="00282CF0" w:rsidRPr="00493EFE" w:rsidRDefault="00282CF0" w:rsidP="00825C39">
      <w:pPr>
        <w:pStyle w:val="a5"/>
        <w:jc w:val="right"/>
        <w:rPr>
          <w:rFonts w:ascii="Times New Roman" w:eastAsia="Times New Roman" w:hAnsi="Times New Roman" w:cs="Times New Roman"/>
          <w:color w:val="000000"/>
          <w:kern w:val="36"/>
          <w:sz w:val="24"/>
          <w:szCs w:val="24"/>
          <w:lang w:eastAsia="ru-RU"/>
        </w:rPr>
      </w:pPr>
    </w:p>
    <w:sectPr w:rsidR="00282CF0" w:rsidRPr="00493EFE" w:rsidSect="00754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F36"/>
    <w:multiLevelType w:val="hybridMultilevel"/>
    <w:tmpl w:val="594C49DA"/>
    <w:lvl w:ilvl="0" w:tplc="DF041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C446870"/>
    <w:multiLevelType w:val="hybridMultilevel"/>
    <w:tmpl w:val="6CC42D40"/>
    <w:lvl w:ilvl="0" w:tplc="765C4BAC">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57A76"/>
    <w:rsid w:val="000C3E60"/>
    <w:rsid w:val="00190E7C"/>
    <w:rsid w:val="00282CF0"/>
    <w:rsid w:val="002A1AE6"/>
    <w:rsid w:val="00383382"/>
    <w:rsid w:val="00430FE5"/>
    <w:rsid w:val="00441CA7"/>
    <w:rsid w:val="00493EFE"/>
    <w:rsid w:val="00575EF9"/>
    <w:rsid w:val="00610FB5"/>
    <w:rsid w:val="00641ABB"/>
    <w:rsid w:val="00717ADF"/>
    <w:rsid w:val="0075468A"/>
    <w:rsid w:val="007661EB"/>
    <w:rsid w:val="007B5A4B"/>
    <w:rsid w:val="00825C39"/>
    <w:rsid w:val="00857A76"/>
    <w:rsid w:val="008D2F4B"/>
    <w:rsid w:val="008E0724"/>
    <w:rsid w:val="00A0742B"/>
    <w:rsid w:val="00A432FA"/>
    <w:rsid w:val="00A434C1"/>
    <w:rsid w:val="00AB0468"/>
    <w:rsid w:val="00AC1F29"/>
    <w:rsid w:val="00CB1187"/>
    <w:rsid w:val="00CC020A"/>
    <w:rsid w:val="00CE30DC"/>
    <w:rsid w:val="00CF51FB"/>
    <w:rsid w:val="00D176BD"/>
    <w:rsid w:val="00DC63A6"/>
    <w:rsid w:val="00DD53ED"/>
    <w:rsid w:val="00DF16B0"/>
    <w:rsid w:val="00E06166"/>
    <w:rsid w:val="00E27293"/>
    <w:rsid w:val="00E36B80"/>
    <w:rsid w:val="00E40AD6"/>
    <w:rsid w:val="00F21E23"/>
    <w:rsid w:val="00F52F9A"/>
    <w:rsid w:val="00F62E66"/>
    <w:rsid w:val="00FA43FC"/>
    <w:rsid w:val="00FB2D13"/>
    <w:rsid w:val="00FB7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A76"/>
    <w:pPr>
      <w:spacing w:after="160" w:line="256" w:lineRule="auto"/>
    </w:pPr>
  </w:style>
  <w:style w:type="paragraph" w:styleId="2">
    <w:name w:val="heading 2"/>
    <w:basedOn w:val="a"/>
    <w:next w:val="a"/>
    <w:link w:val="20"/>
    <w:semiHidden/>
    <w:unhideWhenUsed/>
    <w:qFormat/>
    <w:rsid w:val="00857A76"/>
    <w:pPr>
      <w:keepNext/>
      <w:spacing w:after="0" w:line="240" w:lineRule="auto"/>
      <w:jc w:val="center"/>
      <w:outlineLvl w:val="1"/>
    </w:pPr>
    <w:rPr>
      <w:rFonts w:ascii="Times New Roman" w:eastAsia="Times New Roman" w:hAnsi="Times New Roman" w:cs="Times New Roman"/>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57A76"/>
    <w:rPr>
      <w:rFonts w:ascii="Times New Roman" w:eastAsia="Times New Roman" w:hAnsi="Times New Roman" w:cs="Times New Roman"/>
      <w:sz w:val="36"/>
      <w:szCs w:val="24"/>
      <w:lang w:eastAsia="ru-RU"/>
    </w:rPr>
  </w:style>
  <w:style w:type="paragraph" w:styleId="a3">
    <w:name w:val="Title"/>
    <w:basedOn w:val="a"/>
    <w:link w:val="a4"/>
    <w:qFormat/>
    <w:rsid w:val="00857A76"/>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857A76"/>
    <w:rPr>
      <w:rFonts w:ascii="Times New Roman" w:eastAsia="Times New Roman" w:hAnsi="Times New Roman" w:cs="Times New Roman"/>
      <w:sz w:val="28"/>
      <w:szCs w:val="24"/>
      <w:lang w:eastAsia="ru-RU"/>
    </w:rPr>
  </w:style>
  <w:style w:type="paragraph" w:customStyle="1" w:styleId="ConsTitle">
    <w:name w:val="ConsTitle"/>
    <w:rsid w:val="00857A76"/>
    <w:pPr>
      <w:widowControl w:val="0"/>
      <w:snapToGrid w:val="0"/>
      <w:spacing w:after="0" w:line="240" w:lineRule="auto"/>
    </w:pPr>
    <w:rPr>
      <w:rFonts w:ascii="Arial" w:eastAsia="Times New Roman" w:hAnsi="Arial" w:cs="Times New Roman"/>
      <w:b/>
      <w:sz w:val="16"/>
      <w:szCs w:val="20"/>
      <w:lang w:eastAsia="ru-RU"/>
    </w:rPr>
  </w:style>
  <w:style w:type="paragraph" w:styleId="a5">
    <w:name w:val="No Spacing"/>
    <w:uiPriority w:val="1"/>
    <w:qFormat/>
    <w:rsid w:val="00430FE5"/>
    <w:pPr>
      <w:spacing w:after="0" w:line="240" w:lineRule="auto"/>
    </w:pPr>
  </w:style>
  <w:style w:type="paragraph" w:styleId="a6">
    <w:name w:val="List Paragraph"/>
    <w:basedOn w:val="a"/>
    <w:uiPriority w:val="34"/>
    <w:qFormat/>
    <w:rsid w:val="00754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FCBBC-29FA-41C9-B6AB-2A380001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1771</Words>
  <Characters>10100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27</cp:revision>
  <cp:lastPrinted>2021-08-26T02:23:00Z</cp:lastPrinted>
  <dcterms:created xsi:type="dcterms:W3CDTF">2014-01-30T10:17:00Z</dcterms:created>
  <dcterms:modified xsi:type="dcterms:W3CDTF">2021-09-13T06:29:00Z</dcterms:modified>
</cp:coreProperties>
</file>