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EF" w:rsidRPr="00ED0CF6" w:rsidRDefault="006B4CEF" w:rsidP="006B4C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B4CEF" w:rsidRPr="00ED0CF6" w:rsidRDefault="006B4CEF" w:rsidP="006B4C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ED0CF6" w:rsidRPr="00ED0CF6" w:rsidRDefault="006B4CEF" w:rsidP="00ED0CF6">
      <w:pPr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 xml:space="preserve">МАСЛЯНОГОРСКОЕ СЕЛЬСКОЕ </w:t>
      </w:r>
      <w:r w:rsidR="00ED0CF6" w:rsidRPr="00ED0CF6">
        <w:rPr>
          <w:rFonts w:ascii="Times New Roman" w:hAnsi="Times New Roman" w:cs="Times New Roman"/>
          <w:sz w:val="24"/>
          <w:szCs w:val="24"/>
        </w:rPr>
        <w:t xml:space="preserve"> ПОСЕЛЕНИЕ </w:t>
      </w:r>
    </w:p>
    <w:p w:rsidR="006B4CEF" w:rsidRPr="00ED0CF6" w:rsidRDefault="00ED0CF6" w:rsidP="00ED0CF6">
      <w:pPr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ЗИМИНСКОГО МУНИЦИПАЛЬНОГО РАЙОНА</w:t>
      </w:r>
    </w:p>
    <w:p w:rsidR="006B4CEF" w:rsidRPr="00ED0CF6" w:rsidRDefault="006B4CEF" w:rsidP="006B4C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B4CEF" w:rsidRPr="00ED0CF6" w:rsidRDefault="006B4CEF" w:rsidP="006B4CEF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CEF" w:rsidRPr="00ED0CF6" w:rsidRDefault="006B4CEF" w:rsidP="006B4CEF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F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B4CEF" w:rsidRPr="00ED0CF6" w:rsidRDefault="006B4CEF" w:rsidP="006B4CEF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4CEF" w:rsidRPr="00ED0CF6" w:rsidRDefault="006B4CEF" w:rsidP="006B4CEF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4CEF" w:rsidRPr="00ED0CF6" w:rsidRDefault="006B4CEF" w:rsidP="00A326B6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От</w:t>
      </w:r>
      <w:r w:rsidR="0043485F" w:rsidRPr="00ED0CF6">
        <w:rPr>
          <w:rFonts w:ascii="Times New Roman" w:hAnsi="Times New Roman" w:cs="Times New Roman"/>
          <w:sz w:val="24"/>
          <w:szCs w:val="24"/>
        </w:rPr>
        <w:t xml:space="preserve"> 09</w:t>
      </w:r>
      <w:r w:rsidRPr="00ED0CF6">
        <w:rPr>
          <w:rFonts w:ascii="Times New Roman" w:hAnsi="Times New Roman" w:cs="Times New Roman"/>
          <w:sz w:val="24"/>
          <w:szCs w:val="24"/>
        </w:rPr>
        <w:t xml:space="preserve">.08.2019г.       </w:t>
      </w:r>
      <w:r w:rsidR="00A326B6" w:rsidRPr="00ED0CF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D0CF6">
        <w:rPr>
          <w:rFonts w:ascii="Times New Roman" w:hAnsi="Times New Roman" w:cs="Times New Roman"/>
          <w:sz w:val="24"/>
          <w:szCs w:val="24"/>
        </w:rPr>
        <w:t xml:space="preserve">с. Масляногорск         </w:t>
      </w:r>
      <w:r w:rsidR="00A326B6" w:rsidRPr="00ED0CF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D0CF6">
        <w:rPr>
          <w:rFonts w:ascii="Times New Roman" w:hAnsi="Times New Roman" w:cs="Times New Roman"/>
          <w:sz w:val="24"/>
          <w:szCs w:val="24"/>
        </w:rPr>
        <w:t>№</w:t>
      </w:r>
      <w:r w:rsidR="0043485F" w:rsidRPr="00ED0CF6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6B4CEF" w:rsidRPr="00ED0CF6" w:rsidRDefault="006B4CEF" w:rsidP="00A326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4CEF" w:rsidRPr="00ED0CF6" w:rsidRDefault="006B4CEF" w:rsidP="006B4CEF">
      <w:pPr>
        <w:pStyle w:val="a3"/>
        <w:tabs>
          <w:tab w:val="center" w:pos="4734"/>
          <w:tab w:val="left" w:pos="8355"/>
        </w:tabs>
        <w:rPr>
          <w:i w:val="0"/>
          <w:sz w:val="24"/>
        </w:rPr>
      </w:pPr>
    </w:p>
    <w:p w:rsidR="006B4CEF" w:rsidRPr="00ED0CF6" w:rsidRDefault="006B4CEF" w:rsidP="006B4CEF">
      <w:pPr>
        <w:pStyle w:val="a3"/>
        <w:tabs>
          <w:tab w:val="center" w:pos="4734"/>
          <w:tab w:val="left" w:pos="8355"/>
        </w:tabs>
        <w:rPr>
          <w:i w:val="0"/>
          <w:sz w:val="24"/>
        </w:rPr>
      </w:pPr>
    </w:p>
    <w:p w:rsidR="00E7090A" w:rsidRPr="00ED0CF6" w:rsidRDefault="00E7090A" w:rsidP="006B4CEF">
      <w:pPr>
        <w:pStyle w:val="a3"/>
        <w:tabs>
          <w:tab w:val="center" w:pos="4734"/>
          <w:tab w:val="left" w:pos="8355"/>
        </w:tabs>
        <w:jc w:val="left"/>
        <w:rPr>
          <w:rFonts w:eastAsia="Calibri"/>
          <w:bCs/>
          <w:i w:val="0"/>
          <w:snapToGrid w:val="0"/>
          <w:sz w:val="24"/>
        </w:rPr>
      </w:pPr>
    </w:p>
    <w:p w:rsidR="00EF4E95" w:rsidRPr="00ED0CF6" w:rsidRDefault="006B4CEF" w:rsidP="00A326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О  порядке выплаты компенсации выборному должностному лицу местного самоуправления за использование личного транспорта в служебных целях и возмещения расходов, связанных с его использованием</w:t>
      </w:r>
    </w:p>
    <w:p w:rsidR="00EF4E95" w:rsidRPr="00ED0CF6" w:rsidRDefault="00EF4E95" w:rsidP="00A326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0E21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CF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="006B4CEF" w:rsidRPr="00ED0CF6">
          <w:rPr>
            <w:rFonts w:ascii="Times New Roman" w:hAnsi="Times New Roman" w:cs="Times New Roman"/>
            <w:color w:val="0000FF"/>
            <w:sz w:val="24"/>
            <w:szCs w:val="24"/>
          </w:rPr>
          <w:t>ч.5.1 ст.</w:t>
        </w:r>
        <w:r w:rsidRPr="00ED0CF6">
          <w:rPr>
            <w:rFonts w:ascii="Times New Roman" w:hAnsi="Times New Roman" w:cs="Times New Roman"/>
            <w:color w:val="0000FF"/>
            <w:sz w:val="24"/>
            <w:szCs w:val="24"/>
          </w:rPr>
          <w:t>40</w:t>
        </w:r>
      </w:hyperlink>
      <w:r w:rsidRPr="00ED0CF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6B4CEF" w:rsidRPr="00ED0CF6">
          <w:rPr>
            <w:rFonts w:ascii="Times New Roman" w:hAnsi="Times New Roman" w:cs="Times New Roman"/>
            <w:color w:val="0000FF"/>
            <w:sz w:val="24"/>
            <w:szCs w:val="24"/>
          </w:rPr>
          <w:t>ст.</w:t>
        </w:r>
        <w:r w:rsidRPr="00ED0CF6">
          <w:rPr>
            <w:rFonts w:ascii="Times New Roman" w:hAnsi="Times New Roman" w:cs="Times New Roman"/>
            <w:color w:val="0000FF"/>
            <w:sz w:val="24"/>
            <w:szCs w:val="24"/>
          </w:rPr>
          <w:t>43</w:t>
        </w:r>
      </w:hyperlink>
      <w:r w:rsidRPr="00ED0CF6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 w:rsidRPr="00ED0CF6">
          <w:rPr>
            <w:rFonts w:ascii="Times New Roman" w:hAnsi="Times New Roman" w:cs="Times New Roman"/>
            <w:color w:val="0000FF"/>
            <w:sz w:val="24"/>
            <w:szCs w:val="24"/>
          </w:rPr>
          <w:t>ст. 13</w:t>
        </w:r>
      </w:hyperlink>
      <w:r w:rsidRPr="00ED0CF6">
        <w:rPr>
          <w:rFonts w:ascii="Times New Roman" w:hAnsi="Times New Roman" w:cs="Times New Roman"/>
          <w:sz w:val="24"/>
          <w:szCs w:val="24"/>
        </w:rPr>
        <w:t xml:space="preserve"> Закона Ир</w:t>
      </w:r>
      <w:r w:rsidR="006B4CEF" w:rsidRPr="00ED0CF6">
        <w:rPr>
          <w:rFonts w:ascii="Times New Roman" w:hAnsi="Times New Roman" w:cs="Times New Roman"/>
          <w:sz w:val="24"/>
          <w:szCs w:val="24"/>
        </w:rPr>
        <w:t>кутской области от 17.12.2008 N</w:t>
      </w:r>
      <w:r w:rsidRPr="00ED0CF6">
        <w:rPr>
          <w:rFonts w:ascii="Times New Roman" w:hAnsi="Times New Roman" w:cs="Times New Roman"/>
          <w:sz w:val="24"/>
          <w:szCs w:val="24"/>
        </w:rPr>
        <w:t xml:space="preserve">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области", </w:t>
      </w:r>
      <w:hyperlink r:id="rId8" w:history="1">
        <w:r w:rsidRPr="00ED0CF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D0CF6">
        <w:rPr>
          <w:rFonts w:ascii="Times New Roman" w:hAnsi="Times New Roman" w:cs="Times New Roman"/>
          <w:sz w:val="24"/>
          <w:szCs w:val="24"/>
        </w:rPr>
        <w:t xml:space="preserve"> П</w:t>
      </w:r>
      <w:r w:rsidR="00ED0E21" w:rsidRPr="00ED0CF6">
        <w:rPr>
          <w:rFonts w:ascii="Times New Roman" w:hAnsi="Times New Roman" w:cs="Times New Roman"/>
          <w:sz w:val="24"/>
          <w:szCs w:val="24"/>
        </w:rPr>
        <w:t xml:space="preserve">равительства РФ от 02.07.2013 N </w:t>
      </w:r>
      <w:r w:rsidRPr="00ED0CF6">
        <w:rPr>
          <w:rFonts w:ascii="Times New Roman" w:hAnsi="Times New Roman" w:cs="Times New Roman"/>
          <w:sz w:val="24"/>
          <w:szCs w:val="24"/>
        </w:rPr>
        <w:t>563 "О порядке выплаты компенсации за</w:t>
      </w:r>
      <w:proofErr w:type="gramEnd"/>
      <w:r w:rsidRPr="00ED0CF6">
        <w:rPr>
          <w:rFonts w:ascii="Times New Roman" w:hAnsi="Times New Roman" w:cs="Times New Roman"/>
          <w:sz w:val="24"/>
          <w:szCs w:val="24"/>
        </w:rPr>
        <w:t xml:space="preserve"> использование федеральными государственными гражданскими служащими личного транспорта (легковые автомобили и мотоциклы) в служебных целях и возмещения расходов, связанных с его использованием", </w:t>
      </w:r>
      <w:hyperlink r:id="rId9" w:history="1">
        <w:r w:rsidR="006B4CEF" w:rsidRPr="00ED0CF6">
          <w:rPr>
            <w:rFonts w:ascii="Times New Roman" w:hAnsi="Times New Roman" w:cs="Times New Roman"/>
            <w:color w:val="0000FF"/>
            <w:sz w:val="24"/>
            <w:szCs w:val="24"/>
          </w:rPr>
          <w:t>п.</w:t>
        </w:r>
        <w:r w:rsidR="00ED0E21" w:rsidRPr="00ED0CF6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="006B4CEF" w:rsidRPr="00ED0CF6">
          <w:rPr>
            <w:rFonts w:ascii="Times New Roman" w:hAnsi="Times New Roman" w:cs="Times New Roman"/>
            <w:color w:val="0000FF"/>
            <w:sz w:val="24"/>
            <w:szCs w:val="24"/>
          </w:rPr>
          <w:t xml:space="preserve"> ч.</w:t>
        </w:r>
        <w:r w:rsidRPr="00ED0CF6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6B4CEF" w:rsidRPr="00ED0CF6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ст.</w:t>
        </w:r>
        <w:r w:rsidR="00ED0E21" w:rsidRPr="00ED0CF6">
          <w:rPr>
            <w:rFonts w:ascii="Times New Roman" w:hAnsi="Times New Roman" w:cs="Times New Roman"/>
            <w:color w:val="0000FF"/>
            <w:sz w:val="24"/>
            <w:szCs w:val="24"/>
          </w:rPr>
          <w:t>28</w:t>
        </w:r>
      </w:hyperlink>
      <w:r w:rsidR="00ED0E21" w:rsidRPr="00ED0CF6">
        <w:rPr>
          <w:rFonts w:ascii="Times New Roman" w:hAnsi="Times New Roman" w:cs="Times New Roman"/>
          <w:sz w:val="24"/>
          <w:szCs w:val="24"/>
        </w:rPr>
        <w:t xml:space="preserve"> </w:t>
      </w:r>
      <w:r w:rsidRPr="00ED0CF6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E7090A" w:rsidRPr="00ED0CF6">
        <w:rPr>
          <w:rFonts w:ascii="Times New Roman" w:hAnsi="Times New Roman" w:cs="Times New Roman"/>
          <w:sz w:val="24"/>
          <w:szCs w:val="24"/>
        </w:rPr>
        <w:t xml:space="preserve">Масляногорского сельского </w:t>
      </w:r>
      <w:r w:rsidR="00ED0CF6">
        <w:rPr>
          <w:rFonts w:ascii="Times New Roman" w:hAnsi="Times New Roman" w:cs="Times New Roman"/>
          <w:sz w:val="24"/>
          <w:szCs w:val="24"/>
        </w:rPr>
        <w:t>поселения Зиминского района</w:t>
      </w:r>
      <w:r w:rsidR="00070EDB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ED0E21" w:rsidRPr="00ED0CF6">
        <w:rPr>
          <w:rFonts w:ascii="Times New Roman" w:hAnsi="Times New Roman" w:cs="Times New Roman"/>
          <w:sz w:val="24"/>
          <w:szCs w:val="24"/>
        </w:rPr>
        <w:t xml:space="preserve">Масляногорского сельского </w:t>
      </w:r>
      <w:r w:rsidR="00ED0CF6">
        <w:rPr>
          <w:rFonts w:ascii="Times New Roman" w:hAnsi="Times New Roman" w:cs="Times New Roman"/>
          <w:sz w:val="24"/>
          <w:szCs w:val="24"/>
        </w:rPr>
        <w:t>поселения Зиминского района</w:t>
      </w:r>
    </w:p>
    <w:p w:rsidR="00ED0E21" w:rsidRPr="00ED0CF6" w:rsidRDefault="00ED0E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E95" w:rsidRPr="00ED0CF6" w:rsidRDefault="00070EDB" w:rsidP="00ED0E2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300721" w:rsidRPr="00ED0CF6">
        <w:rPr>
          <w:rFonts w:ascii="Times New Roman" w:hAnsi="Times New Roman" w:cs="Times New Roman"/>
          <w:b/>
          <w:sz w:val="24"/>
          <w:szCs w:val="24"/>
        </w:rPr>
        <w:t>:</w:t>
      </w:r>
    </w:p>
    <w:p w:rsidR="00EF4E95" w:rsidRPr="00ED0CF6" w:rsidRDefault="00EF4E95" w:rsidP="00ED0E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4E95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9" w:history="1">
        <w:r w:rsidRPr="00ED0CF6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ED0CF6">
        <w:rPr>
          <w:rFonts w:ascii="Times New Roman" w:hAnsi="Times New Roman" w:cs="Times New Roman"/>
          <w:sz w:val="24"/>
          <w:szCs w:val="24"/>
        </w:rPr>
        <w:t xml:space="preserve"> выплаты компенсации за использование выборным должностным лицом местного самоуправления личного транспорта (легковые автомобили) в служебных целях и возмещения расходов, связанных с его использованием (Приложение N 1).</w:t>
      </w:r>
    </w:p>
    <w:p w:rsidR="00EF4E95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 xml:space="preserve">2. Установить предельные </w:t>
      </w:r>
      <w:hyperlink w:anchor="P127" w:history="1">
        <w:r w:rsidRPr="00ED0CF6">
          <w:rPr>
            <w:rFonts w:ascii="Times New Roman" w:hAnsi="Times New Roman" w:cs="Times New Roman"/>
            <w:color w:val="0000FF"/>
            <w:sz w:val="24"/>
            <w:szCs w:val="24"/>
          </w:rPr>
          <w:t>размеры</w:t>
        </w:r>
      </w:hyperlink>
      <w:r w:rsidRPr="00ED0CF6">
        <w:rPr>
          <w:rFonts w:ascii="Times New Roman" w:hAnsi="Times New Roman" w:cs="Times New Roman"/>
          <w:sz w:val="24"/>
          <w:szCs w:val="24"/>
        </w:rPr>
        <w:t xml:space="preserve"> компенсации за использование личного транспорта в служебных целях (Приложение N 2).</w:t>
      </w:r>
    </w:p>
    <w:p w:rsidR="00EF4E95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 xml:space="preserve">3. Установить, что финансовое обеспечение расходных обязательств, связанных </w:t>
      </w:r>
      <w:r w:rsidR="00C93637" w:rsidRPr="00ED0CF6">
        <w:rPr>
          <w:rFonts w:ascii="Times New Roman" w:hAnsi="Times New Roman" w:cs="Times New Roman"/>
          <w:sz w:val="24"/>
          <w:szCs w:val="24"/>
        </w:rPr>
        <w:t>с реализацией настоящего постановления</w:t>
      </w:r>
      <w:r w:rsidRPr="00ED0CF6">
        <w:rPr>
          <w:rFonts w:ascii="Times New Roman" w:hAnsi="Times New Roman" w:cs="Times New Roman"/>
          <w:sz w:val="24"/>
          <w:szCs w:val="24"/>
        </w:rPr>
        <w:t>, осуществляется в пределах бюджетных ассигнований, предусмотренных в местном бюджете на обеспечение деятельности</w:t>
      </w:r>
      <w:r w:rsidR="00C93637" w:rsidRPr="00ED0CF6">
        <w:rPr>
          <w:rFonts w:ascii="Times New Roman" w:hAnsi="Times New Roman" w:cs="Times New Roman"/>
          <w:sz w:val="24"/>
          <w:szCs w:val="24"/>
        </w:rPr>
        <w:t xml:space="preserve"> администрации Масляногорского сельского </w:t>
      </w:r>
      <w:r w:rsidR="00ED0CF6">
        <w:rPr>
          <w:rFonts w:ascii="Times New Roman" w:hAnsi="Times New Roman" w:cs="Times New Roman"/>
          <w:sz w:val="24"/>
          <w:szCs w:val="24"/>
        </w:rPr>
        <w:t xml:space="preserve"> поселения Зиминского района</w:t>
      </w:r>
      <w:r w:rsidR="00C93637" w:rsidRPr="00ED0CF6">
        <w:rPr>
          <w:rFonts w:ascii="Times New Roman" w:hAnsi="Times New Roman" w:cs="Times New Roman"/>
          <w:sz w:val="24"/>
          <w:szCs w:val="24"/>
        </w:rPr>
        <w:t xml:space="preserve"> </w:t>
      </w:r>
      <w:r w:rsidRPr="00ED0CF6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C93637" w:rsidRPr="00ED0CF6" w:rsidRDefault="00EF4E95" w:rsidP="00A326B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4</w:t>
      </w:r>
      <w:r w:rsidR="00C93637" w:rsidRPr="00ED0CF6">
        <w:rPr>
          <w:rFonts w:ascii="Times New Roman" w:hAnsi="Times New Roman" w:cs="Times New Roman"/>
          <w:sz w:val="24"/>
          <w:szCs w:val="24"/>
        </w:rPr>
        <w:t>. Опубликовать настоящее постановление  в печатном издании Масляногорского сель</w:t>
      </w:r>
      <w:r w:rsidR="00ED0CF6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C93637" w:rsidRPr="00ED0CF6">
        <w:rPr>
          <w:rFonts w:ascii="Times New Roman" w:hAnsi="Times New Roman" w:cs="Times New Roman"/>
          <w:sz w:val="24"/>
          <w:szCs w:val="24"/>
        </w:rPr>
        <w:t xml:space="preserve"> «Моё село» </w:t>
      </w:r>
      <w:r w:rsidRPr="00ED0CF6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C93637" w:rsidRPr="00ED0CF6">
        <w:rPr>
          <w:rFonts w:ascii="Times New Roman" w:hAnsi="Times New Roman" w:cs="Times New Roman"/>
          <w:sz w:val="24"/>
          <w:szCs w:val="24"/>
        </w:rPr>
        <w:t xml:space="preserve">администрации Масляногорского сельского </w:t>
      </w:r>
      <w:r w:rsidR="00ED0CF6">
        <w:rPr>
          <w:rFonts w:ascii="Times New Roman" w:hAnsi="Times New Roman" w:cs="Times New Roman"/>
          <w:sz w:val="24"/>
          <w:szCs w:val="24"/>
        </w:rPr>
        <w:t>поселения</w:t>
      </w:r>
      <w:r w:rsidR="00C93637" w:rsidRPr="00ED0CF6">
        <w:rPr>
          <w:rFonts w:ascii="Times New Roman" w:hAnsi="Times New Roman" w:cs="Times New Roman"/>
          <w:sz w:val="24"/>
          <w:szCs w:val="24"/>
        </w:rPr>
        <w:t xml:space="preserve"> </w:t>
      </w:r>
      <w:r w:rsidRPr="00ED0CF6">
        <w:rPr>
          <w:rFonts w:ascii="Times New Roman" w:hAnsi="Times New Roman" w:cs="Times New Roman"/>
          <w:sz w:val="24"/>
          <w:szCs w:val="24"/>
        </w:rPr>
        <w:t xml:space="preserve"> </w:t>
      </w:r>
      <w:r w:rsidR="00C93637" w:rsidRPr="00ED0CF6">
        <w:rPr>
          <w:rFonts w:ascii="Times New Roman" w:hAnsi="Times New Roman" w:cs="Times New Roman"/>
          <w:color w:val="0000FF"/>
          <w:sz w:val="24"/>
          <w:szCs w:val="24"/>
          <w:u w:val="single"/>
        </w:rPr>
        <w:t>масляногорское.рф.</w:t>
      </w:r>
    </w:p>
    <w:p w:rsidR="00EF4E95" w:rsidRPr="00ED0CF6" w:rsidRDefault="00EF4E95" w:rsidP="00ED0E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CF6" w:rsidRDefault="00ED0CF6" w:rsidP="006B4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CF6" w:rsidRDefault="006B4CEF" w:rsidP="006B4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 xml:space="preserve">Глава Масляногорского </w:t>
      </w:r>
    </w:p>
    <w:p w:rsidR="006B4CEF" w:rsidRPr="00ED0CF6" w:rsidRDefault="00ED0CF6" w:rsidP="00ED0C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B4CEF" w:rsidRPr="00ED0CF6">
        <w:rPr>
          <w:rFonts w:ascii="Times New Roman" w:hAnsi="Times New Roman" w:cs="Times New Roman"/>
          <w:sz w:val="24"/>
          <w:szCs w:val="24"/>
        </w:rPr>
        <w:t>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B4CEF" w:rsidRPr="00ED0C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B4CEF" w:rsidRPr="00ED0CF6">
        <w:rPr>
          <w:rFonts w:ascii="Times New Roman" w:hAnsi="Times New Roman" w:cs="Times New Roman"/>
          <w:sz w:val="24"/>
          <w:szCs w:val="24"/>
        </w:rPr>
        <w:t>В.С. Москвитин</w:t>
      </w:r>
    </w:p>
    <w:p w:rsidR="00C93637" w:rsidRPr="00ED0CF6" w:rsidRDefault="00C93637" w:rsidP="00C9363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D0CF6" w:rsidRDefault="00ED0CF6" w:rsidP="00C93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0CF6" w:rsidRDefault="00ED0CF6" w:rsidP="00C93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4E95" w:rsidRPr="00ED0CF6" w:rsidRDefault="00994F4B" w:rsidP="00C93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Приложение №</w:t>
      </w:r>
      <w:r w:rsidR="00EF4E95" w:rsidRPr="00ED0CF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94F4B" w:rsidRPr="00ED0CF6" w:rsidRDefault="006B4CEF" w:rsidP="00C93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994F4B" w:rsidRPr="00ED0CF6">
        <w:rPr>
          <w:rFonts w:ascii="Times New Roman" w:hAnsi="Times New Roman" w:cs="Times New Roman"/>
          <w:sz w:val="24"/>
          <w:szCs w:val="24"/>
        </w:rPr>
        <w:t xml:space="preserve"> Масляногорского</w:t>
      </w:r>
    </w:p>
    <w:p w:rsidR="00ED0CF6" w:rsidRDefault="00994F4B" w:rsidP="00C93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D0CF6">
        <w:rPr>
          <w:rFonts w:ascii="Times New Roman" w:hAnsi="Times New Roman" w:cs="Times New Roman"/>
          <w:sz w:val="24"/>
          <w:szCs w:val="24"/>
        </w:rPr>
        <w:t xml:space="preserve">поселения Зиминского района </w:t>
      </w:r>
    </w:p>
    <w:p w:rsidR="00994F4B" w:rsidRPr="00ED0CF6" w:rsidRDefault="0043485F" w:rsidP="00C93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 xml:space="preserve"> от 09</w:t>
      </w:r>
      <w:r w:rsidR="00994F4B" w:rsidRPr="00ED0CF6">
        <w:rPr>
          <w:rFonts w:ascii="Times New Roman" w:hAnsi="Times New Roman" w:cs="Times New Roman"/>
          <w:sz w:val="24"/>
          <w:szCs w:val="24"/>
        </w:rPr>
        <w:t>.0</w:t>
      </w:r>
      <w:r w:rsidR="00300721" w:rsidRPr="00ED0CF6">
        <w:rPr>
          <w:rFonts w:ascii="Times New Roman" w:hAnsi="Times New Roman" w:cs="Times New Roman"/>
          <w:sz w:val="24"/>
          <w:szCs w:val="24"/>
        </w:rPr>
        <w:t>8</w:t>
      </w:r>
      <w:r w:rsidR="00994F4B" w:rsidRPr="00ED0CF6">
        <w:rPr>
          <w:rFonts w:ascii="Times New Roman" w:hAnsi="Times New Roman" w:cs="Times New Roman"/>
          <w:sz w:val="24"/>
          <w:szCs w:val="24"/>
        </w:rPr>
        <w:t>.2019г №</w:t>
      </w:r>
      <w:r w:rsidRPr="00ED0CF6">
        <w:rPr>
          <w:rFonts w:ascii="Times New Roman" w:hAnsi="Times New Roman" w:cs="Times New Roman"/>
          <w:sz w:val="24"/>
          <w:szCs w:val="24"/>
        </w:rPr>
        <w:t xml:space="preserve"> 25</w:t>
      </w:r>
      <w:r w:rsidR="00994F4B" w:rsidRPr="00ED0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F4B" w:rsidRPr="00ED0CF6" w:rsidRDefault="00994F4B" w:rsidP="00C93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4E95" w:rsidRPr="00ED0CF6" w:rsidRDefault="00EF4E95" w:rsidP="00C93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3637" w:rsidRPr="00ED0CF6" w:rsidRDefault="00C936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</w:p>
    <w:p w:rsidR="00EF4E95" w:rsidRPr="00ED0CF6" w:rsidRDefault="00EF4E95" w:rsidP="00A326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ПРАВИЛА</w:t>
      </w:r>
    </w:p>
    <w:p w:rsidR="00EF4E95" w:rsidRPr="00ED0CF6" w:rsidRDefault="00EF4E95" w:rsidP="00A326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 xml:space="preserve">ВЫПЛАТЫ КОМПЕНСАЦИИ ЗА </w:t>
      </w:r>
      <w:r w:rsidR="00E7090A" w:rsidRPr="00ED0CF6">
        <w:rPr>
          <w:rFonts w:ascii="Times New Roman" w:hAnsi="Times New Roman" w:cs="Times New Roman"/>
          <w:sz w:val="24"/>
          <w:szCs w:val="24"/>
        </w:rPr>
        <w:t xml:space="preserve">ИСПОЛЬЗОВАНИЕ ВЫБОРНЫМ </w:t>
      </w:r>
      <w:r w:rsidRPr="00ED0CF6">
        <w:rPr>
          <w:rFonts w:ascii="Times New Roman" w:hAnsi="Times New Roman" w:cs="Times New Roman"/>
          <w:sz w:val="24"/>
          <w:szCs w:val="24"/>
        </w:rPr>
        <w:t>ДОЛЖНОСТНЫМ</w:t>
      </w:r>
      <w:r w:rsidR="00E7090A" w:rsidRPr="00ED0CF6">
        <w:rPr>
          <w:rFonts w:ascii="Times New Roman" w:hAnsi="Times New Roman" w:cs="Times New Roman"/>
          <w:sz w:val="24"/>
          <w:szCs w:val="24"/>
        </w:rPr>
        <w:t xml:space="preserve"> </w:t>
      </w:r>
      <w:r w:rsidRPr="00ED0CF6">
        <w:rPr>
          <w:rFonts w:ascii="Times New Roman" w:hAnsi="Times New Roman" w:cs="Times New Roman"/>
          <w:sz w:val="24"/>
          <w:szCs w:val="24"/>
        </w:rPr>
        <w:t>ЛИЦОМ МЕСТНОГО САМОУПРАВЛЕНИЯ ЛИЧНОГО ТРАНСПОРТА (ЛЕГКОВЫЕ</w:t>
      </w:r>
      <w:r w:rsidR="00E7090A" w:rsidRPr="00ED0CF6">
        <w:rPr>
          <w:rFonts w:ascii="Times New Roman" w:hAnsi="Times New Roman" w:cs="Times New Roman"/>
          <w:sz w:val="24"/>
          <w:szCs w:val="24"/>
        </w:rPr>
        <w:t xml:space="preserve"> </w:t>
      </w:r>
      <w:r w:rsidRPr="00ED0CF6">
        <w:rPr>
          <w:rFonts w:ascii="Times New Roman" w:hAnsi="Times New Roman" w:cs="Times New Roman"/>
          <w:sz w:val="24"/>
          <w:szCs w:val="24"/>
        </w:rPr>
        <w:t>АВТОМОБИЛИ) В СЛУЖЕБНЫХ ЦЕЛЯХ И ВОЗМЕЩЕНИЯ РАСХОДОВ,</w:t>
      </w:r>
      <w:r w:rsidR="00E7090A" w:rsidRPr="00ED0CF6">
        <w:rPr>
          <w:rFonts w:ascii="Times New Roman" w:hAnsi="Times New Roman" w:cs="Times New Roman"/>
          <w:sz w:val="24"/>
          <w:szCs w:val="24"/>
        </w:rPr>
        <w:t xml:space="preserve"> </w:t>
      </w:r>
      <w:r w:rsidRPr="00ED0CF6">
        <w:rPr>
          <w:rFonts w:ascii="Times New Roman" w:hAnsi="Times New Roman" w:cs="Times New Roman"/>
          <w:sz w:val="24"/>
          <w:szCs w:val="24"/>
        </w:rPr>
        <w:t>СВЯЗАННЫХ С ЕГО ИСПОЛЬЗОВАНИЕМ</w:t>
      </w:r>
    </w:p>
    <w:p w:rsidR="00EF4E95" w:rsidRPr="00ED0CF6" w:rsidRDefault="00EF4E95" w:rsidP="00A326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4F76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выплаты компенсации за использование личного транспорта (легковые автомобили) в служебных целях и порядок возмещения расходов, связанных с использованием указанного транспорта в служебных целях (далее соответственно - компенсация, личный транспорт, возмещение расходов) выборным должностным лицом местного самоуправления.</w:t>
      </w:r>
    </w:p>
    <w:p w:rsidR="003C4F76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2. Под личным транспортом в настоящих Правилах понимается легковой автомобиль, принадлежащий выборному должностному лицу местного самоуправления на праве собственности либо находящийся в его владении и пользовании на основании правоустанавливающего документа.</w:t>
      </w:r>
    </w:p>
    <w:p w:rsidR="003C4F76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 xml:space="preserve">3. Учет служебных поездок на личном транспорте ведется в маршрутных </w:t>
      </w:r>
      <w:hyperlink w:anchor="P81" w:history="1">
        <w:r w:rsidRPr="00ED0CF6">
          <w:rPr>
            <w:rFonts w:ascii="Times New Roman" w:hAnsi="Times New Roman" w:cs="Times New Roman"/>
            <w:color w:val="0000FF"/>
            <w:sz w:val="24"/>
            <w:szCs w:val="24"/>
          </w:rPr>
          <w:t>листах</w:t>
        </w:r>
      </w:hyperlink>
      <w:r w:rsidRPr="00ED0CF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настоящим Правилам.</w:t>
      </w:r>
    </w:p>
    <w:p w:rsidR="003C4F76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4. Для получения компенсации и возмещения расходов выборным должностным лицом местного самоуправления представляются следующие документы:</w:t>
      </w:r>
    </w:p>
    <w:p w:rsidR="003C4F76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1) заявление о выплате компенсации за использование личного легкового транспорта в служебных целях и возмещении расходов, связанных с его использованием;</w:t>
      </w:r>
    </w:p>
    <w:p w:rsidR="003C4F76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2) копия свидетельства о регистрации транспортного средства (с предъявлением оригинала);</w:t>
      </w:r>
    </w:p>
    <w:p w:rsidR="003C4F76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3) копия документа, подтверждающего право владения и право пользования (в случае если личный транспорт не принадлежит на праве собственности);</w:t>
      </w:r>
    </w:p>
    <w:p w:rsidR="003C4F76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4) копия водительского удостоверения;</w:t>
      </w:r>
    </w:p>
    <w:p w:rsidR="003C4F76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5) маршрутный лист;</w:t>
      </w:r>
    </w:p>
    <w:p w:rsidR="00EF4E95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6) документы, подтверждающие понесенные расходы на приобретение горюче-смазочных материалов, в соответствии с правилами бухгалтерского учета (счета, квитанции, кассовые чеки).</w:t>
      </w:r>
    </w:p>
    <w:p w:rsidR="00EF4E95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 xml:space="preserve">Документы представляются ежемесячно, до 5-го числа месяца, следующего </w:t>
      </w:r>
      <w:proofErr w:type="gramStart"/>
      <w:r w:rsidRPr="00ED0CF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D0CF6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3C4F76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5. Решение о выплате компенсации и возмещении расходов принимается в течение 10 календарных дней со дня получения документов с учетом:</w:t>
      </w:r>
    </w:p>
    <w:p w:rsidR="003C4F76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необходимости использования личного транспорта для исполнения должностных обязанностей, связанных с постоянными служебными поездками;</w:t>
      </w:r>
    </w:p>
    <w:p w:rsidR="00EF4E95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времени использования личного транспорта в служебных целях;</w:t>
      </w:r>
    </w:p>
    <w:p w:rsidR="00EF4E95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объема бюджетных ассигнований, предусмотренных администрации городского округа в местном бюджете на обеспечение его деятельности на соответствующий финансовый год.</w:t>
      </w:r>
    </w:p>
    <w:p w:rsidR="003C4F76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6. Максимальный размер компенсации в месяц не должен превышать предельный размер компенсации.</w:t>
      </w:r>
    </w:p>
    <w:p w:rsidR="00EF4E95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 xml:space="preserve">Предельные </w:t>
      </w:r>
      <w:hyperlink w:anchor="P127" w:history="1">
        <w:r w:rsidRPr="00ED0CF6">
          <w:rPr>
            <w:rFonts w:ascii="Times New Roman" w:hAnsi="Times New Roman" w:cs="Times New Roman"/>
            <w:color w:val="0000FF"/>
            <w:sz w:val="24"/>
            <w:szCs w:val="24"/>
          </w:rPr>
          <w:t>размеры</w:t>
        </w:r>
      </w:hyperlink>
      <w:r w:rsidRPr="00ED0CF6">
        <w:rPr>
          <w:rFonts w:ascii="Times New Roman" w:hAnsi="Times New Roman" w:cs="Times New Roman"/>
          <w:sz w:val="24"/>
          <w:szCs w:val="24"/>
        </w:rPr>
        <w:t xml:space="preserve"> компенсации в месяц за использование выборным должностным лицом местного самоуправления личного транспорта предусмотрены в </w:t>
      </w:r>
      <w:r w:rsidRPr="00ED0CF6">
        <w:rPr>
          <w:rFonts w:ascii="Times New Roman" w:hAnsi="Times New Roman" w:cs="Times New Roman"/>
          <w:sz w:val="24"/>
          <w:szCs w:val="24"/>
        </w:rPr>
        <w:lastRenderedPageBreak/>
        <w:t>Приложении N 2.</w:t>
      </w:r>
    </w:p>
    <w:p w:rsidR="00EF4E95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7. Компенсация выплачивается пропорционально количеству рабочих дней, в течение которых личный транспорт использовался в служебных целях.</w:t>
      </w:r>
    </w:p>
    <w:p w:rsidR="00EF4E95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За время нахождения выборного должностного лица местного самоуправления в отпуске, командировке (при использовании служебного транспорта администрации, железнодорожного или авиатранспорта), временной нетрудоспособности, а также по причинам, когда личный транспорт не эксплуатировался, компенсация не выплачивается.</w:t>
      </w:r>
    </w:p>
    <w:p w:rsidR="00EF4E95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Расходы, связанные с проездом выборного должностного лица местного самоуправления на личном транспорте от места жительства до места работы и обратно, компенсации не подлежат.</w:t>
      </w:r>
    </w:p>
    <w:p w:rsidR="00EF4E95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8. Возмещение расходов на приобретение горюче-смазочных материалов производится по фактическим затратам, подтвержденным соответствующими документами (счетами, квитанциями, кассовыми чеками).</w:t>
      </w:r>
    </w:p>
    <w:p w:rsidR="00EF4E95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9. Выплата компенсации и возмещение расходов выборному должностному лицу местного самоуправления производятся 1 раз в текущем месяце за истекший месяц на основании акта администрации городского округа, в котором определены размеры компенсации и возмещения расходов в соответствии с настоящими Правилами.</w:t>
      </w:r>
    </w:p>
    <w:p w:rsidR="00EF4E95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 xml:space="preserve">10. Выборному должностному лицу местного самоуправления устанавливается </w:t>
      </w:r>
      <w:proofErr w:type="gramStart"/>
      <w:r w:rsidRPr="00ED0CF6">
        <w:rPr>
          <w:rFonts w:ascii="Times New Roman" w:hAnsi="Times New Roman" w:cs="Times New Roman"/>
          <w:sz w:val="24"/>
          <w:szCs w:val="24"/>
        </w:rPr>
        <w:t>компенсация</w:t>
      </w:r>
      <w:proofErr w:type="gramEnd"/>
      <w:r w:rsidRPr="00ED0CF6">
        <w:rPr>
          <w:rFonts w:ascii="Times New Roman" w:hAnsi="Times New Roman" w:cs="Times New Roman"/>
          <w:sz w:val="24"/>
          <w:szCs w:val="24"/>
        </w:rPr>
        <w:t xml:space="preserve"> и возмещаются расходы в порядке и размерах, предусмотренных настоящими Правилами, в случае его отказа от персонально закрепленного служебного транспорта.</w:t>
      </w:r>
    </w:p>
    <w:p w:rsidR="00EF4E95" w:rsidRPr="00ED0CF6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CF6" w:rsidRDefault="0043485F" w:rsidP="0043485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 xml:space="preserve">Глава Масляногорского </w:t>
      </w:r>
    </w:p>
    <w:p w:rsidR="0043485F" w:rsidRPr="00ED0CF6" w:rsidRDefault="0043485F" w:rsidP="0043485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ED0CF6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E7090A" w:rsidRPr="00ED0CF6" w:rsidRDefault="0043485F" w:rsidP="0043485F">
      <w:pPr>
        <w:pStyle w:val="ConsPlusNormal"/>
        <w:tabs>
          <w:tab w:val="left" w:pos="6810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ab/>
        <w:t>В.С. Москвитин</w:t>
      </w:r>
    </w:p>
    <w:p w:rsidR="003C4783" w:rsidRPr="00ED0CF6" w:rsidRDefault="003C4783" w:rsidP="003C4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ED0CF6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3485F" w:rsidRPr="00ED0CF6" w:rsidRDefault="0043485F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Приложение №</w:t>
      </w:r>
      <w:r w:rsidR="00C93637" w:rsidRPr="00ED0CF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D0CF6" w:rsidRDefault="0043485F" w:rsidP="003C478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ED0CF6" w:rsidRDefault="0043485F" w:rsidP="00ED0C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Масляногорского</w:t>
      </w:r>
      <w:r w:rsidR="00ED0CF6">
        <w:rPr>
          <w:rFonts w:ascii="Times New Roman" w:hAnsi="Times New Roman" w:cs="Times New Roman"/>
          <w:sz w:val="24"/>
          <w:szCs w:val="24"/>
        </w:rPr>
        <w:t xml:space="preserve"> </w:t>
      </w:r>
      <w:r w:rsidRPr="00ED0CF6">
        <w:rPr>
          <w:rFonts w:ascii="Times New Roman" w:hAnsi="Times New Roman" w:cs="Times New Roman"/>
          <w:sz w:val="24"/>
          <w:szCs w:val="24"/>
        </w:rPr>
        <w:t>сель</w:t>
      </w:r>
      <w:r w:rsidR="00ED0CF6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</w:p>
    <w:p w:rsidR="00ED0CF6" w:rsidRDefault="00ED0CF6" w:rsidP="00ED0C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Зиминского муниципального района</w:t>
      </w:r>
    </w:p>
    <w:p w:rsidR="0043485F" w:rsidRPr="00ED0CF6" w:rsidRDefault="0043485F" w:rsidP="003C478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 xml:space="preserve"> от 09.08.2019г № 25 </w:t>
      </w:r>
    </w:p>
    <w:p w:rsidR="00EF4E95" w:rsidRPr="00ED0CF6" w:rsidRDefault="00EF4E95" w:rsidP="003C47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E95" w:rsidRPr="00ED0CF6" w:rsidRDefault="00EF4E95" w:rsidP="004348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485F" w:rsidRPr="00ED0CF6" w:rsidRDefault="004348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7"/>
      <w:bookmarkEnd w:id="1"/>
    </w:p>
    <w:p w:rsidR="00EF4E95" w:rsidRPr="00ED0CF6" w:rsidRDefault="00EF4E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ПРЕДЕЛЬНЫЕ РАЗМЕРЫ КОМПЕНСАЦИИ</w:t>
      </w:r>
    </w:p>
    <w:p w:rsidR="00EF4E95" w:rsidRPr="00ED0CF6" w:rsidRDefault="00EF4E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ЗА ИСПОЛЬЗОВАНИЕ ЛИЧНОГО ТРАНСПОРТА В СЛУЖЕБНЫХ ЦЕЛЯХ</w:t>
      </w:r>
    </w:p>
    <w:p w:rsidR="00EF4E95" w:rsidRPr="00ED0CF6" w:rsidRDefault="00EF4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4786"/>
      </w:tblGrid>
      <w:tr w:rsidR="00EF4E95" w:rsidRPr="00ED0CF6" w:rsidTr="003C4783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F4E95" w:rsidRPr="00ED0CF6" w:rsidRDefault="00EF4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F6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F4E95" w:rsidRPr="00ED0CF6" w:rsidRDefault="00EF4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F6">
              <w:rPr>
                <w:rFonts w:ascii="Times New Roman" w:hAnsi="Times New Roman" w:cs="Times New Roman"/>
                <w:sz w:val="24"/>
                <w:szCs w:val="24"/>
              </w:rPr>
              <w:t>Размер компенсации в месяц, руб.</w:t>
            </w:r>
          </w:p>
        </w:tc>
      </w:tr>
      <w:tr w:rsidR="00EF4E95" w:rsidRPr="00ED0CF6" w:rsidTr="003C4783">
        <w:tblPrEx>
          <w:tblBorders>
            <w:insideH w:val="none" w:sz="0" w:space="0" w:color="auto"/>
          </w:tblBorders>
        </w:tblPrEx>
        <w:tc>
          <w:tcPr>
            <w:tcW w:w="4785" w:type="dxa"/>
            <w:tcBorders>
              <w:top w:val="single" w:sz="4" w:space="0" w:color="auto"/>
              <w:bottom w:val="nil"/>
            </w:tcBorders>
          </w:tcPr>
          <w:p w:rsidR="00EF4E95" w:rsidRPr="00ED0CF6" w:rsidRDefault="00EF4E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F6">
              <w:rPr>
                <w:rFonts w:ascii="Times New Roman" w:hAnsi="Times New Roman" w:cs="Times New Roman"/>
                <w:sz w:val="24"/>
                <w:szCs w:val="24"/>
              </w:rPr>
              <w:t>1. Легковые автомобили с рабочим объемом двигателя:</w:t>
            </w:r>
          </w:p>
        </w:tc>
        <w:tc>
          <w:tcPr>
            <w:tcW w:w="4786" w:type="dxa"/>
            <w:tcBorders>
              <w:top w:val="single" w:sz="4" w:space="0" w:color="auto"/>
              <w:bottom w:val="nil"/>
            </w:tcBorders>
          </w:tcPr>
          <w:p w:rsidR="00EF4E95" w:rsidRPr="00ED0CF6" w:rsidRDefault="00EF4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95" w:rsidRPr="00ED0CF6" w:rsidTr="003C4783">
        <w:tblPrEx>
          <w:tblBorders>
            <w:insideH w:val="none" w:sz="0" w:space="0" w:color="auto"/>
          </w:tblBorders>
        </w:tblPrEx>
        <w:tc>
          <w:tcPr>
            <w:tcW w:w="4785" w:type="dxa"/>
            <w:tcBorders>
              <w:top w:val="nil"/>
              <w:bottom w:val="nil"/>
            </w:tcBorders>
          </w:tcPr>
          <w:p w:rsidR="00EF4E95" w:rsidRPr="00ED0CF6" w:rsidRDefault="00EF4E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F6">
              <w:rPr>
                <w:rFonts w:ascii="Times New Roman" w:hAnsi="Times New Roman" w:cs="Times New Roman"/>
                <w:sz w:val="24"/>
                <w:szCs w:val="24"/>
              </w:rPr>
              <w:t>- до 2000 куб. сантиметров включительно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EF4E95" w:rsidRPr="00ED0CF6" w:rsidRDefault="00EF4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F6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EF4E95" w:rsidRPr="00ED0CF6" w:rsidTr="003C4783">
        <w:tblPrEx>
          <w:tblBorders>
            <w:insideH w:val="none" w:sz="0" w:space="0" w:color="auto"/>
          </w:tblBorders>
        </w:tblPrEx>
        <w:tc>
          <w:tcPr>
            <w:tcW w:w="4785" w:type="dxa"/>
            <w:tcBorders>
              <w:top w:val="nil"/>
              <w:bottom w:val="single" w:sz="4" w:space="0" w:color="auto"/>
            </w:tcBorders>
          </w:tcPr>
          <w:p w:rsidR="00EF4E95" w:rsidRPr="00ED0CF6" w:rsidRDefault="00EF4E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F6">
              <w:rPr>
                <w:rFonts w:ascii="Times New Roman" w:hAnsi="Times New Roman" w:cs="Times New Roman"/>
                <w:sz w:val="24"/>
                <w:szCs w:val="24"/>
              </w:rPr>
              <w:t>- свыше 2000 куб. сантиметров</w:t>
            </w:r>
          </w:p>
        </w:tc>
        <w:tc>
          <w:tcPr>
            <w:tcW w:w="4786" w:type="dxa"/>
            <w:tcBorders>
              <w:top w:val="nil"/>
              <w:bottom w:val="single" w:sz="4" w:space="0" w:color="auto"/>
            </w:tcBorders>
          </w:tcPr>
          <w:p w:rsidR="00EF4E95" w:rsidRPr="00ED0CF6" w:rsidRDefault="00EF4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F6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3C4783" w:rsidRPr="00ED0CF6" w:rsidRDefault="003C4783" w:rsidP="003C4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C4783" w:rsidRPr="00ED0CF6" w:rsidRDefault="003C4783" w:rsidP="003C4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C4783" w:rsidRPr="00ED0CF6" w:rsidRDefault="003C4783" w:rsidP="003C4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C4783" w:rsidRPr="00ED0CF6" w:rsidRDefault="003C4783" w:rsidP="003C4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C4783" w:rsidRPr="00ED0CF6" w:rsidRDefault="003C4783" w:rsidP="003C4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C4783" w:rsidRPr="00ED0CF6" w:rsidRDefault="003C4783" w:rsidP="003C4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C4783" w:rsidRPr="00ED0CF6" w:rsidRDefault="003C4783" w:rsidP="003C4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МАРШРУТНЫЙ ЛИСТ</w:t>
      </w:r>
    </w:p>
    <w:p w:rsidR="003C4783" w:rsidRPr="00ED0CF6" w:rsidRDefault="003C4783" w:rsidP="003C4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ЗА _________________ 20_____ ГОДА</w:t>
      </w:r>
    </w:p>
    <w:p w:rsidR="003C4783" w:rsidRPr="00ED0CF6" w:rsidRDefault="003C4783" w:rsidP="003C4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(месяц)</w:t>
      </w:r>
    </w:p>
    <w:p w:rsidR="003C4783" w:rsidRPr="00ED0CF6" w:rsidRDefault="003C4783" w:rsidP="003C4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783" w:rsidRPr="00ED0CF6" w:rsidRDefault="003C4783" w:rsidP="003C4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</w:t>
      </w:r>
    </w:p>
    <w:p w:rsidR="003C4783" w:rsidRPr="00ED0CF6" w:rsidRDefault="003C4783" w:rsidP="003C4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 xml:space="preserve">                      (должность, фамилия, инициалы)</w:t>
      </w:r>
    </w:p>
    <w:p w:rsidR="003C4783" w:rsidRPr="00ED0CF6" w:rsidRDefault="003C4783" w:rsidP="003C4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539"/>
        <w:gridCol w:w="3622"/>
        <w:gridCol w:w="2098"/>
        <w:gridCol w:w="1587"/>
      </w:tblGrid>
      <w:tr w:rsidR="003C4783" w:rsidRPr="00ED0CF6" w:rsidTr="002862E9">
        <w:tc>
          <w:tcPr>
            <w:tcW w:w="624" w:type="dxa"/>
          </w:tcPr>
          <w:p w:rsidR="003C4783" w:rsidRPr="00ED0CF6" w:rsidRDefault="003C4783" w:rsidP="00286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F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D0C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0C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0C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9" w:type="dxa"/>
          </w:tcPr>
          <w:p w:rsidR="003C4783" w:rsidRPr="00ED0CF6" w:rsidRDefault="003C4783" w:rsidP="00286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F6">
              <w:rPr>
                <w:rFonts w:ascii="Times New Roman" w:hAnsi="Times New Roman" w:cs="Times New Roman"/>
                <w:sz w:val="24"/>
                <w:szCs w:val="24"/>
              </w:rPr>
              <w:t>Дата поездки</w:t>
            </w:r>
          </w:p>
        </w:tc>
        <w:tc>
          <w:tcPr>
            <w:tcW w:w="3622" w:type="dxa"/>
          </w:tcPr>
          <w:p w:rsidR="003C4783" w:rsidRPr="00ED0CF6" w:rsidRDefault="003C4783" w:rsidP="00286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8" w:type="dxa"/>
          </w:tcPr>
          <w:p w:rsidR="003C4783" w:rsidRPr="00ED0CF6" w:rsidRDefault="003C4783" w:rsidP="00286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F6">
              <w:rPr>
                <w:rFonts w:ascii="Times New Roman" w:hAnsi="Times New Roman" w:cs="Times New Roman"/>
                <w:sz w:val="24"/>
                <w:szCs w:val="24"/>
              </w:rPr>
              <w:t>Маршрут поездки</w:t>
            </w:r>
          </w:p>
        </w:tc>
        <w:tc>
          <w:tcPr>
            <w:tcW w:w="1587" w:type="dxa"/>
          </w:tcPr>
          <w:p w:rsidR="003C4783" w:rsidRPr="00ED0CF6" w:rsidRDefault="003C4783" w:rsidP="00286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F6">
              <w:rPr>
                <w:rFonts w:ascii="Times New Roman" w:hAnsi="Times New Roman" w:cs="Times New Roman"/>
                <w:sz w:val="24"/>
                <w:szCs w:val="24"/>
              </w:rPr>
              <w:t>Пробег (</w:t>
            </w:r>
            <w:proofErr w:type="gramStart"/>
            <w:r w:rsidRPr="00ED0CF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D0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4783" w:rsidRPr="00ED0CF6" w:rsidTr="002862E9">
        <w:tc>
          <w:tcPr>
            <w:tcW w:w="624" w:type="dxa"/>
          </w:tcPr>
          <w:p w:rsidR="003C4783" w:rsidRPr="00ED0CF6" w:rsidRDefault="003C4783" w:rsidP="00286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9" w:type="dxa"/>
          </w:tcPr>
          <w:p w:rsidR="003C4783" w:rsidRPr="00ED0CF6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3C4783" w:rsidRPr="00ED0CF6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C4783" w:rsidRPr="00ED0CF6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C4783" w:rsidRPr="00ED0CF6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83" w:rsidRPr="00ED0CF6" w:rsidTr="002862E9">
        <w:tc>
          <w:tcPr>
            <w:tcW w:w="624" w:type="dxa"/>
          </w:tcPr>
          <w:p w:rsidR="003C4783" w:rsidRPr="00ED0CF6" w:rsidRDefault="003C4783" w:rsidP="00286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9" w:type="dxa"/>
          </w:tcPr>
          <w:p w:rsidR="003C4783" w:rsidRPr="00ED0CF6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3C4783" w:rsidRPr="00ED0CF6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C4783" w:rsidRPr="00ED0CF6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C4783" w:rsidRPr="00ED0CF6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83" w:rsidRPr="00ED0CF6" w:rsidTr="002862E9">
        <w:tc>
          <w:tcPr>
            <w:tcW w:w="624" w:type="dxa"/>
          </w:tcPr>
          <w:p w:rsidR="003C4783" w:rsidRPr="00ED0CF6" w:rsidRDefault="003C4783" w:rsidP="00286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9" w:type="dxa"/>
          </w:tcPr>
          <w:p w:rsidR="003C4783" w:rsidRPr="00ED0CF6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3C4783" w:rsidRPr="00ED0CF6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C4783" w:rsidRPr="00ED0CF6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C4783" w:rsidRPr="00ED0CF6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83" w:rsidRPr="00ED0CF6" w:rsidTr="002862E9">
        <w:tc>
          <w:tcPr>
            <w:tcW w:w="624" w:type="dxa"/>
          </w:tcPr>
          <w:p w:rsidR="003C4783" w:rsidRPr="00ED0CF6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3C4783" w:rsidRPr="00ED0CF6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C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22" w:type="dxa"/>
          </w:tcPr>
          <w:p w:rsidR="003C4783" w:rsidRPr="00ED0CF6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C4783" w:rsidRPr="00ED0CF6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C4783" w:rsidRPr="00ED0CF6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783" w:rsidRPr="00ED0CF6" w:rsidRDefault="003C4783" w:rsidP="003C4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4783" w:rsidRPr="00ED0CF6" w:rsidRDefault="003C4783" w:rsidP="003C4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Подпись</w:t>
      </w:r>
    </w:p>
    <w:p w:rsidR="003C4783" w:rsidRPr="00ED0CF6" w:rsidRDefault="003C4783" w:rsidP="003C4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C4783" w:rsidRPr="00ED0CF6" w:rsidRDefault="003C4783" w:rsidP="003C4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:rsidR="003C4783" w:rsidRPr="00ED0CF6" w:rsidRDefault="003C4783" w:rsidP="003C4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783" w:rsidRPr="00ED0CF6" w:rsidRDefault="003C4783" w:rsidP="003C4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CF6">
        <w:rPr>
          <w:rFonts w:ascii="Times New Roman" w:hAnsi="Times New Roman" w:cs="Times New Roman"/>
          <w:sz w:val="24"/>
          <w:szCs w:val="24"/>
        </w:rPr>
        <w:t>"___" _______________ 20___ года</w:t>
      </w:r>
    </w:p>
    <w:p w:rsidR="009D592C" w:rsidRPr="00ED0CF6" w:rsidRDefault="009D592C">
      <w:pPr>
        <w:rPr>
          <w:rFonts w:ascii="Times New Roman" w:hAnsi="Times New Roman" w:cs="Times New Roman"/>
          <w:sz w:val="24"/>
          <w:szCs w:val="24"/>
        </w:rPr>
      </w:pPr>
    </w:p>
    <w:sectPr w:rsidR="009D592C" w:rsidRPr="00ED0CF6" w:rsidSect="00A958DF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D50E4"/>
    <w:multiLevelType w:val="hybridMultilevel"/>
    <w:tmpl w:val="72DAABD6"/>
    <w:lvl w:ilvl="0" w:tplc="90A20EA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4E95"/>
    <w:rsid w:val="00070EDB"/>
    <w:rsid w:val="00300721"/>
    <w:rsid w:val="003C4783"/>
    <w:rsid w:val="003C4F76"/>
    <w:rsid w:val="003F5A1B"/>
    <w:rsid w:val="0043485F"/>
    <w:rsid w:val="0057396F"/>
    <w:rsid w:val="005A18C5"/>
    <w:rsid w:val="006B4CEF"/>
    <w:rsid w:val="006C7637"/>
    <w:rsid w:val="0082389D"/>
    <w:rsid w:val="008831AF"/>
    <w:rsid w:val="008C6841"/>
    <w:rsid w:val="00955104"/>
    <w:rsid w:val="00994F4B"/>
    <w:rsid w:val="009C1BD4"/>
    <w:rsid w:val="009D592C"/>
    <w:rsid w:val="00A326B6"/>
    <w:rsid w:val="00A5601A"/>
    <w:rsid w:val="00A958DF"/>
    <w:rsid w:val="00C233FB"/>
    <w:rsid w:val="00C93637"/>
    <w:rsid w:val="00E7090A"/>
    <w:rsid w:val="00ED0CF6"/>
    <w:rsid w:val="00ED0E21"/>
    <w:rsid w:val="00EF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4E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4E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7090A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rsid w:val="00E7090A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customStyle="1" w:styleId="ConsNonformat">
    <w:name w:val="ConsNonformat"/>
    <w:rsid w:val="006B4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3E894C9366A2C5E12BF6329E8446E32F8F3349980B24DC113A0DF95B606362430B12DCB4E562A5B5154FE5DC17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43E894C9366A2C5E12A16E3F841E6232F7A5319A86BB1D9D47A688CAE600637670EF74890C452B5C4F56FB5A1E10A9C8DDD1B403A8E87362DADEEBCB7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43E894C9366A2C5E12BF6329E8446E30FEFF3C9D81B24DC113A0DF95B606363630E921CA484D295B4402AF184049F98A96DCB21BB4E875C775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E43E894C9366A2C5E12BF6329E8446E30FEFF3C9D81B24DC113A0DF95B606363630E921C94E437E0D0B03F35D135AF88B96DEB504CB7F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43E894C9366A2C5E12A16E3F841E6232F7A5319A80BA1F9442A688CAE600637670EF74890C452B5C4E50F85D1E10A9C8DDD1B403A8E87362DADEEBCB7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motovilova_od</dc:creator>
  <cp:lastModifiedBy>Microsoft Office</cp:lastModifiedBy>
  <cp:revision>16</cp:revision>
  <cp:lastPrinted>2019-09-05T00:56:00Z</cp:lastPrinted>
  <dcterms:created xsi:type="dcterms:W3CDTF">2019-07-16T05:59:00Z</dcterms:created>
  <dcterms:modified xsi:type="dcterms:W3CDTF">2019-09-05T01:39:00Z</dcterms:modified>
</cp:coreProperties>
</file>