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565" w:rsidRPr="00352FD3" w:rsidRDefault="00CB4E54" w:rsidP="00CB4E54">
      <w:pPr>
        <w:tabs>
          <w:tab w:val="left" w:pos="0"/>
          <w:tab w:val="center" w:pos="4676"/>
          <w:tab w:val="left" w:pos="7785"/>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ab/>
      </w:r>
      <w:r w:rsidR="00B22563" w:rsidRPr="00352FD3">
        <w:rPr>
          <w:rFonts w:ascii="Times New Roman" w:eastAsia="Times New Roman" w:hAnsi="Times New Roman" w:cs="Times New Roman"/>
          <w:sz w:val="24"/>
          <w:szCs w:val="24"/>
          <w:lang w:eastAsia="ru-RU"/>
        </w:rPr>
        <w:t>РОССИЙСКАЯ ФЕДЕРАЦИЯ</w:t>
      </w:r>
      <w:r w:rsidRPr="00352FD3">
        <w:rPr>
          <w:rFonts w:ascii="Times New Roman" w:eastAsia="Times New Roman" w:hAnsi="Times New Roman" w:cs="Times New Roman"/>
          <w:sz w:val="24"/>
          <w:szCs w:val="24"/>
          <w:lang w:eastAsia="ru-RU"/>
        </w:rPr>
        <w:tab/>
      </w:r>
    </w:p>
    <w:p w:rsidR="00BF1565" w:rsidRPr="00352FD3" w:rsidRDefault="00B22563" w:rsidP="00BF1565">
      <w:pPr>
        <w:tabs>
          <w:tab w:val="left" w:pos="0"/>
        </w:tabs>
        <w:spacing w:after="0" w:line="240" w:lineRule="auto"/>
        <w:jc w:val="center"/>
        <w:rPr>
          <w:rFonts w:ascii="Times New Roman" w:eastAsia="Times New Roman" w:hAnsi="Times New Roman" w:cs="Times New Roman"/>
          <w:sz w:val="24"/>
          <w:szCs w:val="24"/>
          <w:lang w:eastAsia="ru-RU"/>
        </w:rPr>
      </w:pPr>
      <w:r w:rsidRPr="00352FD3">
        <w:rPr>
          <w:rFonts w:ascii="Times New Roman" w:eastAsia="Times New Roman" w:hAnsi="Times New Roman" w:cs="Times New Roman"/>
          <w:sz w:val="24"/>
          <w:szCs w:val="24"/>
          <w:lang w:eastAsia="ru-RU"/>
        </w:rPr>
        <w:t>ИРКУТСКАЯ ОБЛАСТЬ</w:t>
      </w:r>
    </w:p>
    <w:p w:rsidR="00BF1565" w:rsidRPr="00352FD3" w:rsidRDefault="00B22563" w:rsidP="00BF1565">
      <w:pPr>
        <w:tabs>
          <w:tab w:val="left" w:pos="0"/>
        </w:tabs>
        <w:spacing w:after="0" w:line="240" w:lineRule="auto"/>
        <w:jc w:val="center"/>
        <w:rPr>
          <w:rFonts w:ascii="Times New Roman" w:eastAsia="Times New Roman" w:hAnsi="Times New Roman" w:cs="Times New Roman"/>
          <w:sz w:val="24"/>
          <w:szCs w:val="24"/>
          <w:lang w:eastAsia="ru-RU"/>
        </w:rPr>
      </w:pPr>
      <w:r w:rsidRPr="00352FD3">
        <w:rPr>
          <w:rFonts w:ascii="Times New Roman" w:eastAsia="Times New Roman" w:hAnsi="Times New Roman" w:cs="Times New Roman"/>
          <w:sz w:val="24"/>
          <w:szCs w:val="24"/>
          <w:lang w:eastAsia="ru-RU"/>
        </w:rPr>
        <w:t>ЗИМИНСКИЙ РАЙОН</w:t>
      </w:r>
    </w:p>
    <w:p w:rsidR="00BF1565" w:rsidRPr="00352FD3" w:rsidRDefault="00B22563" w:rsidP="00BF1565">
      <w:pPr>
        <w:tabs>
          <w:tab w:val="left" w:pos="0"/>
        </w:tabs>
        <w:spacing w:after="0" w:line="240" w:lineRule="auto"/>
        <w:jc w:val="center"/>
        <w:rPr>
          <w:rFonts w:ascii="Times New Roman" w:eastAsia="Times New Roman" w:hAnsi="Times New Roman" w:cs="Times New Roman"/>
          <w:sz w:val="24"/>
          <w:szCs w:val="24"/>
          <w:lang w:eastAsia="ru-RU"/>
        </w:rPr>
      </w:pPr>
      <w:r w:rsidRPr="00352FD3">
        <w:rPr>
          <w:rFonts w:ascii="Times New Roman" w:eastAsia="Times New Roman" w:hAnsi="Times New Roman" w:cs="Times New Roman"/>
          <w:sz w:val="24"/>
          <w:szCs w:val="24"/>
          <w:lang w:eastAsia="ru-RU"/>
        </w:rPr>
        <w:t>МАСЛЯНОГОРСКОЕ  МУНИЦИПАЛЬНОЕ ОБРАЗОВАНИЕ</w:t>
      </w:r>
    </w:p>
    <w:p w:rsidR="00BF1565" w:rsidRPr="00352FD3" w:rsidRDefault="00B22563" w:rsidP="00B22563">
      <w:pPr>
        <w:tabs>
          <w:tab w:val="left" w:pos="0"/>
          <w:tab w:val="left" w:pos="5445"/>
        </w:tabs>
        <w:spacing w:after="0" w:line="240" w:lineRule="auto"/>
        <w:jc w:val="center"/>
        <w:rPr>
          <w:rFonts w:ascii="Times New Roman" w:eastAsia="Times New Roman" w:hAnsi="Times New Roman" w:cs="Times New Roman"/>
          <w:sz w:val="24"/>
          <w:szCs w:val="24"/>
          <w:lang w:eastAsia="ru-RU"/>
        </w:rPr>
      </w:pPr>
      <w:r w:rsidRPr="00352FD3">
        <w:rPr>
          <w:rFonts w:ascii="Times New Roman" w:eastAsia="Times New Roman" w:hAnsi="Times New Roman" w:cs="Times New Roman"/>
          <w:sz w:val="24"/>
          <w:szCs w:val="24"/>
          <w:lang w:eastAsia="ru-RU"/>
        </w:rPr>
        <w:t>ДУМА</w:t>
      </w:r>
    </w:p>
    <w:p w:rsidR="00DA2123" w:rsidRPr="00352FD3" w:rsidRDefault="00DA2123" w:rsidP="00BF1565">
      <w:pPr>
        <w:spacing w:after="0" w:line="240" w:lineRule="auto"/>
        <w:jc w:val="both"/>
        <w:rPr>
          <w:rFonts w:ascii="Times New Roman" w:hAnsi="Times New Roman" w:cs="Times New Roman"/>
          <w:iCs/>
          <w:sz w:val="24"/>
          <w:szCs w:val="24"/>
        </w:rPr>
      </w:pPr>
    </w:p>
    <w:p w:rsidR="00DA2123" w:rsidRPr="00352FD3" w:rsidRDefault="00BF1565" w:rsidP="00BF1565">
      <w:pPr>
        <w:spacing w:after="0" w:line="240" w:lineRule="auto"/>
        <w:ind w:firstLine="567"/>
        <w:rPr>
          <w:rFonts w:ascii="Times New Roman" w:hAnsi="Times New Roman" w:cs="Times New Roman"/>
          <w:b/>
          <w:iCs/>
          <w:sz w:val="24"/>
          <w:szCs w:val="24"/>
        </w:rPr>
      </w:pPr>
      <w:r w:rsidRPr="00352FD3">
        <w:rPr>
          <w:rFonts w:ascii="Times New Roman" w:hAnsi="Times New Roman" w:cs="Times New Roman"/>
          <w:b/>
          <w:iCs/>
          <w:sz w:val="24"/>
          <w:szCs w:val="24"/>
        </w:rPr>
        <w:t xml:space="preserve">                                                            </w:t>
      </w:r>
      <w:r w:rsidR="00DA2123" w:rsidRPr="00352FD3">
        <w:rPr>
          <w:rFonts w:ascii="Times New Roman" w:hAnsi="Times New Roman" w:cs="Times New Roman"/>
          <w:b/>
          <w:iCs/>
          <w:sz w:val="24"/>
          <w:szCs w:val="24"/>
        </w:rPr>
        <w:t>РЕШЕНИЕ</w:t>
      </w:r>
    </w:p>
    <w:p w:rsidR="00DA2123" w:rsidRPr="00352FD3" w:rsidRDefault="00DA2123" w:rsidP="00F55813">
      <w:pPr>
        <w:pStyle w:val="11"/>
        <w:ind w:firstLine="567"/>
        <w:jc w:val="both"/>
        <w:rPr>
          <w:iCs/>
          <w:szCs w:val="24"/>
        </w:rPr>
      </w:pPr>
    </w:p>
    <w:p w:rsidR="00DA2123" w:rsidRPr="00352FD3" w:rsidRDefault="00DA2123" w:rsidP="00F55813">
      <w:pPr>
        <w:spacing w:after="0" w:line="240" w:lineRule="auto"/>
        <w:ind w:firstLine="567"/>
        <w:jc w:val="both"/>
        <w:rPr>
          <w:rFonts w:ascii="Times New Roman" w:hAnsi="Times New Roman" w:cs="Times New Roman"/>
          <w:iCs/>
          <w:sz w:val="24"/>
          <w:szCs w:val="24"/>
        </w:rPr>
      </w:pPr>
    </w:p>
    <w:p w:rsidR="00DA2123" w:rsidRPr="00352FD3" w:rsidRDefault="006C054C" w:rsidP="006F281D">
      <w:pPr>
        <w:pStyle w:val="11"/>
        <w:jc w:val="center"/>
        <w:rPr>
          <w:szCs w:val="24"/>
        </w:rPr>
      </w:pPr>
      <w:r w:rsidRPr="00352FD3">
        <w:rPr>
          <w:szCs w:val="24"/>
        </w:rPr>
        <w:t>От  07.05.</w:t>
      </w:r>
      <w:r w:rsidR="00B22563" w:rsidRPr="00352FD3">
        <w:rPr>
          <w:szCs w:val="24"/>
        </w:rPr>
        <w:t>2019 г</w:t>
      </w:r>
      <w:r w:rsidRPr="00352FD3">
        <w:rPr>
          <w:szCs w:val="24"/>
        </w:rPr>
        <w:t xml:space="preserve">            № 6</w:t>
      </w:r>
      <w:r w:rsidR="00DA2123" w:rsidRPr="00352FD3">
        <w:rPr>
          <w:szCs w:val="24"/>
        </w:rPr>
        <w:t xml:space="preserve">                                  с. </w:t>
      </w:r>
      <w:r w:rsidR="00BF1565" w:rsidRPr="00352FD3">
        <w:rPr>
          <w:szCs w:val="24"/>
        </w:rPr>
        <w:t>Масляногорск</w:t>
      </w:r>
    </w:p>
    <w:p w:rsidR="00DA2123" w:rsidRPr="00352FD3" w:rsidRDefault="00DA2123" w:rsidP="00F55813">
      <w:pPr>
        <w:pStyle w:val="11"/>
        <w:ind w:firstLine="567"/>
        <w:jc w:val="both"/>
        <w:rPr>
          <w:szCs w:val="24"/>
          <w:highlight w:val="yellow"/>
        </w:rPr>
      </w:pPr>
    </w:p>
    <w:p w:rsidR="00884BCC" w:rsidRPr="00352FD3" w:rsidRDefault="00884BCC" w:rsidP="00F55813">
      <w:pPr>
        <w:tabs>
          <w:tab w:val="left" w:pos="0"/>
        </w:tabs>
        <w:spacing w:after="0" w:line="240" w:lineRule="auto"/>
        <w:ind w:firstLine="567"/>
        <w:jc w:val="both"/>
        <w:rPr>
          <w:rFonts w:ascii="Times New Roman" w:hAnsi="Times New Roman"/>
          <w:sz w:val="24"/>
          <w:szCs w:val="24"/>
        </w:rPr>
      </w:pPr>
    </w:p>
    <w:p w:rsidR="00E42ED9" w:rsidRPr="00352FD3" w:rsidRDefault="00E42ED9" w:rsidP="00BF1565">
      <w:pPr>
        <w:tabs>
          <w:tab w:val="left" w:pos="0"/>
        </w:tabs>
        <w:spacing w:after="0" w:line="240" w:lineRule="auto"/>
        <w:jc w:val="both"/>
        <w:rPr>
          <w:rFonts w:ascii="Times New Roman" w:hAnsi="Times New Roman"/>
          <w:sz w:val="24"/>
          <w:szCs w:val="24"/>
        </w:rPr>
      </w:pPr>
      <w:r w:rsidRPr="00352FD3">
        <w:rPr>
          <w:rFonts w:ascii="Times New Roman" w:hAnsi="Times New Roman"/>
          <w:sz w:val="24"/>
          <w:szCs w:val="24"/>
        </w:rPr>
        <w:t>Об утверждении Положения о бюджетном процессе</w:t>
      </w:r>
    </w:p>
    <w:p w:rsidR="00E42ED9" w:rsidRPr="00352FD3" w:rsidRDefault="00BF1565" w:rsidP="00BF1565">
      <w:pPr>
        <w:tabs>
          <w:tab w:val="left" w:pos="0"/>
        </w:tabs>
        <w:spacing w:after="0" w:line="240" w:lineRule="auto"/>
        <w:jc w:val="both"/>
        <w:rPr>
          <w:rFonts w:ascii="Times New Roman" w:hAnsi="Times New Roman"/>
          <w:sz w:val="24"/>
          <w:szCs w:val="24"/>
        </w:rPr>
      </w:pPr>
      <w:r w:rsidRPr="00352FD3">
        <w:rPr>
          <w:rFonts w:ascii="Times New Roman" w:hAnsi="Times New Roman"/>
          <w:sz w:val="24"/>
          <w:szCs w:val="24"/>
        </w:rPr>
        <w:t xml:space="preserve">в  Масляногорском </w:t>
      </w:r>
      <w:r w:rsidR="00E42ED9" w:rsidRPr="00352FD3">
        <w:rPr>
          <w:rFonts w:ascii="Times New Roman" w:hAnsi="Times New Roman"/>
          <w:sz w:val="24"/>
          <w:szCs w:val="24"/>
        </w:rPr>
        <w:t>муниципальном образовании</w:t>
      </w:r>
    </w:p>
    <w:p w:rsidR="00E42ED9" w:rsidRPr="00352FD3" w:rsidRDefault="00E42ED9" w:rsidP="00F55813">
      <w:pPr>
        <w:tabs>
          <w:tab w:val="left" w:pos="0"/>
        </w:tabs>
        <w:spacing w:after="0" w:line="240" w:lineRule="auto"/>
        <w:ind w:firstLine="567"/>
        <w:jc w:val="both"/>
        <w:rPr>
          <w:rFonts w:ascii="Times New Roman" w:hAnsi="Times New Roman"/>
          <w:sz w:val="24"/>
          <w:szCs w:val="24"/>
        </w:rPr>
      </w:pPr>
    </w:p>
    <w:p w:rsidR="00DA2123" w:rsidRPr="00352FD3" w:rsidRDefault="00DA2123" w:rsidP="00F55813">
      <w:pPr>
        <w:pStyle w:val="11"/>
        <w:ind w:right="-227" w:firstLine="567"/>
        <w:jc w:val="both"/>
        <w:rPr>
          <w:szCs w:val="24"/>
        </w:rPr>
      </w:pPr>
    </w:p>
    <w:p w:rsidR="00DA2123" w:rsidRPr="00352FD3" w:rsidRDefault="00E42ED9" w:rsidP="00F55813">
      <w:pPr>
        <w:pStyle w:val="11"/>
        <w:ind w:right="-227" w:firstLine="567"/>
        <w:jc w:val="both"/>
        <w:rPr>
          <w:szCs w:val="24"/>
        </w:rPr>
      </w:pPr>
      <w:r w:rsidRPr="00352FD3">
        <w:rPr>
          <w:szCs w:val="24"/>
        </w:rPr>
        <w:t xml:space="preserve">В целях совершенствования бюджетного процесса в </w:t>
      </w:r>
      <w:r w:rsidR="00BF1565" w:rsidRPr="00352FD3">
        <w:rPr>
          <w:szCs w:val="24"/>
        </w:rPr>
        <w:t>Масляногорском</w:t>
      </w:r>
      <w:r w:rsidRPr="00352FD3">
        <w:rPr>
          <w:szCs w:val="24"/>
        </w:rPr>
        <w:t xml:space="preserve"> муниципальном образовании</w:t>
      </w:r>
      <w:r w:rsidR="00DA2123" w:rsidRPr="00352FD3">
        <w:rPr>
          <w:szCs w:val="24"/>
        </w:rPr>
        <w:t>, руководствуясь Бюджетн</w:t>
      </w:r>
      <w:r w:rsidRPr="00352FD3">
        <w:rPr>
          <w:szCs w:val="24"/>
        </w:rPr>
        <w:t>ым</w:t>
      </w:r>
      <w:r w:rsidR="00DA2123" w:rsidRPr="00352FD3">
        <w:rPr>
          <w:szCs w:val="24"/>
        </w:rPr>
        <w:t xml:space="preserve"> кодекс</w:t>
      </w:r>
      <w:r w:rsidRPr="00352FD3">
        <w:rPr>
          <w:szCs w:val="24"/>
        </w:rPr>
        <w:t>ом</w:t>
      </w:r>
      <w:r w:rsidR="00DA2123" w:rsidRPr="00352FD3">
        <w:rPr>
          <w:szCs w:val="24"/>
        </w:rPr>
        <w:t xml:space="preserve"> Российской Федерации, Федеральным законом от 06.10.2003</w:t>
      </w:r>
      <w:r w:rsidRPr="00352FD3">
        <w:rPr>
          <w:szCs w:val="24"/>
        </w:rPr>
        <w:t xml:space="preserve"> г. </w:t>
      </w:r>
      <w:r w:rsidR="00DA2123" w:rsidRPr="00352FD3">
        <w:rPr>
          <w:szCs w:val="24"/>
        </w:rPr>
        <w:t xml:space="preserve">№ 131-ФЗ «Об общих принципах организации местного самоуправления в Российской Федерации», Уставом </w:t>
      </w:r>
      <w:r w:rsidR="00BF1565" w:rsidRPr="00352FD3">
        <w:rPr>
          <w:szCs w:val="24"/>
        </w:rPr>
        <w:t>Масляногорского</w:t>
      </w:r>
      <w:r w:rsidR="00F55813" w:rsidRPr="00352FD3">
        <w:rPr>
          <w:szCs w:val="24"/>
        </w:rPr>
        <w:t xml:space="preserve"> </w:t>
      </w:r>
      <w:r w:rsidR="00B22563" w:rsidRPr="00352FD3">
        <w:rPr>
          <w:szCs w:val="24"/>
        </w:rPr>
        <w:t xml:space="preserve">сельского </w:t>
      </w:r>
      <w:r w:rsidR="00F55813" w:rsidRPr="00352FD3">
        <w:rPr>
          <w:szCs w:val="24"/>
        </w:rPr>
        <w:t>муниципального образования</w:t>
      </w:r>
      <w:r w:rsidR="00BD3C60" w:rsidRPr="00352FD3">
        <w:rPr>
          <w:szCs w:val="24"/>
        </w:rPr>
        <w:t xml:space="preserve">, </w:t>
      </w:r>
      <w:r w:rsidR="00DA2123" w:rsidRPr="00352FD3">
        <w:rPr>
          <w:szCs w:val="24"/>
        </w:rPr>
        <w:t xml:space="preserve">Дума </w:t>
      </w:r>
      <w:r w:rsidR="00BF1565" w:rsidRPr="00352FD3">
        <w:rPr>
          <w:szCs w:val="24"/>
        </w:rPr>
        <w:t>Масляногорского</w:t>
      </w:r>
      <w:r w:rsidR="00B22563" w:rsidRPr="00352FD3">
        <w:rPr>
          <w:szCs w:val="24"/>
        </w:rPr>
        <w:t xml:space="preserve"> сельского </w:t>
      </w:r>
      <w:r w:rsidR="00DA2123" w:rsidRPr="00352FD3">
        <w:rPr>
          <w:szCs w:val="24"/>
        </w:rPr>
        <w:t xml:space="preserve"> муниципального образования</w:t>
      </w:r>
    </w:p>
    <w:p w:rsidR="00DA2123" w:rsidRPr="00352FD3" w:rsidRDefault="00DA2123" w:rsidP="00F55813">
      <w:pPr>
        <w:pStyle w:val="11"/>
        <w:ind w:right="-227" w:firstLine="567"/>
        <w:jc w:val="both"/>
        <w:rPr>
          <w:szCs w:val="24"/>
        </w:rPr>
      </w:pPr>
    </w:p>
    <w:p w:rsidR="00DA2123" w:rsidRPr="00352FD3" w:rsidRDefault="00B22563" w:rsidP="00F55813">
      <w:pPr>
        <w:pStyle w:val="11"/>
        <w:ind w:right="-227" w:firstLine="567"/>
        <w:jc w:val="center"/>
        <w:rPr>
          <w:szCs w:val="24"/>
        </w:rPr>
      </w:pPr>
      <w:r w:rsidRPr="00352FD3">
        <w:rPr>
          <w:szCs w:val="24"/>
        </w:rPr>
        <w:t>РЕ</w:t>
      </w:r>
      <w:r w:rsidR="00DA2123" w:rsidRPr="00352FD3">
        <w:rPr>
          <w:szCs w:val="24"/>
        </w:rPr>
        <w:t>Ш</w:t>
      </w:r>
      <w:r w:rsidRPr="00352FD3">
        <w:rPr>
          <w:szCs w:val="24"/>
        </w:rPr>
        <w:t>ИЛ</w:t>
      </w:r>
      <w:r w:rsidR="00DA2123" w:rsidRPr="00352FD3">
        <w:rPr>
          <w:szCs w:val="24"/>
        </w:rPr>
        <w:t>А:</w:t>
      </w:r>
    </w:p>
    <w:p w:rsidR="00DA2123" w:rsidRPr="00352FD3" w:rsidRDefault="00DA2123" w:rsidP="00F55813">
      <w:pPr>
        <w:tabs>
          <w:tab w:val="left" w:pos="0"/>
        </w:tabs>
        <w:spacing w:after="0" w:line="240" w:lineRule="auto"/>
        <w:ind w:firstLine="567"/>
        <w:jc w:val="both"/>
        <w:rPr>
          <w:rFonts w:ascii="Times New Roman" w:hAnsi="Times New Roman"/>
          <w:b/>
          <w:sz w:val="24"/>
          <w:szCs w:val="24"/>
        </w:rPr>
      </w:pPr>
    </w:p>
    <w:p w:rsidR="00E42ED9" w:rsidRPr="00352FD3" w:rsidRDefault="00DA2123" w:rsidP="00B22563">
      <w:pPr>
        <w:pStyle w:val="ConsPlusNormal"/>
        <w:ind w:firstLine="709"/>
        <w:jc w:val="both"/>
        <w:rPr>
          <w:bCs/>
        </w:rPr>
      </w:pPr>
      <w:bookmarkStart w:id="0" w:name="sub_1"/>
      <w:r w:rsidRPr="00352FD3">
        <w:t xml:space="preserve">1. </w:t>
      </w:r>
      <w:r w:rsidR="00E42ED9" w:rsidRPr="00352FD3">
        <w:rPr>
          <w:bCs/>
        </w:rPr>
        <w:t xml:space="preserve">Утвердить Положение о бюджетном процессе в </w:t>
      </w:r>
      <w:r w:rsidR="00BF1565" w:rsidRPr="00352FD3">
        <w:rPr>
          <w:bCs/>
        </w:rPr>
        <w:t>Масляногорском</w:t>
      </w:r>
      <w:r w:rsidR="00B22563" w:rsidRPr="00352FD3">
        <w:rPr>
          <w:bCs/>
        </w:rPr>
        <w:t xml:space="preserve"> сельском</w:t>
      </w:r>
      <w:r w:rsidR="00E42ED9" w:rsidRPr="00352FD3">
        <w:rPr>
          <w:bCs/>
        </w:rPr>
        <w:t xml:space="preserve"> муниципальном образовании в новой редакции (прилагается).</w:t>
      </w:r>
    </w:p>
    <w:p w:rsidR="00DA2123" w:rsidRPr="00352FD3" w:rsidRDefault="00DA2123" w:rsidP="00B22563">
      <w:pPr>
        <w:spacing w:after="0" w:line="240" w:lineRule="auto"/>
        <w:ind w:firstLine="709"/>
        <w:jc w:val="both"/>
        <w:rPr>
          <w:rFonts w:ascii="Times New Roman" w:hAnsi="Times New Roman"/>
          <w:sz w:val="24"/>
          <w:szCs w:val="24"/>
        </w:rPr>
      </w:pPr>
      <w:bookmarkStart w:id="1" w:name="sub_2"/>
      <w:bookmarkEnd w:id="0"/>
      <w:r w:rsidRPr="00352FD3">
        <w:rPr>
          <w:rFonts w:ascii="Times New Roman" w:hAnsi="Times New Roman"/>
          <w:sz w:val="24"/>
          <w:szCs w:val="24"/>
        </w:rPr>
        <w:t xml:space="preserve">2. </w:t>
      </w:r>
      <w:r w:rsidR="00F645EC" w:rsidRPr="00352FD3">
        <w:rPr>
          <w:rFonts w:ascii="Times New Roman" w:hAnsi="Times New Roman"/>
          <w:sz w:val="24"/>
          <w:szCs w:val="24"/>
        </w:rPr>
        <w:t>Признать</w:t>
      </w:r>
      <w:r w:rsidRPr="00352FD3">
        <w:rPr>
          <w:rFonts w:ascii="Times New Roman" w:hAnsi="Times New Roman"/>
          <w:sz w:val="24"/>
          <w:szCs w:val="24"/>
        </w:rPr>
        <w:t xml:space="preserve"> утратившим силу решение Думы </w:t>
      </w:r>
      <w:r w:rsidR="00BF1565" w:rsidRPr="00352FD3">
        <w:rPr>
          <w:rFonts w:ascii="Times New Roman" w:hAnsi="Times New Roman"/>
          <w:sz w:val="24"/>
          <w:szCs w:val="24"/>
        </w:rPr>
        <w:t>Масляногорского</w:t>
      </w:r>
      <w:r w:rsidRPr="00352FD3">
        <w:rPr>
          <w:rFonts w:ascii="Times New Roman" w:hAnsi="Times New Roman"/>
          <w:sz w:val="24"/>
          <w:szCs w:val="24"/>
        </w:rPr>
        <w:t xml:space="preserve"> муниципального </w:t>
      </w:r>
      <w:r w:rsidR="00784B65" w:rsidRPr="00352FD3">
        <w:rPr>
          <w:rFonts w:ascii="Times New Roman" w:hAnsi="Times New Roman"/>
          <w:sz w:val="24"/>
          <w:szCs w:val="24"/>
        </w:rPr>
        <w:t xml:space="preserve">образования от </w:t>
      </w:r>
      <w:r w:rsidR="00B22563" w:rsidRPr="00352FD3">
        <w:rPr>
          <w:rFonts w:ascii="Times New Roman" w:hAnsi="Times New Roman"/>
          <w:sz w:val="24"/>
          <w:szCs w:val="24"/>
        </w:rPr>
        <w:t>22.04.2016</w:t>
      </w:r>
      <w:r w:rsidR="00F55813" w:rsidRPr="00352FD3">
        <w:rPr>
          <w:rFonts w:ascii="Times New Roman" w:hAnsi="Times New Roman"/>
          <w:sz w:val="24"/>
          <w:szCs w:val="24"/>
        </w:rPr>
        <w:t>г.</w:t>
      </w:r>
      <w:r w:rsidR="00784B65" w:rsidRPr="00352FD3">
        <w:rPr>
          <w:rFonts w:ascii="Times New Roman" w:hAnsi="Times New Roman"/>
          <w:sz w:val="24"/>
          <w:szCs w:val="24"/>
        </w:rPr>
        <w:t xml:space="preserve"> № </w:t>
      </w:r>
      <w:r w:rsidR="00B22563" w:rsidRPr="00352FD3">
        <w:rPr>
          <w:rFonts w:ascii="Times New Roman" w:hAnsi="Times New Roman"/>
          <w:sz w:val="24"/>
          <w:szCs w:val="24"/>
        </w:rPr>
        <w:t>108</w:t>
      </w:r>
      <w:r w:rsidR="00784B65" w:rsidRPr="00352FD3">
        <w:rPr>
          <w:rFonts w:ascii="Times New Roman" w:hAnsi="Times New Roman"/>
          <w:sz w:val="24"/>
          <w:szCs w:val="24"/>
        </w:rPr>
        <w:t xml:space="preserve"> «</w:t>
      </w:r>
      <w:r w:rsidR="00F55813" w:rsidRPr="00352FD3">
        <w:rPr>
          <w:rFonts w:ascii="Times New Roman" w:hAnsi="Times New Roman"/>
          <w:sz w:val="24"/>
          <w:szCs w:val="24"/>
        </w:rPr>
        <w:t>Об утверждении П</w:t>
      </w:r>
      <w:r w:rsidRPr="00352FD3">
        <w:rPr>
          <w:rFonts w:ascii="Times New Roman" w:hAnsi="Times New Roman"/>
          <w:sz w:val="24"/>
          <w:szCs w:val="24"/>
        </w:rPr>
        <w:t xml:space="preserve">оложения о бюджетном процессе в </w:t>
      </w:r>
      <w:r w:rsidR="00BF1565" w:rsidRPr="00352FD3">
        <w:rPr>
          <w:rFonts w:ascii="Times New Roman" w:hAnsi="Times New Roman"/>
          <w:sz w:val="24"/>
          <w:szCs w:val="24"/>
        </w:rPr>
        <w:t>Масляногорском</w:t>
      </w:r>
      <w:r w:rsidRPr="00352FD3">
        <w:rPr>
          <w:rFonts w:ascii="Times New Roman" w:hAnsi="Times New Roman"/>
          <w:sz w:val="24"/>
          <w:szCs w:val="24"/>
        </w:rPr>
        <w:t xml:space="preserve"> муниципальном образовании</w:t>
      </w:r>
      <w:bookmarkStart w:id="2" w:name="sub_3"/>
      <w:bookmarkEnd w:id="1"/>
      <w:r w:rsidRPr="00352FD3">
        <w:rPr>
          <w:rFonts w:ascii="Times New Roman" w:hAnsi="Times New Roman"/>
          <w:sz w:val="24"/>
          <w:szCs w:val="24"/>
        </w:rPr>
        <w:t>».</w:t>
      </w:r>
    </w:p>
    <w:p w:rsidR="00BF1565" w:rsidRPr="00352FD3" w:rsidRDefault="00BF1565" w:rsidP="00B22563">
      <w:pPr>
        <w:pStyle w:val="ConsPlusNormal"/>
        <w:ind w:firstLine="709"/>
        <w:jc w:val="both"/>
      </w:pPr>
      <w:r w:rsidRPr="00352FD3">
        <w:t>3. Настоящее решение подлежит официальному опубликованию в периодическом печатном издании Масляногорского муниципального образования «Моё село».</w:t>
      </w:r>
    </w:p>
    <w:p w:rsidR="00F55813" w:rsidRPr="00352FD3" w:rsidRDefault="00BF1565" w:rsidP="00B22563">
      <w:pPr>
        <w:pStyle w:val="ConsPlusNormal"/>
        <w:ind w:firstLine="709"/>
        <w:jc w:val="both"/>
      </w:pPr>
      <w:r w:rsidRPr="00352FD3">
        <w:t>4</w:t>
      </w:r>
      <w:r w:rsidR="00F55813" w:rsidRPr="00352FD3">
        <w:t>. Настоящее решение вступает в силу со дня его официального опубликования.</w:t>
      </w:r>
    </w:p>
    <w:bookmarkEnd w:id="2"/>
    <w:p w:rsidR="00DA2123" w:rsidRPr="00352FD3" w:rsidRDefault="00DA2123" w:rsidP="00B22563">
      <w:pPr>
        <w:pStyle w:val="11"/>
        <w:ind w:firstLine="709"/>
        <w:jc w:val="both"/>
        <w:rPr>
          <w:szCs w:val="24"/>
        </w:rPr>
      </w:pPr>
    </w:p>
    <w:p w:rsidR="00352FD3" w:rsidRDefault="00352FD3" w:rsidP="00B22563">
      <w:pPr>
        <w:pStyle w:val="2"/>
        <w:ind w:left="0" w:firstLine="709"/>
        <w:jc w:val="both"/>
        <w:rPr>
          <w:sz w:val="24"/>
        </w:rPr>
      </w:pPr>
    </w:p>
    <w:p w:rsidR="00352FD3" w:rsidRDefault="00352FD3" w:rsidP="00352FD3">
      <w:pPr>
        <w:pStyle w:val="2"/>
        <w:ind w:left="0"/>
        <w:rPr>
          <w:sz w:val="24"/>
        </w:rPr>
      </w:pPr>
    </w:p>
    <w:p w:rsidR="00DA2123" w:rsidRPr="00352FD3" w:rsidRDefault="00352FD3" w:rsidP="00352FD3">
      <w:pPr>
        <w:pStyle w:val="2"/>
        <w:ind w:left="0"/>
        <w:rPr>
          <w:sz w:val="24"/>
        </w:rPr>
      </w:pPr>
      <w:r w:rsidRPr="00352FD3">
        <w:rPr>
          <w:sz w:val="24"/>
        </w:rPr>
        <w:t>Председатель Думы,</w:t>
      </w:r>
    </w:p>
    <w:p w:rsidR="00DA2123" w:rsidRPr="00352FD3" w:rsidRDefault="00DA2123" w:rsidP="00352FD3">
      <w:pPr>
        <w:spacing w:after="0" w:line="240" w:lineRule="auto"/>
        <w:rPr>
          <w:rFonts w:ascii="Times New Roman" w:hAnsi="Times New Roman" w:cs="Times New Roman"/>
          <w:sz w:val="24"/>
          <w:szCs w:val="24"/>
        </w:rPr>
      </w:pPr>
      <w:r w:rsidRPr="00352FD3">
        <w:rPr>
          <w:rFonts w:ascii="Times New Roman" w:hAnsi="Times New Roman" w:cs="Times New Roman"/>
          <w:sz w:val="24"/>
          <w:szCs w:val="24"/>
        </w:rPr>
        <w:t xml:space="preserve">Глава </w:t>
      </w:r>
      <w:r w:rsidR="00BF1565" w:rsidRPr="00352FD3">
        <w:rPr>
          <w:rFonts w:ascii="Times New Roman" w:hAnsi="Times New Roman" w:cs="Times New Roman"/>
          <w:sz w:val="24"/>
          <w:szCs w:val="24"/>
        </w:rPr>
        <w:t>Масляногорского</w:t>
      </w:r>
      <w:r w:rsidR="00B22563" w:rsidRPr="00352FD3">
        <w:rPr>
          <w:rFonts w:ascii="Times New Roman" w:hAnsi="Times New Roman" w:cs="Times New Roman"/>
          <w:sz w:val="24"/>
          <w:szCs w:val="24"/>
        </w:rPr>
        <w:t xml:space="preserve"> </w:t>
      </w:r>
      <w:proofErr w:type="gramStart"/>
      <w:r w:rsidR="00B22563" w:rsidRPr="00352FD3">
        <w:rPr>
          <w:rFonts w:ascii="Times New Roman" w:hAnsi="Times New Roman" w:cs="Times New Roman"/>
          <w:sz w:val="24"/>
          <w:szCs w:val="24"/>
        </w:rPr>
        <w:t>сельского</w:t>
      </w:r>
      <w:proofErr w:type="gramEnd"/>
    </w:p>
    <w:p w:rsidR="00B22563" w:rsidRPr="00352FD3" w:rsidRDefault="00DA2123" w:rsidP="00352FD3">
      <w:pPr>
        <w:spacing w:after="0" w:line="240" w:lineRule="auto"/>
        <w:rPr>
          <w:rFonts w:ascii="Times New Roman" w:hAnsi="Times New Roman" w:cs="Times New Roman"/>
          <w:sz w:val="24"/>
          <w:szCs w:val="24"/>
        </w:rPr>
      </w:pPr>
      <w:r w:rsidRPr="00352FD3">
        <w:rPr>
          <w:rFonts w:ascii="Times New Roman" w:hAnsi="Times New Roman" w:cs="Times New Roman"/>
          <w:sz w:val="24"/>
          <w:szCs w:val="24"/>
        </w:rPr>
        <w:t>муниципального образования</w:t>
      </w:r>
      <w:r w:rsidR="00352FD3" w:rsidRPr="00352FD3">
        <w:rPr>
          <w:rFonts w:ascii="Times New Roman" w:hAnsi="Times New Roman" w:cs="Times New Roman"/>
          <w:sz w:val="24"/>
          <w:szCs w:val="24"/>
        </w:rPr>
        <w:t xml:space="preserve">                                   </w:t>
      </w:r>
      <w:r w:rsidR="00352FD3">
        <w:rPr>
          <w:rFonts w:ascii="Times New Roman" w:hAnsi="Times New Roman" w:cs="Times New Roman"/>
          <w:sz w:val="24"/>
          <w:szCs w:val="24"/>
        </w:rPr>
        <w:t xml:space="preserve">                            </w:t>
      </w:r>
      <w:r w:rsidR="00352FD3" w:rsidRPr="00352FD3">
        <w:rPr>
          <w:rFonts w:ascii="Times New Roman" w:hAnsi="Times New Roman" w:cs="Times New Roman"/>
          <w:sz w:val="24"/>
          <w:szCs w:val="24"/>
        </w:rPr>
        <w:t xml:space="preserve"> В.С. Москвитин</w:t>
      </w:r>
    </w:p>
    <w:p w:rsidR="00DA2123" w:rsidRPr="00352FD3" w:rsidRDefault="00DA2123" w:rsidP="00B22563">
      <w:pPr>
        <w:spacing w:after="0" w:line="240" w:lineRule="auto"/>
        <w:jc w:val="both"/>
        <w:rPr>
          <w:sz w:val="24"/>
          <w:szCs w:val="24"/>
          <w:highlight w:val="yellow"/>
        </w:rPr>
      </w:pPr>
      <w:r w:rsidRPr="00352FD3">
        <w:rPr>
          <w:rFonts w:ascii="Times New Roman" w:hAnsi="Times New Roman" w:cs="Times New Roman"/>
          <w:sz w:val="24"/>
          <w:szCs w:val="24"/>
        </w:rPr>
        <w:t xml:space="preserve"> </w:t>
      </w:r>
    </w:p>
    <w:p w:rsidR="00DA2123" w:rsidRPr="00352FD3" w:rsidRDefault="00DA2123" w:rsidP="00F55813">
      <w:pPr>
        <w:pStyle w:val="ConsPlusNormal"/>
        <w:ind w:firstLine="567"/>
        <w:jc w:val="both"/>
      </w:pPr>
    </w:p>
    <w:p w:rsidR="00DA2123" w:rsidRPr="00352FD3" w:rsidRDefault="00DA2123" w:rsidP="00F55813">
      <w:pPr>
        <w:pStyle w:val="ConsPlusNormal"/>
        <w:ind w:firstLine="567"/>
        <w:jc w:val="both"/>
      </w:pPr>
    </w:p>
    <w:p w:rsidR="00DA2123" w:rsidRPr="00352FD3" w:rsidRDefault="00DA2123" w:rsidP="00F55813">
      <w:pPr>
        <w:pStyle w:val="ConsPlusNormal"/>
        <w:ind w:firstLine="567"/>
        <w:jc w:val="both"/>
      </w:pPr>
    </w:p>
    <w:p w:rsidR="00D035CF" w:rsidRPr="00352FD3" w:rsidRDefault="00D035CF" w:rsidP="00D035CF">
      <w:pPr>
        <w:pStyle w:val="ConsPlusNormal"/>
        <w:jc w:val="both"/>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352FD3" w:rsidRDefault="00352FD3" w:rsidP="00D035CF">
      <w:pPr>
        <w:pStyle w:val="ConsPlusNormal"/>
        <w:jc w:val="right"/>
        <w:rPr>
          <w:rFonts w:eastAsia="Times New Roman"/>
          <w:sz w:val="20"/>
          <w:szCs w:val="20"/>
          <w:lang w:eastAsia="ru-RU"/>
        </w:rPr>
      </w:pPr>
    </w:p>
    <w:p w:rsidR="00682661" w:rsidRPr="00D035CF" w:rsidRDefault="0077196E" w:rsidP="00D035CF">
      <w:pPr>
        <w:pStyle w:val="ConsPlusNormal"/>
        <w:jc w:val="right"/>
      </w:pPr>
      <w:r>
        <w:rPr>
          <w:rFonts w:eastAsia="Times New Roman"/>
          <w:sz w:val="20"/>
          <w:szCs w:val="20"/>
          <w:lang w:eastAsia="ru-RU"/>
        </w:rPr>
        <w:t>Утверждено</w:t>
      </w:r>
    </w:p>
    <w:p w:rsidR="00682661" w:rsidRDefault="00682661" w:rsidP="00D035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решени</w:t>
      </w:r>
      <w:r w:rsidR="0077196E">
        <w:rPr>
          <w:rFonts w:ascii="Times New Roman" w:eastAsia="Times New Roman" w:hAnsi="Times New Roman" w:cs="Times New Roman"/>
          <w:sz w:val="20"/>
          <w:szCs w:val="20"/>
          <w:lang w:eastAsia="ru-RU"/>
        </w:rPr>
        <w:t>ем</w:t>
      </w:r>
      <w:r>
        <w:rPr>
          <w:rFonts w:ascii="Times New Roman" w:eastAsia="Times New Roman" w:hAnsi="Times New Roman" w:cs="Times New Roman"/>
          <w:sz w:val="20"/>
          <w:szCs w:val="20"/>
          <w:lang w:eastAsia="ru-RU"/>
        </w:rPr>
        <w:t xml:space="preserve"> Думы </w:t>
      </w:r>
      <w:r w:rsidR="00BF1565" w:rsidRPr="00BF1565">
        <w:rPr>
          <w:rFonts w:ascii="Times New Roman" w:eastAsia="Times New Roman" w:hAnsi="Times New Roman" w:cs="Times New Roman"/>
          <w:sz w:val="20"/>
          <w:szCs w:val="20"/>
          <w:lang w:eastAsia="ru-RU"/>
        </w:rPr>
        <w:t>Масляногорского</w:t>
      </w:r>
    </w:p>
    <w:p w:rsidR="00682661" w:rsidRDefault="00682661" w:rsidP="00D035CF">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rsidR="00682661" w:rsidRDefault="00352FD3" w:rsidP="00D035CF">
      <w:pPr>
        <w:spacing w:after="0" w:line="240" w:lineRule="auto"/>
        <w:jc w:val="right"/>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sz w:val="20"/>
          <w:szCs w:val="20"/>
          <w:lang w:eastAsia="ru-RU"/>
        </w:rPr>
        <w:t xml:space="preserve">от «07»05. </w:t>
      </w:r>
      <w:r w:rsidR="00D035CF">
        <w:rPr>
          <w:rFonts w:ascii="Times New Roman" w:eastAsia="Times New Roman" w:hAnsi="Times New Roman" w:cs="Times New Roman"/>
          <w:sz w:val="20"/>
          <w:szCs w:val="20"/>
          <w:lang w:eastAsia="ru-RU"/>
        </w:rPr>
        <w:t xml:space="preserve">2019г.   </w:t>
      </w:r>
      <w:r w:rsidR="00682661" w:rsidRPr="00D035CF">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6</w:t>
      </w:r>
    </w:p>
    <w:p w:rsidR="00682661" w:rsidRDefault="00682661" w:rsidP="00D035CF">
      <w:pPr>
        <w:pStyle w:val="ConsPlusNormal"/>
        <w:ind w:firstLine="540"/>
        <w:jc w:val="right"/>
        <w:rPr>
          <w:rFonts w:eastAsia="Times New Roman"/>
          <w:b/>
          <w:bCs/>
          <w:kern w:val="36"/>
          <w:lang w:eastAsia="ru-RU"/>
        </w:rPr>
      </w:pPr>
    </w:p>
    <w:p w:rsidR="00682661" w:rsidRPr="00BF1565" w:rsidRDefault="00682661" w:rsidP="00A514A5">
      <w:pPr>
        <w:pStyle w:val="ConsPlusNormal"/>
        <w:ind w:firstLine="567"/>
        <w:jc w:val="center"/>
      </w:pPr>
      <w:r w:rsidRPr="0063343C">
        <w:rPr>
          <w:rFonts w:eastAsia="Times New Roman"/>
          <w:b/>
          <w:bCs/>
          <w:kern w:val="36"/>
          <w:lang w:eastAsia="ru-RU"/>
        </w:rPr>
        <w:t>Положение</w:t>
      </w:r>
      <w:r w:rsidRPr="0063343C">
        <w:rPr>
          <w:rFonts w:eastAsia="Times New Roman"/>
          <w:b/>
          <w:bCs/>
          <w:kern w:val="36"/>
          <w:lang w:eastAsia="ru-RU"/>
        </w:rPr>
        <w:br/>
      </w:r>
      <w:r>
        <w:rPr>
          <w:rFonts w:eastAsia="Times New Roman"/>
          <w:b/>
          <w:bCs/>
          <w:kern w:val="36"/>
          <w:lang w:eastAsia="ru-RU"/>
        </w:rPr>
        <w:t xml:space="preserve">о бюджетном процессе </w:t>
      </w:r>
      <w:r w:rsidRPr="00BF1565">
        <w:rPr>
          <w:rFonts w:eastAsia="Times New Roman"/>
          <w:b/>
          <w:bCs/>
          <w:kern w:val="36"/>
          <w:lang w:eastAsia="ru-RU"/>
        </w:rPr>
        <w:t xml:space="preserve">в </w:t>
      </w:r>
      <w:r w:rsidR="00BF1565" w:rsidRPr="00BF1565">
        <w:rPr>
          <w:rFonts w:eastAsia="Times New Roman"/>
          <w:b/>
          <w:bCs/>
          <w:kern w:val="36"/>
          <w:lang w:eastAsia="ru-RU"/>
        </w:rPr>
        <w:t>Масляногорском</w:t>
      </w:r>
      <w:r w:rsidR="00D035CF">
        <w:rPr>
          <w:rFonts w:eastAsia="Times New Roman"/>
          <w:b/>
          <w:bCs/>
          <w:kern w:val="36"/>
          <w:lang w:eastAsia="ru-RU"/>
        </w:rPr>
        <w:t xml:space="preserve"> сельском </w:t>
      </w:r>
      <w:r w:rsidRPr="00BF1565">
        <w:rPr>
          <w:rFonts w:eastAsia="Times New Roman"/>
          <w:b/>
          <w:bCs/>
          <w:kern w:val="36"/>
          <w:lang w:eastAsia="ru-RU"/>
        </w:rPr>
        <w:t xml:space="preserve"> муниципальном образовании</w:t>
      </w:r>
      <w:r w:rsidRPr="00BF1565">
        <w:rPr>
          <w:rFonts w:eastAsia="Times New Roman"/>
          <w:b/>
          <w:bCs/>
          <w:kern w:val="36"/>
          <w:lang w:eastAsia="ru-RU"/>
        </w:rPr>
        <w:br/>
      </w:r>
    </w:p>
    <w:p w:rsidR="00682661" w:rsidRPr="00BF1565" w:rsidRDefault="00682661" w:rsidP="00A514A5">
      <w:pPr>
        <w:pStyle w:val="ConsPlusNormal"/>
        <w:ind w:firstLine="567"/>
        <w:jc w:val="both"/>
      </w:pPr>
      <w:proofErr w:type="gramStart"/>
      <w:r w:rsidRPr="00BF1565">
        <w:t xml:space="preserve">Настоящим Положением определяется порядок составления и рассмотрения проекта бюджета </w:t>
      </w:r>
      <w:r w:rsidR="00BF1565" w:rsidRPr="00BF1565">
        <w:t>Масляногорского</w:t>
      </w:r>
      <w:r w:rsidRPr="00BF1565">
        <w:t xml:space="preserve"> </w:t>
      </w:r>
      <w:r w:rsidR="00D035CF">
        <w:t xml:space="preserve">сельского </w:t>
      </w:r>
      <w:r w:rsidRPr="00BF1565">
        <w:t xml:space="preserve">муниципального образования (далее – местный бюджет), утверждения и исполнения местного бюджета, проведения внешней проверки годового отчета об исполнении местного бюджета, представления, рассмотрения и утверждения годового отчета об исполнении местного бюджета, состав участников бюджетного процесса </w:t>
      </w:r>
      <w:r w:rsidR="00BF1565" w:rsidRPr="00BF1565">
        <w:t>Масляногорского</w:t>
      </w:r>
      <w:r w:rsidRPr="00BF1565">
        <w:t xml:space="preserve"> </w:t>
      </w:r>
      <w:r w:rsidR="00D035CF">
        <w:t xml:space="preserve">сельского </w:t>
      </w:r>
      <w:r w:rsidRPr="00BF1565">
        <w:t>муниципального образования и их полномочия.</w:t>
      </w:r>
      <w:proofErr w:type="gramEnd"/>
    </w:p>
    <w:p w:rsidR="004B6B93" w:rsidRPr="00BF1565" w:rsidRDefault="004B6B93" w:rsidP="00A514A5">
      <w:pPr>
        <w:pStyle w:val="ConsPlusNormal"/>
        <w:ind w:firstLine="567"/>
        <w:jc w:val="both"/>
      </w:pPr>
      <w:r w:rsidRPr="00BF1565">
        <w:t>В настоящем Положении понятия и термины используются в значениях, установленных в Бюджетном кодексом Российской Федерации.</w:t>
      </w:r>
    </w:p>
    <w:p w:rsidR="004B6B93" w:rsidRPr="00BF1565" w:rsidRDefault="004B6B93" w:rsidP="00A514A5">
      <w:pPr>
        <w:pStyle w:val="ConsPlusNormal"/>
        <w:ind w:firstLine="567"/>
        <w:jc w:val="both"/>
      </w:pPr>
    </w:p>
    <w:p w:rsidR="00515A83" w:rsidRPr="00BF1565" w:rsidRDefault="00515A83" w:rsidP="00A514A5">
      <w:pPr>
        <w:pStyle w:val="ConsPlusNormal"/>
        <w:ind w:firstLine="567"/>
        <w:jc w:val="center"/>
        <w:rPr>
          <w:b/>
        </w:rPr>
      </w:pPr>
      <w:r w:rsidRPr="00BF1565">
        <w:rPr>
          <w:b/>
        </w:rPr>
        <w:t xml:space="preserve">Раздел 1. Участники бюджетного процесса </w:t>
      </w:r>
      <w:r w:rsidR="00BF1565" w:rsidRPr="00BF1565">
        <w:rPr>
          <w:b/>
        </w:rPr>
        <w:t>Масляногорского</w:t>
      </w:r>
      <w:r w:rsidRPr="00BF1565">
        <w:rPr>
          <w:b/>
        </w:rPr>
        <w:t xml:space="preserve"> </w:t>
      </w:r>
      <w:r w:rsidR="00D035CF">
        <w:rPr>
          <w:b/>
        </w:rPr>
        <w:t xml:space="preserve">сельского </w:t>
      </w:r>
      <w:r w:rsidRPr="00BF1565">
        <w:rPr>
          <w:b/>
        </w:rPr>
        <w:t>муниципального образования и их полномочия</w:t>
      </w:r>
    </w:p>
    <w:p w:rsidR="00515A83" w:rsidRPr="00BF1565" w:rsidRDefault="00515A83" w:rsidP="00A514A5">
      <w:pPr>
        <w:pStyle w:val="ConsPlusNormal"/>
        <w:ind w:firstLine="567"/>
        <w:jc w:val="center"/>
      </w:pPr>
    </w:p>
    <w:p w:rsidR="00515A83" w:rsidRPr="00BF1565" w:rsidRDefault="00515A83" w:rsidP="00A514A5">
      <w:pPr>
        <w:pStyle w:val="ConsPlusNormal"/>
        <w:ind w:firstLine="567"/>
        <w:jc w:val="both"/>
        <w:outlineLvl w:val="0"/>
      </w:pPr>
      <w:r w:rsidRPr="00BF1565">
        <w:rPr>
          <w:b/>
        </w:rPr>
        <w:t>Статья 1.</w:t>
      </w:r>
      <w:r w:rsidRPr="00BF1565">
        <w:t xml:space="preserve"> Участники бюджетного процесса </w:t>
      </w:r>
      <w:r w:rsidR="00BF1565" w:rsidRPr="00BF1565">
        <w:t>Масляногорского</w:t>
      </w:r>
      <w:r w:rsidR="00D035CF">
        <w:t xml:space="preserve"> сельского </w:t>
      </w:r>
      <w:r w:rsidRPr="00BF1565">
        <w:t xml:space="preserve"> муниципального образования</w:t>
      </w:r>
    </w:p>
    <w:p w:rsidR="004F6117" w:rsidRPr="00BF1565" w:rsidRDefault="004F6117" w:rsidP="00A514A5">
      <w:pPr>
        <w:pStyle w:val="ConsPlusNormal"/>
        <w:ind w:firstLine="567"/>
        <w:jc w:val="both"/>
        <w:outlineLvl w:val="0"/>
      </w:pPr>
    </w:p>
    <w:p w:rsidR="004B6B93" w:rsidRPr="00BF1565" w:rsidRDefault="004F6A2E" w:rsidP="00A514A5">
      <w:pPr>
        <w:spacing w:after="0" w:line="240" w:lineRule="auto"/>
        <w:ind w:firstLine="567"/>
        <w:jc w:val="both"/>
        <w:rPr>
          <w:rFonts w:ascii="Times New Roman" w:eastAsia="Times New Roman" w:hAnsi="Times New Roman" w:cs="Times New Roman"/>
          <w:sz w:val="24"/>
          <w:szCs w:val="24"/>
          <w:lang w:eastAsia="ru-RU"/>
        </w:rPr>
      </w:pPr>
      <w:r w:rsidRPr="00BF1565">
        <w:rPr>
          <w:rFonts w:ascii="Times New Roman" w:eastAsia="Times New Roman" w:hAnsi="Times New Roman" w:cs="Times New Roman"/>
          <w:sz w:val="24"/>
          <w:szCs w:val="24"/>
          <w:lang w:eastAsia="ru-RU"/>
        </w:rPr>
        <w:t xml:space="preserve">1. </w:t>
      </w:r>
      <w:r w:rsidR="004B6B93" w:rsidRPr="00BF1565">
        <w:rPr>
          <w:rFonts w:ascii="Times New Roman" w:eastAsia="Times New Roman" w:hAnsi="Times New Roman" w:cs="Times New Roman"/>
          <w:sz w:val="24"/>
          <w:szCs w:val="24"/>
          <w:lang w:eastAsia="ru-RU"/>
        </w:rPr>
        <w:t xml:space="preserve">Участниками бюджетного процесса </w:t>
      </w:r>
      <w:r w:rsidR="00BF1565" w:rsidRPr="00BF1565">
        <w:rPr>
          <w:rFonts w:ascii="Times New Roman" w:eastAsia="Times New Roman" w:hAnsi="Times New Roman" w:cs="Times New Roman"/>
          <w:sz w:val="24"/>
          <w:szCs w:val="24"/>
          <w:lang w:eastAsia="ru-RU"/>
        </w:rPr>
        <w:t>Масляногорского</w:t>
      </w:r>
      <w:r w:rsidR="00D035CF">
        <w:rPr>
          <w:rFonts w:ascii="Times New Roman" w:eastAsia="Times New Roman" w:hAnsi="Times New Roman" w:cs="Times New Roman"/>
          <w:sz w:val="24"/>
          <w:szCs w:val="24"/>
          <w:lang w:eastAsia="ru-RU"/>
        </w:rPr>
        <w:t xml:space="preserve"> сельского </w:t>
      </w:r>
      <w:r w:rsidR="00BF1565">
        <w:rPr>
          <w:rFonts w:ascii="Times New Roman" w:eastAsia="Times New Roman" w:hAnsi="Times New Roman" w:cs="Times New Roman"/>
          <w:sz w:val="24"/>
          <w:szCs w:val="24"/>
          <w:lang w:eastAsia="ru-RU"/>
        </w:rPr>
        <w:t xml:space="preserve"> </w:t>
      </w:r>
      <w:r w:rsidR="004B6B93" w:rsidRPr="00BF1565">
        <w:rPr>
          <w:rFonts w:ascii="Times New Roman" w:eastAsia="Times New Roman" w:hAnsi="Times New Roman" w:cs="Times New Roman"/>
          <w:sz w:val="24"/>
          <w:szCs w:val="24"/>
          <w:lang w:eastAsia="ru-RU"/>
        </w:rPr>
        <w:t>муниципального образования (далее – муниципальное образование) являются:</w:t>
      </w:r>
    </w:p>
    <w:p w:rsidR="004B6B93" w:rsidRPr="00BF1565" w:rsidRDefault="004B6B93" w:rsidP="00A514A5">
      <w:pPr>
        <w:spacing w:after="0" w:line="240" w:lineRule="auto"/>
        <w:ind w:firstLine="567"/>
        <w:jc w:val="both"/>
        <w:rPr>
          <w:rFonts w:ascii="Times New Roman" w:eastAsia="Times New Roman" w:hAnsi="Times New Roman" w:cs="Times New Roman"/>
          <w:sz w:val="24"/>
          <w:szCs w:val="24"/>
          <w:lang w:eastAsia="ru-RU"/>
        </w:rPr>
      </w:pPr>
      <w:r w:rsidRPr="00BF1565">
        <w:rPr>
          <w:rFonts w:ascii="Times New Roman" w:eastAsia="Times New Roman" w:hAnsi="Times New Roman" w:cs="Times New Roman"/>
          <w:sz w:val="24"/>
          <w:szCs w:val="24"/>
          <w:lang w:eastAsia="ru-RU"/>
        </w:rPr>
        <w:t xml:space="preserve">- Глава </w:t>
      </w:r>
      <w:r w:rsidR="00BF1565" w:rsidRPr="00BF1565">
        <w:rPr>
          <w:rFonts w:ascii="Times New Roman" w:eastAsia="Times New Roman" w:hAnsi="Times New Roman" w:cs="Times New Roman"/>
          <w:sz w:val="24"/>
          <w:szCs w:val="24"/>
          <w:lang w:eastAsia="ru-RU"/>
        </w:rPr>
        <w:t>Масляногорского</w:t>
      </w:r>
      <w:r w:rsidR="00D035CF">
        <w:rPr>
          <w:rFonts w:ascii="Times New Roman" w:eastAsia="Times New Roman" w:hAnsi="Times New Roman" w:cs="Times New Roman"/>
          <w:sz w:val="24"/>
          <w:szCs w:val="24"/>
          <w:lang w:eastAsia="ru-RU"/>
        </w:rPr>
        <w:t xml:space="preserve"> сельского </w:t>
      </w:r>
      <w:r w:rsidRPr="00BF1565">
        <w:rPr>
          <w:rFonts w:ascii="Times New Roman" w:eastAsia="Times New Roman" w:hAnsi="Times New Roman" w:cs="Times New Roman"/>
          <w:sz w:val="24"/>
          <w:szCs w:val="24"/>
          <w:lang w:eastAsia="ru-RU"/>
        </w:rPr>
        <w:t xml:space="preserve"> муниципального образования (далее – глава </w:t>
      </w:r>
      <w:r w:rsidR="004F6117" w:rsidRPr="00BF1565">
        <w:rPr>
          <w:rFonts w:ascii="Times New Roman" w:eastAsia="Times New Roman" w:hAnsi="Times New Roman" w:cs="Times New Roman"/>
          <w:sz w:val="24"/>
          <w:szCs w:val="24"/>
          <w:lang w:eastAsia="ru-RU"/>
        </w:rPr>
        <w:t>муниципального образования</w:t>
      </w:r>
      <w:r w:rsidRPr="00BF1565">
        <w:rPr>
          <w:rFonts w:ascii="Times New Roman" w:eastAsia="Times New Roman" w:hAnsi="Times New Roman" w:cs="Times New Roman"/>
          <w:sz w:val="24"/>
          <w:szCs w:val="24"/>
          <w:lang w:eastAsia="ru-RU"/>
        </w:rPr>
        <w:t xml:space="preserve">); </w:t>
      </w:r>
    </w:p>
    <w:p w:rsidR="004B6B93" w:rsidRPr="00BF1565" w:rsidRDefault="004B6B93" w:rsidP="00A514A5">
      <w:pPr>
        <w:spacing w:after="0" w:line="240" w:lineRule="auto"/>
        <w:ind w:firstLine="567"/>
        <w:jc w:val="both"/>
        <w:rPr>
          <w:rFonts w:ascii="Times New Roman" w:eastAsia="Times New Roman" w:hAnsi="Times New Roman" w:cs="Times New Roman"/>
          <w:sz w:val="24"/>
          <w:szCs w:val="24"/>
          <w:lang w:eastAsia="ru-RU"/>
        </w:rPr>
      </w:pPr>
      <w:r w:rsidRPr="00BF1565">
        <w:rPr>
          <w:rFonts w:ascii="Times New Roman" w:eastAsia="Times New Roman" w:hAnsi="Times New Roman" w:cs="Times New Roman"/>
          <w:sz w:val="24"/>
          <w:szCs w:val="24"/>
          <w:lang w:eastAsia="ru-RU"/>
        </w:rPr>
        <w:t xml:space="preserve">- Дума </w:t>
      </w:r>
      <w:r w:rsidR="00BF1565" w:rsidRPr="00BF1565">
        <w:rPr>
          <w:rFonts w:ascii="Times New Roman" w:eastAsia="Times New Roman" w:hAnsi="Times New Roman" w:cs="Times New Roman"/>
          <w:sz w:val="24"/>
          <w:szCs w:val="24"/>
          <w:lang w:eastAsia="ru-RU"/>
        </w:rPr>
        <w:t>Масляногорского</w:t>
      </w:r>
      <w:r w:rsidR="00D035CF">
        <w:rPr>
          <w:rFonts w:ascii="Times New Roman" w:eastAsia="Times New Roman" w:hAnsi="Times New Roman" w:cs="Times New Roman"/>
          <w:sz w:val="24"/>
          <w:szCs w:val="24"/>
          <w:lang w:eastAsia="ru-RU"/>
        </w:rPr>
        <w:t xml:space="preserve"> сельского</w:t>
      </w:r>
      <w:r w:rsidRPr="00BF1565">
        <w:rPr>
          <w:rFonts w:ascii="Times New Roman" w:eastAsia="Times New Roman" w:hAnsi="Times New Roman" w:cs="Times New Roman"/>
          <w:sz w:val="24"/>
          <w:szCs w:val="24"/>
          <w:lang w:eastAsia="ru-RU"/>
        </w:rPr>
        <w:t xml:space="preserve"> муниципального образования (далее – Дума</w:t>
      </w:r>
      <w:r w:rsidR="004F6117" w:rsidRPr="00BF1565">
        <w:rPr>
          <w:rFonts w:ascii="Times New Roman" w:eastAsia="Times New Roman" w:hAnsi="Times New Roman" w:cs="Times New Roman"/>
          <w:sz w:val="24"/>
          <w:szCs w:val="24"/>
          <w:lang w:eastAsia="ru-RU"/>
        </w:rPr>
        <w:t xml:space="preserve"> муниципального образования</w:t>
      </w:r>
      <w:r w:rsidRPr="00BF1565">
        <w:rPr>
          <w:rFonts w:ascii="Times New Roman" w:eastAsia="Times New Roman" w:hAnsi="Times New Roman" w:cs="Times New Roman"/>
          <w:sz w:val="24"/>
          <w:szCs w:val="24"/>
          <w:lang w:eastAsia="ru-RU"/>
        </w:rPr>
        <w:t xml:space="preserve">); </w:t>
      </w:r>
    </w:p>
    <w:p w:rsidR="004B6B93" w:rsidRDefault="004B6B93" w:rsidP="00A514A5">
      <w:pPr>
        <w:spacing w:after="0" w:line="240" w:lineRule="auto"/>
        <w:ind w:firstLine="567"/>
        <w:jc w:val="both"/>
        <w:rPr>
          <w:rFonts w:ascii="Times New Roman" w:eastAsia="Times New Roman" w:hAnsi="Times New Roman" w:cs="Times New Roman"/>
          <w:sz w:val="24"/>
          <w:szCs w:val="24"/>
          <w:lang w:eastAsia="ru-RU"/>
        </w:rPr>
      </w:pPr>
      <w:r w:rsidRPr="00BF1565">
        <w:rPr>
          <w:rFonts w:ascii="Times New Roman" w:eastAsia="Times New Roman" w:hAnsi="Times New Roman" w:cs="Times New Roman"/>
          <w:sz w:val="24"/>
          <w:szCs w:val="24"/>
          <w:lang w:eastAsia="ru-RU"/>
        </w:rPr>
        <w:t xml:space="preserve">-Администрация </w:t>
      </w:r>
      <w:r w:rsidR="00BF1565" w:rsidRPr="00BF1565">
        <w:rPr>
          <w:rFonts w:ascii="Times New Roman" w:eastAsia="Times New Roman" w:hAnsi="Times New Roman" w:cs="Times New Roman"/>
          <w:sz w:val="24"/>
          <w:szCs w:val="24"/>
          <w:lang w:eastAsia="ru-RU"/>
        </w:rPr>
        <w:t>Масляногорского</w:t>
      </w:r>
      <w:r w:rsidR="00D035CF">
        <w:rPr>
          <w:rFonts w:ascii="Times New Roman" w:eastAsia="Times New Roman" w:hAnsi="Times New Roman" w:cs="Times New Roman"/>
          <w:sz w:val="24"/>
          <w:szCs w:val="24"/>
          <w:lang w:eastAsia="ru-RU"/>
        </w:rPr>
        <w:t xml:space="preserve"> сельского </w:t>
      </w:r>
      <w:r w:rsidRPr="00BF1565">
        <w:rPr>
          <w:rFonts w:ascii="Times New Roman" w:eastAsia="Times New Roman" w:hAnsi="Times New Roman" w:cs="Times New Roman"/>
          <w:sz w:val="24"/>
          <w:szCs w:val="24"/>
          <w:lang w:eastAsia="ru-RU"/>
        </w:rPr>
        <w:t xml:space="preserve"> муниципального образования </w:t>
      </w:r>
      <w:r w:rsidR="004F6A2E" w:rsidRPr="00BF1565">
        <w:rPr>
          <w:rFonts w:ascii="Times New Roman" w:eastAsia="Times New Roman" w:hAnsi="Times New Roman" w:cs="Times New Roman"/>
          <w:sz w:val="24"/>
          <w:szCs w:val="24"/>
          <w:lang w:eastAsia="ru-RU"/>
        </w:rPr>
        <w:t>Зиминского</w:t>
      </w:r>
      <w:r w:rsidR="004F6A2E">
        <w:rPr>
          <w:rFonts w:ascii="Times New Roman" w:eastAsia="Times New Roman" w:hAnsi="Times New Roman" w:cs="Times New Roman"/>
          <w:sz w:val="24"/>
          <w:szCs w:val="24"/>
          <w:lang w:eastAsia="ru-RU"/>
        </w:rPr>
        <w:t xml:space="preserve"> района </w:t>
      </w:r>
      <w:r w:rsidRPr="0063343C">
        <w:rPr>
          <w:rFonts w:ascii="Times New Roman" w:eastAsia="Times New Roman" w:hAnsi="Times New Roman" w:cs="Times New Roman"/>
          <w:sz w:val="24"/>
          <w:szCs w:val="24"/>
          <w:lang w:eastAsia="ru-RU"/>
        </w:rPr>
        <w:t>(далее – Администрация);</w:t>
      </w:r>
    </w:p>
    <w:p w:rsidR="006F733E" w:rsidRDefault="006F733E" w:rsidP="00A514A5">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финансовый орган муниципального образования;</w:t>
      </w:r>
    </w:p>
    <w:p w:rsidR="00D4757C" w:rsidRPr="008A2657" w:rsidRDefault="00D4757C" w:rsidP="00D4757C">
      <w:pPr>
        <w:autoSpaceDE w:val="0"/>
        <w:autoSpaceDN w:val="0"/>
        <w:adjustRightInd w:val="0"/>
        <w:spacing w:after="0" w:line="240" w:lineRule="auto"/>
        <w:ind w:firstLine="567"/>
        <w:jc w:val="both"/>
        <w:rPr>
          <w:rFonts w:ascii="Times New Roman" w:hAnsi="Times New Roman" w:cs="Times New Roman"/>
          <w:sz w:val="24"/>
          <w:szCs w:val="24"/>
        </w:rPr>
      </w:pPr>
      <w:r w:rsidRPr="008A2657">
        <w:rPr>
          <w:rFonts w:ascii="Times New Roman" w:eastAsia="Times New Roman" w:hAnsi="Times New Roman" w:cs="Times New Roman"/>
          <w:sz w:val="24"/>
          <w:szCs w:val="24"/>
          <w:lang w:eastAsia="ru-RU"/>
        </w:rPr>
        <w:t>- о</w:t>
      </w:r>
      <w:r w:rsidRPr="008A2657">
        <w:rPr>
          <w:rFonts w:ascii="Times New Roman" w:hAnsi="Times New Roman" w:cs="Times New Roman"/>
          <w:sz w:val="24"/>
          <w:szCs w:val="24"/>
        </w:rPr>
        <w:t>рганы муниципального финансового контроля;</w:t>
      </w:r>
    </w:p>
    <w:p w:rsidR="004B6B93" w:rsidRPr="0063343C" w:rsidRDefault="004B6B93" w:rsidP="00A514A5">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Pr="0063343C">
        <w:rPr>
          <w:rFonts w:ascii="Times New Roman" w:eastAsia="Times New Roman" w:hAnsi="Times New Roman" w:cs="Times New Roman"/>
          <w:sz w:val="24"/>
          <w:szCs w:val="24"/>
          <w:lang w:eastAsia="ru-RU"/>
        </w:rPr>
        <w:t>лавные распорядители (распорядители) средств местного бюджета;</w:t>
      </w:r>
    </w:p>
    <w:p w:rsidR="004B6B93" w:rsidRPr="0063343C" w:rsidRDefault="004B6B93" w:rsidP="00A514A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г</w:t>
      </w:r>
      <w:r w:rsidRPr="0063343C">
        <w:rPr>
          <w:rFonts w:ascii="Times New Roman" w:eastAsia="Times New Roman" w:hAnsi="Times New Roman" w:cs="Times New Roman"/>
          <w:sz w:val="24"/>
          <w:szCs w:val="24"/>
          <w:lang w:eastAsia="ru-RU"/>
        </w:rPr>
        <w:t>лавные администраторы (администраторы) доходов местного бюджета;</w:t>
      </w:r>
    </w:p>
    <w:p w:rsidR="004B6B93" w:rsidRPr="0063343C" w:rsidRDefault="004B6B93" w:rsidP="00A514A5">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w:t>
      </w:r>
      <w:r w:rsidRPr="0063343C">
        <w:rPr>
          <w:rFonts w:ascii="Times New Roman" w:eastAsia="Times New Roman" w:hAnsi="Times New Roman" w:cs="Times New Roman"/>
          <w:sz w:val="24"/>
          <w:szCs w:val="24"/>
          <w:lang w:eastAsia="ru-RU"/>
        </w:rPr>
        <w:t>лавные администраторы (администраторы) источников финансирования дефицита местного бюджета;</w:t>
      </w:r>
    </w:p>
    <w:p w:rsidR="004B6B93" w:rsidRDefault="004B6B93" w:rsidP="00A514A5">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63343C">
        <w:rPr>
          <w:rFonts w:ascii="Times New Roman" w:eastAsia="Times New Roman" w:hAnsi="Times New Roman" w:cs="Times New Roman"/>
          <w:sz w:val="24"/>
          <w:szCs w:val="24"/>
          <w:lang w:eastAsia="ru-RU"/>
        </w:rPr>
        <w:t>олу</w:t>
      </w:r>
      <w:r w:rsidR="004F6117">
        <w:rPr>
          <w:rFonts w:ascii="Times New Roman" w:eastAsia="Times New Roman" w:hAnsi="Times New Roman" w:cs="Times New Roman"/>
          <w:sz w:val="24"/>
          <w:szCs w:val="24"/>
          <w:lang w:eastAsia="ru-RU"/>
        </w:rPr>
        <w:t>чатели средств местного бюджета.</w:t>
      </w:r>
    </w:p>
    <w:p w:rsidR="006F733E" w:rsidRDefault="00FF0A83" w:rsidP="00456735">
      <w:pPr>
        <w:spacing w:after="0" w:line="240" w:lineRule="auto"/>
        <w:ind w:firstLine="567"/>
        <w:jc w:val="both"/>
        <w:rPr>
          <w:rFonts w:ascii="Times New Roman" w:hAnsi="Times New Roman"/>
          <w:sz w:val="24"/>
          <w:szCs w:val="24"/>
          <w:lang w:eastAsia="ru-RU"/>
        </w:rPr>
      </w:pPr>
      <w:r>
        <w:rPr>
          <w:rFonts w:ascii="Times New Roman" w:eastAsia="Times New Roman" w:hAnsi="Times New Roman" w:cs="Times New Roman"/>
          <w:sz w:val="24"/>
          <w:szCs w:val="24"/>
          <w:lang w:eastAsia="ru-RU"/>
        </w:rPr>
        <w:t>2</w:t>
      </w:r>
      <w:r w:rsidR="004F6A2E">
        <w:rPr>
          <w:rFonts w:ascii="Times New Roman" w:eastAsia="Times New Roman" w:hAnsi="Times New Roman" w:cs="Times New Roman"/>
          <w:sz w:val="24"/>
          <w:szCs w:val="24"/>
          <w:lang w:eastAsia="ru-RU"/>
        </w:rPr>
        <w:t>.</w:t>
      </w:r>
      <w:r w:rsidR="004F6A2E" w:rsidRPr="004F6A2E">
        <w:rPr>
          <w:rFonts w:ascii="Times New Roman" w:hAnsi="Times New Roman"/>
          <w:sz w:val="24"/>
          <w:szCs w:val="24"/>
          <w:lang w:eastAsia="ru-RU"/>
        </w:rPr>
        <w:t>Участники бюджетного процесса вправе осуществлять бюджетные полномочия, установленные Бюджетным кодексом Российской Федерации,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установленном Министерством финансов Российской Федерации.</w:t>
      </w:r>
    </w:p>
    <w:p w:rsidR="00456735" w:rsidRPr="004F6A2E" w:rsidRDefault="00456735" w:rsidP="00456735">
      <w:pPr>
        <w:spacing w:after="0" w:line="240" w:lineRule="auto"/>
        <w:ind w:firstLine="567"/>
        <w:jc w:val="both"/>
        <w:rPr>
          <w:rFonts w:ascii="Times New Roman" w:hAnsi="Times New Roman"/>
          <w:sz w:val="24"/>
          <w:szCs w:val="24"/>
        </w:rPr>
      </w:pPr>
      <w:r>
        <w:rPr>
          <w:rFonts w:ascii="Times New Roman" w:hAnsi="Times New Roman"/>
          <w:sz w:val="24"/>
          <w:szCs w:val="24"/>
          <w:lang w:eastAsia="ru-RU"/>
        </w:rPr>
        <w:t xml:space="preserve">3. </w:t>
      </w:r>
      <w:proofErr w:type="gramStart"/>
      <w:r w:rsidRPr="004F6A2E">
        <w:rPr>
          <w:rFonts w:ascii="Times New Roman" w:hAnsi="Times New Roman"/>
          <w:sz w:val="24"/>
          <w:szCs w:val="24"/>
          <w:lang w:eastAsia="ru-RU"/>
        </w:rPr>
        <w:t>Особенности бюджетных полномочий участников бюджетного процесса, являющихся органами местного самоуправления, устанавливаются Бюджетным кодексом Российской Федерации и принятыми в соответствии с ним муниципальными правовыми актами Думы</w:t>
      </w:r>
      <w:r>
        <w:rPr>
          <w:rFonts w:ascii="Times New Roman" w:hAnsi="Times New Roman"/>
          <w:sz w:val="24"/>
          <w:szCs w:val="24"/>
          <w:lang w:eastAsia="ru-RU"/>
        </w:rPr>
        <w:t xml:space="preserve"> муниципального образования</w:t>
      </w:r>
      <w:r w:rsidRPr="004F6A2E">
        <w:rPr>
          <w:rFonts w:ascii="Times New Roman" w:hAnsi="Times New Roman"/>
          <w:sz w:val="24"/>
          <w:szCs w:val="24"/>
          <w:lang w:eastAsia="ru-RU"/>
        </w:rPr>
        <w:t>, а также в установленных ими случаях муниципальными правовыми актами Администрации</w:t>
      </w:r>
      <w:r w:rsidRPr="004F6A2E">
        <w:rPr>
          <w:rFonts w:ascii="Times New Roman" w:hAnsi="Times New Roman"/>
          <w:sz w:val="24"/>
          <w:szCs w:val="24"/>
        </w:rPr>
        <w:t>.</w:t>
      </w:r>
      <w:proofErr w:type="gramEnd"/>
    </w:p>
    <w:p w:rsidR="006F733E" w:rsidRDefault="006F733E" w:rsidP="006F733E">
      <w:pPr>
        <w:autoSpaceDE w:val="0"/>
        <w:autoSpaceDN w:val="0"/>
        <w:adjustRightInd w:val="0"/>
        <w:spacing w:after="0" w:line="240" w:lineRule="auto"/>
        <w:ind w:firstLine="567"/>
        <w:jc w:val="both"/>
        <w:rPr>
          <w:rFonts w:ascii="Times New Roman" w:hAnsi="Times New Roman"/>
          <w:sz w:val="24"/>
          <w:szCs w:val="24"/>
          <w:lang w:eastAsia="ru-RU"/>
        </w:rPr>
      </w:pPr>
    </w:p>
    <w:p w:rsidR="006F733E" w:rsidRPr="0063343C" w:rsidRDefault="006F733E" w:rsidP="006F733E">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b/>
          <w:sz w:val="24"/>
          <w:szCs w:val="24"/>
          <w:lang w:eastAsia="ru-RU"/>
        </w:rPr>
        <w:t xml:space="preserve">Статья </w:t>
      </w:r>
      <w:r w:rsidR="007776D3">
        <w:rPr>
          <w:rFonts w:ascii="Times New Roman" w:eastAsia="Times New Roman" w:hAnsi="Times New Roman" w:cs="Times New Roman"/>
          <w:b/>
          <w:sz w:val="24"/>
          <w:szCs w:val="24"/>
          <w:lang w:eastAsia="ru-RU"/>
        </w:rPr>
        <w:t>2</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Бюджетные полномочия главы </w:t>
      </w:r>
      <w:r>
        <w:rPr>
          <w:rFonts w:ascii="Times New Roman" w:eastAsia="Times New Roman" w:hAnsi="Times New Roman" w:cs="Times New Roman"/>
          <w:sz w:val="24"/>
          <w:szCs w:val="24"/>
          <w:lang w:eastAsia="ru-RU"/>
        </w:rPr>
        <w:t>муниципального образования</w:t>
      </w:r>
    </w:p>
    <w:p w:rsidR="006F733E" w:rsidRDefault="006F733E" w:rsidP="006F733E">
      <w:pPr>
        <w:spacing w:after="0" w:line="240" w:lineRule="auto"/>
        <w:ind w:firstLine="284"/>
        <w:jc w:val="both"/>
        <w:rPr>
          <w:rFonts w:ascii="Times New Roman" w:eastAsia="Times New Roman" w:hAnsi="Times New Roman" w:cs="Times New Roman"/>
          <w:sz w:val="24"/>
          <w:szCs w:val="24"/>
          <w:lang w:eastAsia="ru-RU"/>
        </w:rPr>
      </w:pPr>
    </w:p>
    <w:p w:rsidR="00DF13C6" w:rsidRPr="00DF13C6" w:rsidRDefault="006F733E" w:rsidP="00DF13C6">
      <w:pPr>
        <w:spacing w:after="0" w:line="240" w:lineRule="auto"/>
        <w:ind w:firstLine="567"/>
        <w:jc w:val="both"/>
        <w:rPr>
          <w:rFonts w:ascii="Times New Roman" w:hAnsi="Times New Roman" w:cs="Times New Roman"/>
          <w:sz w:val="24"/>
          <w:szCs w:val="24"/>
        </w:rPr>
      </w:pPr>
      <w:r w:rsidRPr="00DF13C6">
        <w:rPr>
          <w:rFonts w:ascii="Times New Roman" w:eastAsia="Times New Roman" w:hAnsi="Times New Roman" w:cs="Times New Roman"/>
          <w:sz w:val="24"/>
          <w:szCs w:val="24"/>
          <w:lang w:eastAsia="ru-RU"/>
        </w:rPr>
        <w:lastRenderedPageBreak/>
        <w:t>Глава</w:t>
      </w:r>
      <w:r w:rsidR="007F69CE" w:rsidRPr="00DF13C6">
        <w:rPr>
          <w:rFonts w:ascii="Times New Roman" w:eastAsia="Times New Roman" w:hAnsi="Times New Roman" w:cs="Times New Roman"/>
          <w:sz w:val="24"/>
          <w:szCs w:val="24"/>
          <w:lang w:eastAsia="ru-RU"/>
        </w:rPr>
        <w:t xml:space="preserve"> муниципального образования</w:t>
      </w:r>
      <w:r w:rsidR="00DF13C6" w:rsidRPr="00DF13C6">
        <w:rPr>
          <w:rFonts w:ascii="Times New Roman" w:hAnsi="Times New Roman" w:cs="Times New Roman"/>
          <w:sz w:val="24"/>
          <w:szCs w:val="24"/>
        </w:rPr>
        <w:t xml:space="preserve"> осуществляет бюджетные полномочия в соответствии с бюджетным законодательством Российской Федерации и принимаемыми в соответствии с ним муниципальными правовыми актами</w:t>
      </w:r>
      <w:r w:rsidR="00DF13C6">
        <w:rPr>
          <w:rFonts w:ascii="Times New Roman" w:hAnsi="Times New Roman" w:cs="Times New Roman"/>
          <w:sz w:val="24"/>
          <w:szCs w:val="24"/>
        </w:rPr>
        <w:t>.</w:t>
      </w:r>
    </w:p>
    <w:p w:rsidR="006F733E" w:rsidRDefault="006F733E" w:rsidP="00515A83">
      <w:pPr>
        <w:pStyle w:val="ConsPlusNormal"/>
        <w:ind w:firstLine="567"/>
        <w:jc w:val="both"/>
        <w:outlineLvl w:val="0"/>
      </w:pPr>
    </w:p>
    <w:p w:rsidR="00D23B7D" w:rsidRPr="0063343C" w:rsidRDefault="00D23B7D" w:rsidP="00D23B7D">
      <w:pPr>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3</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Бюджетные полномочия Думы</w:t>
      </w:r>
      <w:r w:rsidR="00306108">
        <w:rPr>
          <w:rFonts w:ascii="Times New Roman" w:eastAsia="Times New Roman" w:hAnsi="Times New Roman" w:cs="Times New Roman"/>
          <w:sz w:val="24"/>
          <w:szCs w:val="24"/>
          <w:lang w:eastAsia="ru-RU"/>
        </w:rPr>
        <w:t xml:space="preserve"> сельского </w:t>
      </w:r>
      <w:r w:rsidRPr="0063343C">
        <w:rPr>
          <w:rFonts w:ascii="Times New Roman" w:eastAsia="Times New Roman" w:hAnsi="Times New Roman" w:cs="Times New Roman"/>
          <w:sz w:val="24"/>
          <w:szCs w:val="24"/>
          <w:lang w:eastAsia="ru-RU"/>
        </w:rPr>
        <w:t xml:space="preserve"> </w:t>
      </w:r>
      <w:r w:rsidR="00BD489A">
        <w:rPr>
          <w:rFonts w:ascii="Times New Roman" w:eastAsia="Times New Roman" w:hAnsi="Times New Roman" w:cs="Times New Roman"/>
          <w:sz w:val="24"/>
          <w:szCs w:val="24"/>
          <w:lang w:eastAsia="ru-RU"/>
        </w:rPr>
        <w:t>муниципального образования</w:t>
      </w:r>
    </w:p>
    <w:p w:rsidR="00BD489A" w:rsidRDefault="00BD489A" w:rsidP="00D23B7D">
      <w:pPr>
        <w:spacing w:after="0" w:line="240" w:lineRule="auto"/>
        <w:ind w:firstLine="284"/>
        <w:jc w:val="both"/>
        <w:rPr>
          <w:rFonts w:ascii="Times New Roman" w:eastAsia="Times New Roman" w:hAnsi="Times New Roman" w:cs="Times New Roman"/>
          <w:sz w:val="24"/>
          <w:szCs w:val="24"/>
          <w:lang w:eastAsia="ru-RU"/>
        </w:rPr>
      </w:pPr>
    </w:p>
    <w:p w:rsidR="00D23B7D" w:rsidRPr="00571989" w:rsidRDefault="00BD489A" w:rsidP="00403D3B">
      <w:pPr>
        <w:spacing w:after="0" w:line="240" w:lineRule="auto"/>
        <w:ind w:firstLine="567"/>
        <w:jc w:val="both"/>
        <w:rPr>
          <w:rFonts w:ascii="Times New Roman" w:eastAsia="Times New Roman" w:hAnsi="Times New Roman" w:cs="Times New Roman"/>
          <w:sz w:val="24"/>
          <w:szCs w:val="24"/>
          <w:lang w:eastAsia="ru-RU"/>
        </w:rPr>
      </w:pPr>
      <w:r w:rsidRPr="00571989">
        <w:rPr>
          <w:rFonts w:ascii="Times New Roman" w:eastAsia="Times New Roman" w:hAnsi="Times New Roman" w:cs="Times New Roman"/>
          <w:sz w:val="24"/>
          <w:szCs w:val="24"/>
          <w:lang w:eastAsia="ru-RU"/>
        </w:rPr>
        <w:t xml:space="preserve">1. </w:t>
      </w:r>
      <w:r w:rsidR="00D23B7D" w:rsidRPr="00571989">
        <w:rPr>
          <w:rFonts w:ascii="Times New Roman" w:eastAsia="Times New Roman" w:hAnsi="Times New Roman" w:cs="Times New Roman"/>
          <w:sz w:val="24"/>
          <w:szCs w:val="24"/>
          <w:lang w:eastAsia="ru-RU"/>
        </w:rPr>
        <w:t>Дума</w:t>
      </w:r>
      <w:r w:rsidRPr="00571989">
        <w:rPr>
          <w:rFonts w:ascii="Times New Roman" w:eastAsia="Times New Roman" w:hAnsi="Times New Roman" w:cs="Times New Roman"/>
          <w:sz w:val="24"/>
          <w:szCs w:val="24"/>
          <w:lang w:eastAsia="ru-RU"/>
        </w:rPr>
        <w:t xml:space="preserve"> муниципального образования</w:t>
      </w:r>
      <w:r w:rsidR="00D23B7D" w:rsidRPr="00571989">
        <w:rPr>
          <w:rFonts w:ascii="Times New Roman" w:eastAsia="Times New Roman" w:hAnsi="Times New Roman" w:cs="Times New Roman"/>
          <w:sz w:val="24"/>
          <w:szCs w:val="24"/>
          <w:lang w:eastAsia="ru-RU"/>
        </w:rPr>
        <w:t>:</w:t>
      </w:r>
    </w:p>
    <w:p w:rsidR="00BD489A" w:rsidRPr="00571989" w:rsidRDefault="00BD489A" w:rsidP="00403D3B">
      <w:pPr>
        <w:pStyle w:val="ConsPlusNormal"/>
        <w:ind w:firstLine="567"/>
        <w:jc w:val="both"/>
      </w:pPr>
      <w:r w:rsidRPr="00571989">
        <w:t>- рассматривает и утверждает местный бюджет и годовой отчет о его исполнении;</w:t>
      </w:r>
    </w:p>
    <w:p w:rsidR="00BD489A" w:rsidRPr="00571989" w:rsidRDefault="00BD489A" w:rsidP="00403D3B">
      <w:pPr>
        <w:pStyle w:val="ConsPlusNormal"/>
        <w:ind w:firstLine="567"/>
        <w:jc w:val="both"/>
      </w:pPr>
      <w:r w:rsidRPr="00571989">
        <w:t>-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Думы</w:t>
      </w:r>
      <w:r w:rsidR="00306108">
        <w:t xml:space="preserve"> сельского </w:t>
      </w:r>
      <w:r w:rsidRPr="00571989">
        <w:t xml:space="preserve"> муниципального образования, в ходе проводимых Думой </w:t>
      </w:r>
      <w:r w:rsidR="00306108">
        <w:t xml:space="preserve">сельского </w:t>
      </w:r>
      <w:r w:rsidRPr="00571989">
        <w:t>муниципального образования слушаний и в связи с депутатскими запросами;</w:t>
      </w:r>
    </w:p>
    <w:p w:rsidR="00BD489A" w:rsidRPr="00571989" w:rsidRDefault="00BD489A" w:rsidP="00403D3B">
      <w:pPr>
        <w:pStyle w:val="ConsPlusNormal"/>
        <w:ind w:firstLine="567"/>
        <w:jc w:val="both"/>
      </w:pPr>
      <w:r w:rsidRPr="00571989">
        <w:t>- проводит публичные слушания по проекту местного бюджета и годовому отчету об исполнении местного бюджета;</w:t>
      </w:r>
    </w:p>
    <w:p w:rsidR="00BD489A" w:rsidRPr="00571989" w:rsidRDefault="00BD489A" w:rsidP="00403D3B">
      <w:pPr>
        <w:pStyle w:val="ConsPlusNormal"/>
        <w:ind w:firstLine="567"/>
        <w:jc w:val="both"/>
      </w:pPr>
      <w:r w:rsidRPr="00571989">
        <w:t>- формирует и определяет правовой статус органов внешнего муниципального финансового контроля.</w:t>
      </w:r>
    </w:p>
    <w:p w:rsidR="00BD489A" w:rsidRDefault="008A2657" w:rsidP="00403D3B">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w:t>
      </w:r>
      <w:r w:rsidR="00BD489A" w:rsidRPr="00571989">
        <w:rPr>
          <w:rFonts w:ascii="Times New Roman" w:hAnsi="Times New Roman"/>
          <w:sz w:val="24"/>
          <w:szCs w:val="24"/>
        </w:rPr>
        <w:t xml:space="preserve"> осуществляет другие полномочия в соответствии с Бюджетным </w:t>
      </w:r>
      <w:hyperlink r:id="rId5" w:history="1">
        <w:r w:rsidR="00BD489A" w:rsidRPr="00571989">
          <w:rPr>
            <w:rFonts w:ascii="Times New Roman" w:hAnsi="Times New Roman"/>
            <w:sz w:val="24"/>
            <w:szCs w:val="24"/>
          </w:rPr>
          <w:t>кодексом</w:t>
        </w:r>
      </w:hyperlink>
      <w:r w:rsidR="00BD489A" w:rsidRPr="00571989">
        <w:rPr>
          <w:rFonts w:ascii="Times New Roman" w:hAnsi="Times New Roman"/>
          <w:sz w:val="24"/>
          <w:szCs w:val="24"/>
        </w:rPr>
        <w:t xml:space="preserve"> Российской Федерации, </w:t>
      </w:r>
      <w:r w:rsidRPr="007A1AD6">
        <w:rPr>
          <w:rFonts w:ascii="Times New Roman" w:hAnsi="Times New Roman"/>
          <w:sz w:val="24"/>
          <w:szCs w:val="24"/>
        </w:rPr>
        <w:t xml:space="preserve">Федеральным законом от </w:t>
      </w:r>
      <w:r>
        <w:rPr>
          <w:rFonts w:ascii="Times New Roman" w:hAnsi="Times New Roman"/>
          <w:sz w:val="24"/>
          <w:szCs w:val="24"/>
        </w:rPr>
        <w:t>0</w:t>
      </w:r>
      <w:r w:rsidRPr="007A1AD6">
        <w:rPr>
          <w:rFonts w:ascii="Times New Roman" w:hAnsi="Times New Roman"/>
          <w:sz w:val="24"/>
          <w:szCs w:val="24"/>
        </w:rPr>
        <w:t>6</w:t>
      </w:r>
      <w:r>
        <w:rPr>
          <w:rFonts w:ascii="Times New Roman" w:hAnsi="Times New Roman"/>
          <w:sz w:val="24"/>
          <w:szCs w:val="24"/>
        </w:rPr>
        <w:t>.10.2003</w:t>
      </w:r>
      <w:r w:rsidRPr="007A1AD6">
        <w:rPr>
          <w:rFonts w:ascii="Times New Roman" w:hAnsi="Times New Roman"/>
          <w:sz w:val="24"/>
          <w:szCs w:val="24"/>
        </w:rPr>
        <w:t xml:space="preserve"> г</w:t>
      </w:r>
      <w:r>
        <w:rPr>
          <w:rFonts w:ascii="Times New Roman" w:hAnsi="Times New Roman"/>
          <w:sz w:val="24"/>
          <w:szCs w:val="24"/>
        </w:rPr>
        <w:t xml:space="preserve">. </w:t>
      </w:r>
      <w:r w:rsidRPr="007A1AD6">
        <w:rPr>
          <w:rFonts w:ascii="Times New Roman" w:hAnsi="Times New Roman"/>
          <w:sz w:val="24"/>
          <w:szCs w:val="24"/>
        </w:rPr>
        <w:t xml:space="preserve">№ 131-ФЗ «Об общих принципах организации местного самоуправления в Российской Федерации,  Федеральным </w:t>
      </w:r>
      <w:hyperlink r:id="rId6" w:history="1">
        <w:r w:rsidRPr="007A1AD6">
          <w:rPr>
            <w:rFonts w:ascii="Times New Roman" w:hAnsi="Times New Roman"/>
            <w:sz w:val="24"/>
            <w:szCs w:val="24"/>
          </w:rPr>
          <w:t>законом</w:t>
        </w:r>
      </w:hyperlink>
      <w:r w:rsidRPr="007A1AD6">
        <w:rPr>
          <w:rFonts w:ascii="Times New Roman" w:hAnsi="Times New Roman"/>
          <w:sz w:val="24"/>
          <w:szCs w:val="24"/>
        </w:rPr>
        <w:t xml:space="preserve"> от </w:t>
      </w:r>
      <w:r>
        <w:rPr>
          <w:rFonts w:ascii="Times New Roman" w:hAnsi="Times New Roman"/>
          <w:sz w:val="24"/>
          <w:szCs w:val="24"/>
        </w:rPr>
        <w:t>0</w:t>
      </w:r>
      <w:r w:rsidRPr="007A1AD6">
        <w:rPr>
          <w:rFonts w:ascii="Times New Roman" w:hAnsi="Times New Roman"/>
          <w:sz w:val="24"/>
          <w:szCs w:val="24"/>
        </w:rPr>
        <w:t>7</w:t>
      </w:r>
      <w:r>
        <w:rPr>
          <w:rFonts w:ascii="Times New Roman" w:hAnsi="Times New Roman"/>
          <w:sz w:val="24"/>
          <w:szCs w:val="24"/>
        </w:rPr>
        <w:t>.02.</w:t>
      </w:r>
      <w:r w:rsidRPr="007A1AD6">
        <w:rPr>
          <w:rFonts w:ascii="Times New Roman" w:hAnsi="Times New Roman"/>
          <w:sz w:val="24"/>
          <w:szCs w:val="24"/>
        </w:rPr>
        <w:t>2011 г</w:t>
      </w:r>
      <w:r>
        <w:rPr>
          <w:rFonts w:ascii="Times New Roman" w:hAnsi="Times New Roman"/>
          <w:sz w:val="24"/>
          <w:szCs w:val="24"/>
        </w:rPr>
        <w:t>.</w:t>
      </w:r>
      <w:r w:rsidRPr="007A1AD6">
        <w:rPr>
          <w:rFonts w:ascii="Times New Roman" w:hAnsi="Times New Roman"/>
          <w:sz w:val="24"/>
          <w:szCs w:val="24"/>
        </w:rPr>
        <w:t xml:space="preserve"> №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w:t>
      </w:r>
      <w:r w:rsidR="00BD489A" w:rsidRPr="00571989">
        <w:rPr>
          <w:rFonts w:ascii="Times New Roman" w:hAnsi="Times New Roman"/>
          <w:sz w:val="24"/>
          <w:szCs w:val="24"/>
        </w:rPr>
        <w:t xml:space="preserve">, </w:t>
      </w:r>
      <w:bookmarkStart w:id="3" w:name="_GoBack"/>
      <w:bookmarkEnd w:id="3"/>
      <w:r w:rsidR="00BD489A" w:rsidRPr="00571989">
        <w:rPr>
          <w:rFonts w:ascii="Times New Roman" w:hAnsi="Times New Roman"/>
          <w:sz w:val="24"/>
          <w:szCs w:val="24"/>
        </w:rPr>
        <w:t xml:space="preserve">а также </w:t>
      </w:r>
      <w:hyperlink r:id="rId7" w:history="1">
        <w:r w:rsidR="00BD489A" w:rsidRPr="00571989">
          <w:rPr>
            <w:rFonts w:ascii="Times New Roman" w:hAnsi="Times New Roman"/>
            <w:sz w:val="24"/>
            <w:szCs w:val="24"/>
          </w:rPr>
          <w:t>Уставом</w:t>
        </w:r>
      </w:hyperlink>
      <w:r w:rsidR="00BD489A" w:rsidRPr="00571989">
        <w:rPr>
          <w:rFonts w:ascii="Times New Roman" w:hAnsi="Times New Roman"/>
          <w:sz w:val="24"/>
          <w:szCs w:val="24"/>
        </w:rPr>
        <w:t xml:space="preserve"> муниципального образования.</w:t>
      </w:r>
      <w:proofErr w:type="gramEnd"/>
    </w:p>
    <w:p w:rsidR="00A74CC2" w:rsidRDefault="00A74CC2" w:rsidP="00403D3B">
      <w:pPr>
        <w:spacing w:after="0" w:line="240" w:lineRule="auto"/>
        <w:ind w:firstLine="567"/>
        <w:jc w:val="both"/>
        <w:rPr>
          <w:rFonts w:ascii="Times New Roman" w:hAnsi="Times New Roman"/>
          <w:sz w:val="24"/>
          <w:szCs w:val="24"/>
        </w:rPr>
      </w:pPr>
    </w:p>
    <w:p w:rsidR="00A74CC2" w:rsidRDefault="00A74CC2" w:rsidP="00A74CC2">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4</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Бюдж</w:t>
      </w:r>
      <w:r>
        <w:rPr>
          <w:rFonts w:ascii="Times New Roman" w:eastAsia="Times New Roman" w:hAnsi="Times New Roman" w:cs="Times New Roman"/>
          <w:sz w:val="24"/>
          <w:szCs w:val="24"/>
          <w:lang w:eastAsia="ru-RU"/>
        </w:rPr>
        <w:t>етные полномочия Администрации</w:t>
      </w:r>
    </w:p>
    <w:p w:rsidR="00A74CC2" w:rsidRDefault="00A74CC2" w:rsidP="00A74CC2">
      <w:pPr>
        <w:spacing w:after="0" w:line="240" w:lineRule="auto"/>
        <w:ind w:firstLine="567"/>
        <w:jc w:val="both"/>
        <w:rPr>
          <w:rFonts w:ascii="Times New Roman" w:eastAsia="Times New Roman" w:hAnsi="Times New Roman" w:cs="Times New Roman"/>
          <w:sz w:val="24"/>
          <w:szCs w:val="24"/>
          <w:lang w:eastAsia="ru-RU"/>
        </w:rPr>
      </w:pPr>
    </w:p>
    <w:p w:rsidR="007355BA" w:rsidRPr="007355BA" w:rsidRDefault="007355BA" w:rsidP="007355BA">
      <w:pPr>
        <w:spacing w:after="0" w:line="240" w:lineRule="auto"/>
        <w:ind w:firstLine="567"/>
        <w:jc w:val="both"/>
        <w:rPr>
          <w:rFonts w:ascii="Times New Roman" w:eastAsia="Times New Roman" w:hAnsi="Times New Roman" w:cs="Times New Roman"/>
          <w:sz w:val="24"/>
          <w:szCs w:val="24"/>
          <w:lang w:eastAsia="ru-RU"/>
        </w:rPr>
      </w:pPr>
      <w:r w:rsidRPr="007355BA">
        <w:rPr>
          <w:rFonts w:ascii="Times New Roman" w:eastAsia="Times New Roman" w:hAnsi="Times New Roman" w:cs="Times New Roman"/>
          <w:sz w:val="24"/>
          <w:szCs w:val="24"/>
          <w:lang w:eastAsia="ru-RU"/>
        </w:rPr>
        <w:t xml:space="preserve">Администрация: </w:t>
      </w:r>
    </w:p>
    <w:p w:rsidR="007355BA" w:rsidRPr="007355BA" w:rsidRDefault="007355BA" w:rsidP="007355BA">
      <w:pPr>
        <w:autoSpaceDE w:val="0"/>
        <w:autoSpaceDN w:val="0"/>
        <w:adjustRightInd w:val="0"/>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обеспечивает составление проекта местного бюджета (проекта местного бюджета и среднесрочного финансового плана), вносит его с необходимыми документами и материалами на утверждение Думы муниципального образования;</w:t>
      </w:r>
    </w:p>
    <w:p w:rsidR="007355BA" w:rsidRPr="007355BA" w:rsidRDefault="007355BA" w:rsidP="007355BA">
      <w:pPr>
        <w:autoSpaceDE w:val="0"/>
        <w:autoSpaceDN w:val="0"/>
        <w:adjustRightInd w:val="0"/>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разрабатывает и утверждает методики распределения и (или) порядки предоставления межбюджетных трансфертов;</w:t>
      </w:r>
    </w:p>
    <w:p w:rsidR="007355BA" w:rsidRPr="007355BA" w:rsidRDefault="007355BA" w:rsidP="007355BA">
      <w:pPr>
        <w:autoSpaceDE w:val="0"/>
        <w:autoSpaceDN w:val="0"/>
        <w:adjustRightInd w:val="0"/>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обеспечивает исполнение местного бюджета и составление бюджетной отчетности;</w:t>
      </w:r>
    </w:p>
    <w:p w:rsidR="007355BA" w:rsidRPr="007355BA" w:rsidRDefault="007355BA" w:rsidP="007355BA">
      <w:pPr>
        <w:autoSpaceDE w:val="0"/>
        <w:autoSpaceDN w:val="0"/>
        <w:adjustRightInd w:val="0"/>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представляет отчет об исполнении местного бюджета на утверждение Думы муниципального образования;</w:t>
      </w:r>
    </w:p>
    <w:p w:rsidR="007355BA" w:rsidRPr="007355BA" w:rsidRDefault="007355BA" w:rsidP="007355BA">
      <w:pPr>
        <w:autoSpaceDE w:val="0"/>
        <w:autoSpaceDN w:val="0"/>
        <w:adjustRightInd w:val="0"/>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обеспечивает управление муниципальным долгом;</w:t>
      </w:r>
    </w:p>
    <w:p w:rsidR="007355BA" w:rsidRPr="007355BA" w:rsidRDefault="007355BA" w:rsidP="007355BA">
      <w:pPr>
        <w:spacing w:after="0" w:line="240" w:lineRule="auto"/>
        <w:ind w:firstLine="567"/>
        <w:jc w:val="both"/>
        <w:rPr>
          <w:rFonts w:ascii="Times New Roman" w:hAnsi="Times New Roman" w:cs="Times New Roman"/>
          <w:sz w:val="24"/>
          <w:szCs w:val="24"/>
        </w:rPr>
      </w:pPr>
      <w:r w:rsidRPr="007355BA">
        <w:rPr>
          <w:rFonts w:ascii="Times New Roman" w:hAnsi="Times New Roman" w:cs="Times New Roman"/>
          <w:sz w:val="24"/>
          <w:szCs w:val="24"/>
        </w:rPr>
        <w:t>- осуществляют иные полномочия, определенные Бюджетным кодексом Российской Федерации, настоящим Положением и (или) принимаемыми в соответствии с ним муниципальными правовыми актами, регулирующими бюджетные правоотношения.</w:t>
      </w:r>
    </w:p>
    <w:p w:rsidR="00A74CC2" w:rsidRPr="0063343C" w:rsidRDefault="00A74CC2" w:rsidP="00A74CC2">
      <w:pPr>
        <w:spacing w:after="0" w:line="240" w:lineRule="auto"/>
        <w:ind w:firstLine="567"/>
        <w:jc w:val="both"/>
        <w:rPr>
          <w:rFonts w:ascii="Times New Roman" w:eastAsia="Times New Roman" w:hAnsi="Times New Roman" w:cs="Times New Roman"/>
          <w:sz w:val="24"/>
          <w:szCs w:val="24"/>
          <w:lang w:eastAsia="ru-RU"/>
        </w:rPr>
      </w:pPr>
    </w:p>
    <w:p w:rsidR="00D4757C" w:rsidRPr="00D84888" w:rsidRDefault="00E44F47" w:rsidP="00E44F47">
      <w:pPr>
        <w:spacing w:after="0" w:line="240" w:lineRule="auto"/>
        <w:ind w:firstLine="567"/>
        <w:jc w:val="both"/>
        <w:outlineLvl w:val="1"/>
        <w:rPr>
          <w:rFonts w:ascii="Times New Roman" w:eastAsia="Times New Roman" w:hAnsi="Times New Roman" w:cs="Times New Roman"/>
          <w:sz w:val="24"/>
          <w:szCs w:val="24"/>
          <w:lang w:eastAsia="ru-RU"/>
        </w:rPr>
      </w:pPr>
      <w:r w:rsidRPr="00D84888">
        <w:rPr>
          <w:rFonts w:ascii="Times New Roman" w:eastAsia="Times New Roman" w:hAnsi="Times New Roman" w:cs="Times New Roman"/>
          <w:b/>
          <w:sz w:val="24"/>
          <w:szCs w:val="24"/>
          <w:lang w:eastAsia="ru-RU"/>
        </w:rPr>
        <w:t>Статья 5.</w:t>
      </w:r>
      <w:r w:rsidR="00BF1565">
        <w:rPr>
          <w:rFonts w:ascii="Times New Roman" w:eastAsia="Times New Roman" w:hAnsi="Times New Roman" w:cs="Times New Roman"/>
          <w:b/>
          <w:sz w:val="24"/>
          <w:szCs w:val="24"/>
          <w:lang w:eastAsia="ru-RU"/>
        </w:rPr>
        <w:t xml:space="preserve"> </w:t>
      </w:r>
      <w:r w:rsidR="00D4757C" w:rsidRPr="00D84888">
        <w:rPr>
          <w:rFonts w:ascii="Times New Roman" w:eastAsia="Times New Roman" w:hAnsi="Times New Roman" w:cs="Times New Roman"/>
          <w:sz w:val="24"/>
          <w:szCs w:val="24"/>
          <w:lang w:eastAsia="ru-RU"/>
        </w:rPr>
        <w:t>Бюджетные полномочия финансового органа муниципального образования</w:t>
      </w:r>
    </w:p>
    <w:p w:rsidR="00E44F47" w:rsidRPr="00D84888" w:rsidRDefault="00E44F47" w:rsidP="00E44F47">
      <w:pPr>
        <w:spacing w:after="0" w:line="240" w:lineRule="auto"/>
        <w:ind w:firstLine="567"/>
        <w:jc w:val="both"/>
        <w:outlineLvl w:val="1"/>
        <w:rPr>
          <w:rFonts w:ascii="Times New Roman" w:eastAsia="Times New Roman" w:hAnsi="Times New Roman" w:cs="Times New Roman"/>
          <w:sz w:val="24"/>
          <w:szCs w:val="24"/>
          <w:lang w:eastAsia="ru-RU"/>
        </w:rPr>
      </w:pPr>
    </w:p>
    <w:p w:rsidR="00D4757C" w:rsidRPr="00D84888" w:rsidRDefault="00E44F47" w:rsidP="00E44F47">
      <w:pPr>
        <w:spacing w:after="0" w:line="240" w:lineRule="auto"/>
        <w:ind w:firstLine="567"/>
        <w:jc w:val="both"/>
        <w:outlineLvl w:val="1"/>
        <w:rPr>
          <w:rFonts w:ascii="Times New Roman" w:eastAsia="Times New Roman" w:hAnsi="Times New Roman" w:cs="Times New Roman"/>
          <w:sz w:val="24"/>
          <w:szCs w:val="24"/>
          <w:lang w:eastAsia="ru-RU"/>
        </w:rPr>
      </w:pPr>
      <w:r w:rsidRPr="00D84888">
        <w:rPr>
          <w:rFonts w:ascii="Times New Roman" w:eastAsia="Times New Roman" w:hAnsi="Times New Roman" w:cs="Times New Roman"/>
          <w:sz w:val="24"/>
          <w:szCs w:val="24"/>
          <w:lang w:eastAsia="ru-RU"/>
        </w:rPr>
        <w:t xml:space="preserve">1. </w:t>
      </w:r>
      <w:r w:rsidR="00D4757C" w:rsidRPr="00D84888">
        <w:rPr>
          <w:rFonts w:ascii="Times New Roman" w:eastAsia="Times New Roman" w:hAnsi="Times New Roman" w:cs="Times New Roman"/>
          <w:sz w:val="24"/>
          <w:szCs w:val="24"/>
          <w:lang w:eastAsia="ru-RU"/>
        </w:rPr>
        <w:t>Финансовый орган муниципального образования:</w:t>
      </w:r>
    </w:p>
    <w:p w:rsidR="00D4757C" w:rsidRPr="00D84888" w:rsidRDefault="00D4757C"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составляет проект местного бюджета, представляет его с необходимыми документами и материалами для внесения в Думу</w:t>
      </w:r>
      <w:r w:rsidR="00E44F47" w:rsidRPr="00D84888">
        <w:rPr>
          <w:rFonts w:ascii="Times New Roman" w:hAnsi="Times New Roman" w:cs="Times New Roman"/>
          <w:sz w:val="24"/>
          <w:szCs w:val="24"/>
        </w:rPr>
        <w:t xml:space="preserve"> муниципального образования</w:t>
      </w:r>
      <w:r w:rsidRPr="00D84888">
        <w:rPr>
          <w:rFonts w:ascii="Times New Roman" w:hAnsi="Times New Roman" w:cs="Times New Roman"/>
          <w:sz w:val="24"/>
          <w:szCs w:val="24"/>
        </w:rPr>
        <w:t>;</w:t>
      </w:r>
    </w:p>
    <w:p w:rsidR="00D4757C" w:rsidRPr="00D84888" w:rsidRDefault="00D4757C"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организует исполнение местного бюджета;</w:t>
      </w:r>
    </w:p>
    <w:p w:rsidR="00D4757C" w:rsidRPr="00D84888" w:rsidRDefault="00D4757C"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устанавливает порядок составления бюджетной отчетности;</w:t>
      </w:r>
    </w:p>
    <w:p w:rsidR="00D4757C" w:rsidRPr="00D84888" w:rsidRDefault="00D4757C"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осуществляет внутренний муниципальный финансовый контроль;</w:t>
      </w:r>
    </w:p>
    <w:p w:rsidR="00E44F47" w:rsidRPr="00D84888" w:rsidRDefault="00E44F47"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D4757C" w:rsidRPr="00D84888" w:rsidRDefault="00D4757C"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t xml:space="preserve">- осуществляет иные бюджетные полномочия, установленные Бюджетным </w:t>
      </w:r>
      <w:r w:rsidR="00355C6D">
        <w:rPr>
          <w:rFonts w:ascii="Times New Roman" w:hAnsi="Times New Roman" w:cs="Times New Roman"/>
          <w:sz w:val="24"/>
          <w:szCs w:val="24"/>
        </w:rPr>
        <w:t>к</w:t>
      </w:r>
      <w:r w:rsidRPr="00D84888">
        <w:rPr>
          <w:rFonts w:ascii="Times New Roman" w:hAnsi="Times New Roman" w:cs="Times New Roman"/>
          <w:sz w:val="24"/>
          <w:szCs w:val="24"/>
        </w:rPr>
        <w:t>одексом Российской Федерации и (или) принимаемыми в соответствии с ним муниципальными правовыми актами, регулирующими бюджетные правоотношения.</w:t>
      </w:r>
    </w:p>
    <w:p w:rsidR="00E44F47" w:rsidRPr="00D84888" w:rsidRDefault="00E44F47" w:rsidP="00E44F47">
      <w:pPr>
        <w:autoSpaceDE w:val="0"/>
        <w:autoSpaceDN w:val="0"/>
        <w:adjustRightInd w:val="0"/>
        <w:spacing w:after="0" w:line="240" w:lineRule="auto"/>
        <w:ind w:firstLine="567"/>
        <w:jc w:val="both"/>
        <w:rPr>
          <w:rFonts w:ascii="Times New Roman" w:hAnsi="Times New Roman" w:cs="Times New Roman"/>
          <w:sz w:val="24"/>
          <w:szCs w:val="24"/>
        </w:rPr>
      </w:pPr>
      <w:r w:rsidRPr="00D84888">
        <w:rPr>
          <w:rFonts w:ascii="Times New Roman" w:hAnsi="Times New Roman" w:cs="Times New Roman"/>
          <w:sz w:val="24"/>
          <w:szCs w:val="24"/>
        </w:rPr>
        <w:lastRenderedPageBreak/>
        <w:t>2. Отдельные бюджетные полномочия финансового органа муниципального образования могут осуществляться финансовым органом Зиминского районного муниципального образования на основе соглашения между Администрацией и администрацией муниципального района.</w:t>
      </w:r>
    </w:p>
    <w:p w:rsidR="00A74CC2" w:rsidRPr="00140312" w:rsidRDefault="00A74CC2" w:rsidP="00403D3B">
      <w:pPr>
        <w:spacing w:after="0" w:line="240" w:lineRule="auto"/>
        <w:ind w:firstLine="567"/>
        <w:jc w:val="both"/>
        <w:rPr>
          <w:rFonts w:ascii="Times New Roman" w:hAnsi="Times New Roman" w:cs="Times New Roman"/>
          <w:b/>
          <w:sz w:val="24"/>
          <w:szCs w:val="24"/>
        </w:rPr>
      </w:pPr>
    </w:p>
    <w:p w:rsidR="00FB5340" w:rsidRPr="00140312" w:rsidRDefault="00FB5340" w:rsidP="00FB5340">
      <w:pPr>
        <w:spacing w:after="0" w:line="240" w:lineRule="auto"/>
        <w:ind w:firstLine="567"/>
        <w:jc w:val="both"/>
        <w:outlineLvl w:val="1"/>
        <w:rPr>
          <w:rFonts w:ascii="Times New Roman" w:eastAsia="Times New Roman" w:hAnsi="Times New Roman" w:cs="Times New Roman"/>
          <w:sz w:val="24"/>
          <w:szCs w:val="24"/>
          <w:lang w:eastAsia="ru-RU"/>
        </w:rPr>
      </w:pPr>
      <w:r w:rsidRPr="00140312">
        <w:rPr>
          <w:rFonts w:ascii="Times New Roman" w:eastAsia="Times New Roman" w:hAnsi="Times New Roman" w:cs="Times New Roman"/>
          <w:b/>
          <w:sz w:val="24"/>
          <w:szCs w:val="24"/>
          <w:lang w:eastAsia="ru-RU"/>
        </w:rPr>
        <w:t xml:space="preserve">Статья 6. </w:t>
      </w:r>
      <w:r w:rsidRPr="00140312">
        <w:rPr>
          <w:rFonts w:ascii="Times New Roman" w:eastAsia="Times New Roman" w:hAnsi="Times New Roman" w:cs="Times New Roman"/>
          <w:sz w:val="24"/>
          <w:szCs w:val="24"/>
          <w:lang w:eastAsia="ru-RU"/>
        </w:rPr>
        <w:t>Бюджетные полномочия орган</w:t>
      </w:r>
      <w:r w:rsidR="00CD1283" w:rsidRPr="00140312">
        <w:rPr>
          <w:rFonts w:ascii="Times New Roman" w:eastAsia="Times New Roman" w:hAnsi="Times New Roman" w:cs="Times New Roman"/>
          <w:sz w:val="24"/>
          <w:szCs w:val="24"/>
          <w:lang w:eastAsia="ru-RU"/>
        </w:rPr>
        <w:t>ов</w:t>
      </w:r>
      <w:r w:rsidRPr="00140312">
        <w:rPr>
          <w:rFonts w:ascii="Times New Roman" w:eastAsia="Times New Roman" w:hAnsi="Times New Roman" w:cs="Times New Roman"/>
          <w:sz w:val="24"/>
          <w:szCs w:val="24"/>
          <w:lang w:eastAsia="ru-RU"/>
        </w:rPr>
        <w:t xml:space="preserve"> муниципального финансового контроля</w:t>
      </w:r>
    </w:p>
    <w:p w:rsidR="00FB5340" w:rsidRPr="00140312" w:rsidRDefault="00FB5340" w:rsidP="00FB5340">
      <w:pPr>
        <w:spacing w:after="0" w:line="240" w:lineRule="auto"/>
        <w:ind w:firstLine="567"/>
        <w:jc w:val="both"/>
        <w:outlineLvl w:val="1"/>
        <w:rPr>
          <w:rFonts w:ascii="Times New Roman" w:eastAsia="Times New Roman" w:hAnsi="Times New Roman" w:cs="Times New Roman"/>
          <w:sz w:val="24"/>
          <w:szCs w:val="24"/>
          <w:lang w:eastAsia="ru-RU"/>
        </w:rPr>
      </w:pPr>
    </w:p>
    <w:p w:rsidR="00FB5340" w:rsidRPr="00140312" w:rsidRDefault="00FB5340" w:rsidP="00C64869">
      <w:pPr>
        <w:pStyle w:val="ConsPlusNormal"/>
        <w:numPr>
          <w:ilvl w:val="0"/>
          <w:numId w:val="1"/>
        </w:numPr>
        <w:tabs>
          <w:tab w:val="left" w:pos="851"/>
        </w:tabs>
        <w:ind w:left="0" w:firstLine="567"/>
        <w:jc w:val="both"/>
      </w:pPr>
      <w:r w:rsidRPr="00140312">
        <w:t>Бюджетные полномочия органов муниципального финансового контроля, к которым относятся контрольно-счетный орган муниципального образования, орган</w:t>
      </w:r>
      <w:r w:rsidR="00724F03" w:rsidRPr="00140312">
        <w:t>ы</w:t>
      </w:r>
      <w:r w:rsidRPr="00140312">
        <w:t xml:space="preserve"> муниципального финансового контроля, являющи</w:t>
      </w:r>
      <w:r w:rsidR="00724F03" w:rsidRPr="00140312">
        <w:t>е</w:t>
      </w:r>
      <w:r w:rsidRPr="00140312">
        <w:t>ся орган</w:t>
      </w:r>
      <w:r w:rsidR="00724F03" w:rsidRPr="00140312">
        <w:t>ами</w:t>
      </w:r>
      <w:r w:rsidRPr="00140312">
        <w:t xml:space="preserve"> (должностным</w:t>
      </w:r>
      <w:r w:rsidR="00724F03" w:rsidRPr="00140312">
        <w:t>и</w:t>
      </w:r>
      <w:r w:rsidRPr="00140312">
        <w:t xml:space="preserve"> лиц</w:t>
      </w:r>
      <w:r w:rsidR="00724F03" w:rsidRPr="00140312">
        <w:t>ами</w:t>
      </w:r>
      <w:r w:rsidRPr="00140312">
        <w:t>) Администрации, по осуществлению муниципального финансового контроля устанавливаются и осуществляются в соответствии с Бюджетным кодексом Российской Федерации</w:t>
      </w:r>
      <w:r w:rsidR="00CD1283" w:rsidRPr="00140312">
        <w:t>, настоящим Положением</w:t>
      </w:r>
      <w:r w:rsidRPr="00140312">
        <w:t xml:space="preserve"> и (или) принимаемыми в соответствии с ним</w:t>
      </w:r>
      <w:r w:rsidR="00CD1283" w:rsidRPr="00140312">
        <w:t>и</w:t>
      </w:r>
      <w:r w:rsidRPr="00140312">
        <w:t xml:space="preserve"> муниципальными правовыми актами.</w:t>
      </w:r>
    </w:p>
    <w:p w:rsidR="00724F03" w:rsidRPr="00CD1283" w:rsidRDefault="00724F03" w:rsidP="00724F03">
      <w:pPr>
        <w:pStyle w:val="ConsPlusNormal"/>
        <w:numPr>
          <w:ilvl w:val="0"/>
          <w:numId w:val="1"/>
        </w:numPr>
        <w:tabs>
          <w:tab w:val="left" w:pos="993"/>
        </w:tabs>
        <w:ind w:left="0" w:firstLine="567"/>
        <w:jc w:val="both"/>
      </w:pPr>
      <w:r w:rsidRPr="00140312">
        <w:t>Контрольно-счетный орган муниципального образования</w:t>
      </w:r>
      <w:r w:rsidR="00140312">
        <w:t xml:space="preserve"> также</w:t>
      </w:r>
      <w:r w:rsidRPr="00140312">
        <w:t xml:space="preserve"> осуществляет </w:t>
      </w:r>
      <w:r w:rsidRPr="00CD1283">
        <w:t xml:space="preserve">бюджетные полномочия </w:t>
      </w:r>
      <w:proofErr w:type="gramStart"/>
      <w:r w:rsidRPr="00CD1283">
        <w:t>по</w:t>
      </w:r>
      <w:proofErr w:type="gramEnd"/>
      <w:r w:rsidRPr="00CD1283">
        <w:t>:</w:t>
      </w:r>
    </w:p>
    <w:p w:rsidR="00724F03" w:rsidRPr="00CD1283" w:rsidRDefault="00724F03" w:rsidP="00724F03">
      <w:pPr>
        <w:pStyle w:val="ConsPlusNormal"/>
        <w:tabs>
          <w:tab w:val="left" w:pos="993"/>
        </w:tabs>
        <w:ind w:firstLine="567"/>
        <w:jc w:val="both"/>
      </w:pPr>
      <w:r w:rsidRPr="00CD1283">
        <w:t>- аудиту эффективности, направленному на определение экономности и результативности использования бюджетных средств;</w:t>
      </w:r>
    </w:p>
    <w:p w:rsidR="00724F03" w:rsidRPr="00CD1283" w:rsidRDefault="00724F03" w:rsidP="00724F03">
      <w:pPr>
        <w:pStyle w:val="ConsPlusNormal"/>
        <w:tabs>
          <w:tab w:val="left" w:pos="993"/>
        </w:tabs>
        <w:ind w:firstLine="567"/>
        <w:jc w:val="both"/>
      </w:pPr>
      <w:r w:rsidRPr="00CD1283">
        <w:t>- экспертизе проектов решений о местном бюджете, иных нормативных правовых актов муниципального образования, регулирующих бюджетные правоотношения, в том числе обоснованности показателей (параметров и характеристик) местного бюджета;</w:t>
      </w:r>
    </w:p>
    <w:p w:rsidR="00724F03" w:rsidRPr="00CD1283" w:rsidRDefault="00724F03" w:rsidP="00724F03">
      <w:pPr>
        <w:pStyle w:val="ConsPlusNormal"/>
        <w:tabs>
          <w:tab w:val="left" w:pos="993"/>
        </w:tabs>
        <w:ind w:firstLine="567"/>
        <w:jc w:val="both"/>
      </w:pPr>
      <w:r w:rsidRPr="00CD1283">
        <w:t>- экспертизе муниципальных программ;</w:t>
      </w:r>
    </w:p>
    <w:p w:rsidR="00724F03" w:rsidRPr="00CD1283" w:rsidRDefault="00724F03" w:rsidP="00724F03">
      <w:pPr>
        <w:pStyle w:val="ConsPlusNormal"/>
        <w:tabs>
          <w:tab w:val="left" w:pos="993"/>
        </w:tabs>
        <w:ind w:firstLine="567"/>
        <w:jc w:val="both"/>
      </w:pPr>
      <w:r w:rsidRPr="00CD1283">
        <w:t>- анализу и мониторингу бюджетного процесса муниципального образования, в том числе подготовке предложений по устранению выявленных отклонений в бюджетном процессе и совершенствованию бюджетного процесса в муниципальном образовании;</w:t>
      </w:r>
    </w:p>
    <w:p w:rsidR="00724F03" w:rsidRPr="00CD1283" w:rsidRDefault="00724F03" w:rsidP="00724F03">
      <w:pPr>
        <w:pStyle w:val="ConsPlusNormal"/>
        <w:tabs>
          <w:tab w:val="left" w:pos="993"/>
        </w:tabs>
        <w:ind w:firstLine="567"/>
        <w:jc w:val="both"/>
      </w:pPr>
      <w:r w:rsidRPr="00CD1283">
        <w:t>- подготовке предложений по совершенствованию осуществления главными администраторами средств местного бюджета внутреннего финансового контроля и внутреннего финансового аудита;</w:t>
      </w:r>
    </w:p>
    <w:p w:rsidR="00724F03" w:rsidRPr="00724F03" w:rsidRDefault="00724F03" w:rsidP="00724F03">
      <w:pPr>
        <w:pStyle w:val="ConsPlusNormal"/>
        <w:tabs>
          <w:tab w:val="left" w:pos="993"/>
        </w:tabs>
        <w:ind w:firstLine="567"/>
        <w:jc w:val="both"/>
      </w:pPr>
      <w:r w:rsidRPr="00CD1283">
        <w:t>- другим вопросам в сфере внешнего муниципального финансового контроля, установленные Бюджетным кодексом Российской Федерации, иными федеральными законами и (или) принимаемыми в соответствии с ним муниципальными правовыми актами.</w:t>
      </w:r>
    </w:p>
    <w:p w:rsidR="004F6344" w:rsidRDefault="004F6344" w:rsidP="000E0641">
      <w:pPr>
        <w:pStyle w:val="ConsPlusNormal"/>
        <w:ind w:firstLine="540"/>
        <w:jc w:val="both"/>
      </w:pPr>
    </w:p>
    <w:p w:rsidR="00BC1D93" w:rsidRDefault="004F6344" w:rsidP="001627BE">
      <w:pPr>
        <w:spacing w:after="0" w:line="240" w:lineRule="auto"/>
        <w:ind w:firstLine="567"/>
        <w:jc w:val="both"/>
        <w:outlineLvl w:val="1"/>
        <w:rPr>
          <w:rFonts w:ascii="Times New Roman" w:eastAsia="Times New Roman" w:hAnsi="Times New Roman" w:cs="Times New Roman"/>
          <w:sz w:val="24"/>
          <w:szCs w:val="24"/>
          <w:lang w:eastAsia="ru-RU"/>
        </w:rPr>
      </w:pPr>
      <w:r w:rsidRPr="00D84888">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7</w:t>
      </w:r>
      <w:r w:rsidRPr="00D84888">
        <w:rPr>
          <w:rFonts w:ascii="Times New Roman" w:eastAsia="Times New Roman" w:hAnsi="Times New Roman" w:cs="Times New Roman"/>
          <w:b/>
          <w:sz w:val="24"/>
          <w:szCs w:val="24"/>
          <w:lang w:eastAsia="ru-RU"/>
        </w:rPr>
        <w:t xml:space="preserve">. </w:t>
      </w:r>
      <w:r w:rsidRPr="00D84888">
        <w:rPr>
          <w:rFonts w:ascii="Times New Roman" w:eastAsia="Times New Roman" w:hAnsi="Times New Roman" w:cs="Times New Roman"/>
          <w:sz w:val="24"/>
          <w:szCs w:val="24"/>
          <w:lang w:eastAsia="ru-RU"/>
        </w:rPr>
        <w:t xml:space="preserve">Бюджетные полномочия </w:t>
      </w:r>
      <w:r w:rsidR="003B6230">
        <w:rPr>
          <w:rFonts w:ascii="Times New Roman" w:eastAsia="Times New Roman" w:hAnsi="Times New Roman" w:cs="Times New Roman"/>
          <w:sz w:val="24"/>
          <w:szCs w:val="24"/>
          <w:lang w:eastAsia="ru-RU"/>
        </w:rPr>
        <w:t>главного распорядителя</w:t>
      </w:r>
      <w:r w:rsidR="003B6230" w:rsidRPr="0063343C">
        <w:rPr>
          <w:rFonts w:ascii="Times New Roman" w:eastAsia="Times New Roman" w:hAnsi="Times New Roman" w:cs="Times New Roman"/>
          <w:sz w:val="24"/>
          <w:szCs w:val="24"/>
          <w:lang w:eastAsia="ru-RU"/>
        </w:rPr>
        <w:t xml:space="preserve"> (распорядител</w:t>
      </w:r>
      <w:r w:rsidR="003B6230">
        <w:rPr>
          <w:rFonts w:ascii="Times New Roman" w:eastAsia="Times New Roman" w:hAnsi="Times New Roman" w:cs="Times New Roman"/>
          <w:sz w:val="24"/>
          <w:szCs w:val="24"/>
          <w:lang w:eastAsia="ru-RU"/>
        </w:rPr>
        <w:t>я</w:t>
      </w:r>
      <w:r w:rsidR="003B6230" w:rsidRPr="0063343C">
        <w:rPr>
          <w:rFonts w:ascii="Times New Roman" w:eastAsia="Times New Roman" w:hAnsi="Times New Roman" w:cs="Times New Roman"/>
          <w:sz w:val="24"/>
          <w:szCs w:val="24"/>
          <w:lang w:eastAsia="ru-RU"/>
        </w:rPr>
        <w:t>) средств местного бюджета</w:t>
      </w:r>
    </w:p>
    <w:p w:rsidR="00BC1D93" w:rsidRDefault="00BC1D93" w:rsidP="001627BE">
      <w:pPr>
        <w:spacing w:after="0" w:line="240" w:lineRule="auto"/>
        <w:ind w:firstLine="567"/>
        <w:jc w:val="both"/>
        <w:outlineLvl w:val="1"/>
        <w:rPr>
          <w:rFonts w:ascii="Times New Roman" w:eastAsia="Times New Roman" w:hAnsi="Times New Roman" w:cs="Times New Roman"/>
          <w:sz w:val="24"/>
          <w:szCs w:val="24"/>
          <w:lang w:eastAsia="ru-RU"/>
        </w:rPr>
      </w:pPr>
    </w:p>
    <w:p w:rsidR="00BC1D93" w:rsidRPr="00BC1D93" w:rsidRDefault="00BC1D93" w:rsidP="001627BE">
      <w:pPr>
        <w:spacing w:after="0" w:line="240" w:lineRule="auto"/>
        <w:ind w:firstLine="567"/>
        <w:jc w:val="both"/>
        <w:outlineLvl w:val="1"/>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1. Главный распорядитель средств местного бюджета:</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обеспечивает результативность, адресность и целевой характер использования средств местного бюджета в соответствии с утвержденными ему бюджетными ассигнованиями и лимитами бюджетных обязательств;</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формирует перечень подведомственных ему распорядителей и получателей средств местного бюджета;</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осуществляет планирование соответствующих расходов местного бюджета, составляет обоснования бюджетных ассигнований;</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вносит предложения по формированию и изменению лимитов бюджетных обязательств;</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вносит предложения по формированию и изменению сводной бюджетной росписи;</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xml:space="preserve">- определяет порядок утверждения бюджетных смет подведомственных </w:t>
      </w:r>
      <w:r w:rsidRPr="00BC1D93">
        <w:rPr>
          <w:rFonts w:ascii="Times New Roman" w:hAnsi="Times New Roman" w:cs="Times New Roman"/>
          <w:sz w:val="24"/>
          <w:szCs w:val="24"/>
        </w:rPr>
        <w:t>получателей бюджетных средств, являющихся казенными учреждениями</w:t>
      </w:r>
      <w:r w:rsidRPr="00BC1D93">
        <w:rPr>
          <w:rFonts w:ascii="Times New Roman" w:eastAsia="Times New Roman" w:hAnsi="Times New Roman" w:cs="Times New Roman"/>
          <w:sz w:val="24"/>
          <w:szCs w:val="24"/>
          <w:lang w:eastAsia="ru-RU"/>
        </w:rPr>
        <w:t>;</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lastRenderedPageBreak/>
        <w:t>- формирует и утверждает муниципальные задания;</w:t>
      </w:r>
    </w:p>
    <w:p w:rsidR="00BC1D93" w:rsidRDefault="00BC1D93" w:rsidP="001627BE">
      <w:pPr>
        <w:spacing w:after="0" w:line="240" w:lineRule="auto"/>
        <w:ind w:firstLine="567"/>
        <w:jc w:val="both"/>
        <w:rPr>
          <w:rFonts w:ascii="Times New Roman" w:hAnsi="Times New Roman" w:cs="Times New Roman"/>
          <w:sz w:val="24"/>
          <w:szCs w:val="24"/>
        </w:rPr>
      </w:pPr>
      <w:r w:rsidRPr="00BC1D93">
        <w:rPr>
          <w:rFonts w:ascii="Times New Roman" w:hAnsi="Times New Roman" w:cs="Times New Roman"/>
          <w:sz w:val="24"/>
          <w:szCs w:val="24"/>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5258A4" w:rsidRPr="005258A4" w:rsidRDefault="005258A4" w:rsidP="001627BE">
      <w:pPr>
        <w:spacing w:after="0" w:line="240" w:lineRule="auto"/>
        <w:ind w:firstLine="567"/>
        <w:jc w:val="both"/>
        <w:rPr>
          <w:rFonts w:ascii="Times New Roman" w:hAnsi="Times New Roman" w:cs="Times New Roman"/>
          <w:sz w:val="24"/>
          <w:szCs w:val="24"/>
        </w:rPr>
      </w:pPr>
      <w:r w:rsidRPr="005258A4">
        <w:rPr>
          <w:rFonts w:ascii="Times New Roman" w:hAnsi="Times New Roman" w:cs="Times New Roman"/>
          <w:sz w:val="24"/>
          <w:szCs w:val="24"/>
        </w:rPr>
        <w:t>- осуществляет внутренний финансовый контроль и внутренний финансовый аудит;</w:t>
      </w:r>
    </w:p>
    <w:p w:rsidR="00BC1D93" w:rsidRPr="00BC1D93" w:rsidRDefault="00BC1D93" w:rsidP="001627BE">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формирует бюджетную отчетность главного распорядителя средств местного бюджета;</w:t>
      </w:r>
    </w:p>
    <w:p w:rsidR="00BC1D93" w:rsidRPr="00BC1D93"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xml:space="preserve">- </w:t>
      </w:r>
      <w:r w:rsidRPr="00BC1D93">
        <w:rPr>
          <w:rFonts w:ascii="Times New Roman" w:hAnsi="Times New Roman" w:cs="Times New Roman"/>
          <w:sz w:val="24"/>
          <w:szCs w:val="24"/>
        </w:rPr>
        <w:t>отвечает от имени муниципального образования по денежным обязательствам подведомственных ему получателей бюджетных средств;</w:t>
      </w:r>
    </w:p>
    <w:p w:rsidR="00BC1D93" w:rsidRPr="00BC1D93"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BC1D93">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BC1D93" w:rsidRPr="0063343C"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2. Распорядитель средств местного бюджета:</w:t>
      </w:r>
    </w:p>
    <w:p w:rsidR="00BC1D93" w:rsidRPr="0063343C"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планирование соответствующих расходов местного бюджета;</w:t>
      </w:r>
    </w:p>
    <w:p w:rsidR="00BC1D93" w:rsidRPr="0063343C"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распределяет бюджетные ассигнования, лимиты бюджетных обязательств по подведомственным распорядителям и (или) получателям средств местного бюджета и исполняет соответствующую часть местного бюджета;</w:t>
      </w:r>
    </w:p>
    <w:p w:rsidR="00BC1D93" w:rsidRPr="00E026D4"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вносит предложения главному распорядителю средств местного бюджета, в ведении </w:t>
      </w:r>
      <w:r w:rsidRPr="00E026D4">
        <w:rPr>
          <w:rFonts w:ascii="Times New Roman" w:eastAsia="Times New Roman" w:hAnsi="Times New Roman" w:cs="Times New Roman"/>
          <w:sz w:val="24"/>
          <w:szCs w:val="24"/>
          <w:lang w:eastAsia="ru-RU"/>
        </w:rPr>
        <w:t>которого находится, по формированию и изменению бюджетной росписи;</w:t>
      </w:r>
    </w:p>
    <w:p w:rsidR="00BC1D93" w:rsidRPr="00E026D4" w:rsidRDefault="00BC1D93" w:rsidP="001B7C17">
      <w:pPr>
        <w:spacing w:after="0" w:line="240" w:lineRule="auto"/>
        <w:ind w:firstLine="567"/>
        <w:jc w:val="both"/>
        <w:rPr>
          <w:rFonts w:ascii="Times New Roman" w:hAnsi="Times New Roman" w:cs="Times New Roman"/>
          <w:sz w:val="24"/>
          <w:szCs w:val="24"/>
        </w:rPr>
      </w:pPr>
      <w:r w:rsidRPr="00E026D4">
        <w:rPr>
          <w:rFonts w:ascii="Times New Roman" w:eastAsia="Times New Roman" w:hAnsi="Times New Roman" w:cs="Times New Roman"/>
          <w:sz w:val="24"/>
          <w:szCs w:val="24"/>
          <w:lang w:eastAsia="ru-RU"/>
        </w:rPr>
        <w:t xml:space="preserve">- </w:t>
      </w:r>
      <w:r w:rsidRPr="00E026D4">
        <w:rPr>
          <w:rFonts w:ascii="Times New Roman" w:hAnsi="Times New Roman" w:cs="Times New Roman"/>
          <w:sz w:val="24"/>
          <w:szCs w:val="24"/>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BC1D93" w:rsidRPr="00E026D4" w:rsidRDefault="00BC1D93" w:rsidP="001B7C17">
      <w:pPr>
        <w:spacing w:after="0" w:line="240" w:lineRule="auto"/>
        <w:ind w:firstLine="567"/>
        <w:jc w:val="both"/>
        <w:rPr>
          <w:rFonts w:ascii="Times New Roman" w:hAnsi="Times New Roman" w:cs="Times New Roman"/>
          <w:sz w:val="24"/>
          <w:szCs w:val="24"/>
        </w:rPr>
      </w:pPr>
      <w:r w:rsidRPr="00E026D4">
        <w:rPr>
          <w:rFonts w:ascii="Times New Roman" w:hAnsi="Times New Roman" w:cs="Times New Roman"/>
          <w:sz w:val="24"/>
          <w:szCs w:val="24"/>
        </w:rPr>
        <w:t>- осуществляет внутренний финансовый контроль и внутренний финансовый аудит;</w:t>
      </w:r>
    </w:p>
    <w:p w:rsidR="00BC1D93" w:rsidRDefault="00BC1D93" w:rsidP="001B7C17">
      <w:pPr>
        <w:spacing w:after="0" w:line="240" w:lineRule="auto"/>
        <w:ind w:firstLine="567"/>
        <w:jc w:val="both"/>
        <w:rPr>
          <w:rFonts w:ascii="Times New Roman" w:eastAsia="Times New Roman" w:hAnsi="Times New Roman" w:cs="Times New Roman"/>
          <w:sz w:val="24"/>
          <w:szCs w:val="24"/>
          <w:lang w:eastAsia="ru-RU"/>
        </w:rPr>
      </w:pPr>
      <w:r w:rsidRPr="00E026D4">
        <w:rPr>
          <w:rFonts w:ascii="Times New Roman" w:eastAsia="Times New Roman" w:hAnsi="Times New Roman" w:cs="Times New Roman"/>
          <w:sz w:val="24"/>
          <w:szCs w:val="24"/>
          <w:lang w:eastAsia="ru-RU"/>
        </w:rPr>
        <w:t xml:space="preserve">- в случае и порядке, установленных соответствующим главным распорядителем средств </w:t>
      </w:r>
      <w:r w:rsidRPr="0063343C">
        <w:rPr>
          <w:rFonts w:ascii="Times New Roman" w:eastAsia="Times New Roman" w:hAnsi="Times New Roman" w:cs="Times New Roman"/>
          <w:sz w:val="24"/>
          <w:szCs w:val="24"/>
          <w:lang w:eastAsia="ru-RU"/>
        </w:rPr>
        <w:t>местного бюджета, осуществляет отдельные бюджетные полномочия главного распорядителя средств местного бюджет</w:t>
      </w:r>
      <w:r>
        <w:rPr>
          <w:rFonts w:ascii="Times New Roman" w:eastAsia="Times New Roman" w:hAnsi="Times New Roman" w:cs="Times New Roman"/>
          <w:sz w:val="24"/>
          <w:szCs w:val="24"/>
          <w:lang w:eastAsia="ru-RU"/>
        </w:rPr>
        <w:t>а, в ведении которого находится.</w:t>
      </w:r>
    </w:p>
    <w:p w:rsidR="00565585" w:rsidRDefault="00565585" w:rsidP="001B7C17">
      <w:pPr>
        <w:spacing w:after="0" w:line="240" w:lineRule="auto"/>
        <w:ind w:firstLine="567"/>
        <w:jc w:val="both"/>
        <w:rPr>
          <w:rFonts w:ascii="Times New Roman" w:eastAsia="Times New Roman" w:hAnsi="Times New Roman" w:cs="Times New Roman"/>
          <w:sz w:val="24"/>
          <w:szCs w:val="24"/>
          <w:lang w:eastAsia="ru-RU"/>
        </w:rPr>
      </w:pPr>
    </w:p>
    <w:p w:rsidR="00565585" w:rsidRPr="0063343C" w:rsidRDefault="00565585" w:rsidP="00565585">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8</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Бюджетные полномочия главного администратора (администратора) доходов местного бюджета</w:t>
      </w:r>
    </w:p>
    <w:p w:rsidR="00565585" w:rsidRDefault="00565585" w:rsidP="00EA5CED">
      <w:pPr>
        <w:spacing w:after="0" w:line="240" w:lineRule="auto"/>
        <w:ind w:firstLine="567"/>
        <w:jc w:val="both"/>
        <w:rPr>
          <w:rFonts w:ascii="Times New Roman" w:eastAsia="Times New Roman" w:hAnsi="Times New Roman" w:cs="Times New Roman"/>
          <w:sz w:val="24"/>
          <w:szCs w:val="24"/>
          <w:lang w:eastAsia="ru-RU"/>
        </w:rPr>
      </w:pPr>
    </w:p>
    <w:p w:rsidR="00EA5CED" w:rsidRPr="0063343C"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1.Главный администратор доходов местного бюджета:</w:t>
      </w:r>
    </w:p>
    <w:p w:rsidR="00EA5CED" w:rsidRPr="0063343C"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формирует перечень подведомственных ему администраторов доходов местного бюджета;</w:t>
      </w:r>
    </w:p>
    <w:p w:rsidR="00EA5CED" w:rsidRPr="00EA5CED"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EA5CED">
        <w:rPr>
          <w:rFonts w:ascii="Times New Roman" w:eastAsia="Times New Roman" w:hAnsi="Times New Roman" w:cs="Times New Roman"/>
          <w:sz w:val="24"/>
          <w:szCs w:val="24"/>
          <w:lang w:eastAsia="ru-RU"/>
        </w:rPr>
        <w:t>- представляет в финансовый орган муниципального образования сведения, необходимые для составления проекта местного бюджета;</w:t>
      </w:r>
    </w:p>
    <w:p w:rsidR="00EA5CED"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EA5CED">
        <w:rPr>
          <w:rFonts w:ascii="Times New Roman" w:eastAsia="Times New Roman" w:hAnsi="Times New Roman" w:cs="Times New Roman"/>
          <w:sz w:val="24"/>
          <w:szCs w:val="24"/>
          <w:lang w:eastAsia="ru-RU"/>
        </w:rPr>
        <w:t>- представляет в финансовый орган муниципального образовани</w:t>
      </w:r>
      <w:r>
        <w:rPr>
          <w:rFonts w:ascii="Times New Roman" w:eastAsia="Times New Roman" w:hAnsi="Times New Roman" w:cs="Times New Roman"/>
          <w:sz w:val="24"/>
          <w:szCs w:val="24"/>
          <w:lang w:eastAsia="ru-RU"/>
        </w:rPr>
        <w:t>я</w:t>
      </w:r>
      <w:r w:rsidRPr="00EA5CED">
        <w:rPr>
          <w:rFonts w:ascii="Times New Roman" w:eastAsia="Times New Roman" w:hAnsi="Times New Roman" w:cs="Times New Roman"/>
          <w:sz w:val="24"/>
          <w:szCs w:val="24"/>
          <w:lang w:eastAsia="ru-RU"/>
        </w:rPr>
        <w:t xml:space="preserve"> сведения, необходимые для составления и ведения кассового плана;</w:t>
      </w:r>
    </w:p>
    <w:p w:rsidR="00EA5CED"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формирует и представляет бюджетную отчетность главного администратора доходов местного бюджета;</w:t>
      </w:r>
    </w:p>
    <w:p w:rsidR="00540CC1" w:rsidRDefault="00540CC1" w:rsidP="00931B11">
      <w:pPr>
        <w:pStyle w:val="ConsPlusNormal"/>
        <w:ind w:firstLine="567"/>
        <w:jc w:val="both"/>
      </w:pPr>
      <w:r>
        <w:t xml:space="preserve">- ведет реестр источников доходов бюджета по закрепленным за ним источникам доходов на основании </w:t>
      </w:r>
      <w:proofErr w:type="gramStart"/>
      <w:r>
        <w:t>перечня источников доходов бюджетов бюджетной системы Российской Федерации</w:t>
      </w:r>
      <w:proofErr w:type="gramEnd"/>
    </w:p>
    <w:p w:rsidR="00540CC1" w:rsidRDefault="00540CC1" w:rsidP="00931B11">
      <w:pPr>
        <w:pStyle w:val="ConsPlusNormal"/>
        <w:ind w:firstLine="567"/>
        <w:jc w:val="both"/>
      </w:pPr>
      <w:r>
        <w:t>- утверждает методику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w:t>
      </w:r>
    </w:p>
    <w:p w:rsidR="00EA5CED" w:rsidRPr="00540CC1" w:rsidRDefault="00EA5CED" w:rsidP="00931B11">
      <w:pPr>
        <w:spacing w:after="0" w:line="240" w:lineRule="auto"/>
        <w:ind w:firstLine="567"/>
        <w:jc w:val="both"/>
        <w:rPr>
          <w:rFonts w:ascii="Times New Roman" w:hAnsi="Times New Roman" w:cs="Times New Roman"/>
          <w:sz w:val="24"/>
          <w:szCs w:val="24"/>
        </w:rPr>
      </w:pPr>
      <w:r w:rsidRPr="00540CC1">
        <w:rPr>
          <w:rFonts w:ascii="Times New Roman" w:hAnsi="Times New Roman" w:cs="Times New Roman"/>
          <w:sz w:val="24"/>
          <w:szCs w:val="24"/>
        </w:rPr>
        <w:t>- осуществляет внутренний финансовый контроль и внутренний финансовый аудит;</w:t>
      </w:r>
    </w:p>
    <w:p w:rsidR="00EA5CED" w:rsidRPr="0063343C" w:rsidRDefault="00EA5CED" w:rsidP="00931B11">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A5CED" w:rsidRPr="0063343C"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2. Администратор доходов местного бюджета:</w:t>
      </w:r>
    </w:p>
    <w:p w:rsidR="00EA5CED" w:rsidRPr="0063343C"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осуществляет начисление, учет и </w:t>
      </w:r>
      <w:proofErr w:type="gramStart"/>
      <w:r w:rsidRPr="0063343C">
        <w:rPr>
          <w:rFonts w:ascii="Times New Roman" w:eastAsia="Times New Roman" w:hAnsi="Times New Roman" w:cs="Times New Roman"/>
          <w:sz w:val="24"/>
          <w:szCs w:val="24"/>
          <w:lang w:eastAsia="ru-RU"/>
        </w:rPr>
        <w:t>контроль за</w:t>
      </w:r>
      <w:proofErr w:type="gramEnd"/>
      <w:r w:rsidRPr="0063343C">
        <w:rPr>
          <w:rFonts w:ascii="Times New Roman" w:eastAsia="Times New Roman" w:hAnsi="Times New Roman" w:cs="Times New Roman"/>
          <w:sz w:val="24"/>
          <w:szCs w:val="24"/>
          <w:lang w:eastAsia="ru-RU"/>
        </w:rPr>
        <w:t xml:space="preserve"> правильностью исчисления, полнотой и своевременностью осуществления платежей в местный бюджет, пеней и штрафов по ним;</w:t>
      </w:r>
    </w:p>
    <w:p w:rsidR="00EA5CED" w:rsidRPr="0063343C"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lastRenderedPageBreak/>
        <w:t>- осуществляет взыскание задолженности по платежам в бюджет, пеней и штрафов;</w:t>
      </w:r>
    </w:p>
    <w:p w:rsidR="00EA5CED" w:rsidRPr="0063343C"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принимает решение о возврате излишне уплаченных (взысканных) платежей в местный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w:t>
      </w:r>
      <w:r w:rsidR="00D93C55">
        <w:rPr>
          <w:rFonts w:ascii="Times New Roman" w:eastAsia="Times New Roman" w:hAnsi="Times New Roman" w:cs="Times New Roman"/>
          <w:sz w:val="24"/>
          <w:szCs w:val="24"/>
          <w:lang w:eastAsia="ru-RU"/>
        </w:rPr>
        <w:t xml:space="preserve">Управление </w:t>
      </w:r>
      <w:r w:rsidR="00BE68BD">
        <w:rPr>
          <w:rFonts w:ascii="Times New Roman" w:eastAsia="Times New Roman" w:hAnsi="Times New Roman" w:cs="Times New Roman"/>
          <w:sz w:val="24"/>
          <w:szCs w:val="24"/>
          <w:lang w:eastAsia="ru-RU"/>
        </w:rPr>
        <w:t>Федерально</w:t>
      </w:r>
      <w:r w:rsidR="00D93C55">
        <w:rPr>
          <w:rFonts w:ascii="Times New Roman" w:eastAsia="Times New Roman" w:hAnsi="Times New Roman" w:cs="Times New Roman"/>
          <w:sz w:val="24"/>
          <w:szCs w:val="24"/>
          <w:lang w:eastAsia="ru-RU"/>
        </w:rPr>
        <w:t>го</w:t>
      </w:r>
      <w:r w:rsidR="00BE68BD">
        <w:rPr>
          <w:rFonts w:ascii="Times New Roman" w:eastAsia="Times New Roman" w:hAnsi="Times New Roman" w:cs="Times New Roman"/>
          <w:sz w:val="24"/>
          <w:szCs w:val="24"/>
          <w:lang w:eastAsia="ru-RU"/>
        </w:rPr>
        <w:t xml:space="preserve"> казначейств</w:t>
      </w:r>
      <w:r w:rsidR="00D93C55">
        <w:rPr>
          <w:rFonts w:ascii="Times New Roman" w:eastAsia="Times New Roman" w:hAnsi="Times New Roman" w:cs="Times New Roman"/>
          <w:sz w:val="24"/>
          <w:szCs w:val="24"/>
          <w:lang w:eastAsia="ru-RU"/>
        </w:rPr>
        <w:t>а</w:t>
      </w:r>
      <w:r w:rsidR="00BE68BD">
        <w:rPr>
          <w:rFonts w:ascii="Times New Roman" w:eastAsia="Times New Roman" w:hAnsi="Times New Roman" w:cs="Times New Roman"/>
          <w:sz w:val="24"/>
          <w:szCs w:val="24"/>
          <w:lang w:eastAsia="ru-RU"/>
        </w:rPr>
        <w:t xml:space="preserve"> по Иркутской области</w:t>
      </w:r>
      <w:r w:rsidRPr="0063343C">
        <w:rPr>
          <w:rFonts w:ascii="Times New Roman" w:eastAsia="Times New Roman" w:hAnsi="Times New Roman" w:cs="Times New Roman"/>
          <w:sz w:val="24"/>
          <w:szCs w:val="24"/>
          <w:lang w:eastAsia="ru-RU"/>
        </w:rPr>
        <w:t xml:space="preserve"> для осуществления возврата в порядке, установленном Министерством финансов Российской Федерации;</w:t>
      </w:r>
    </w:p>
    <w:p w:rsidR="00EA5CED"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принимает решение о зачете (уточнении) платежей в бюджет и представляет уведомление в </w:t>
      </w:r>
      <w:r w:rsidR="00D93C55">
        <w:rPr>
          <w:rFonts w:ascii="Times New Roman" w:eastAsia="Times New Roman" w:hAnsi="Times New Roman" w:cs="Times New Roman"/>
          <w:sz w:val="24"/>
          <w:szCs w:val="24"/>
          <w:lang w:eastAsia="ru-RU"/>
        </w:rPr>
        <w:t>Управление Федерального</w:t>
      </w:r>
      <w:r w:rsidR="00BE68BD">
        <w:rPr>
          <w:rFonts w:ascii="Times New Roman" w:eastAsia="Times New Roman" w:hAnsi="Times New Roman" w:cs="Times New Roman"/>
          <w:sz w:val="24"/>
          <w:szCs w:val="24"/>
          <w:lang w:eastAsia="ru-RU"/>
        </w:rPr>
        <w:t xml:space="preserve"> казначейств</w:t>
      </w:r>
      <w:r w:rsidR="00D93C55">
        <w:rPr>
          <w:rFonts w:ascii="Times New Roman" w:eastAsia="Times New Roman" w:hAnsi="Times New Roman" w:cs="Times New Roman"/>
          <w:sz w:val="24"/>
          <w:szCs w:val="24"/>
          <w:lang w:eastAsia="ru-RU"/>
        </w:rPr>
        <w:t>а</w:t>
      </w:r>
      <w:r w:rsidR="00BE68BD">
        <w:rPr>
          <w:rFonts w:ascii="Times New Roman" w:eastAsia="Times New Roman" w:hAnsi="Times New Roman" w:cs="Times New Roman"/>
          <w:sz w:val="24"/>
          <w:szCs w:val="24"/>
          <w:lang w:eastAsia="ru-RU"/>
        </w:rPr>
        <w:t xml:space="preserve"> по Иркутской области</w:t>
      </w:r>
      <w:r w:rsidRPr="0063343C">
        <w:rPr>
          <w:rFonts w:ascii="Times New Roman" w:eastAsia="Times New Roman" w:hAnsi="Times New Roman" w:cs="Times New Roman"/>
          <w:sz w:val="24"/>
          <w:szCs w:val="24"/>
          <w:lang w:eastAsia="ru-RU"/>
        </w:rPr>
        <w:t>;</w:t>
      </w:r>
    </w:p>
    <w:p w:rsidR="00892603" w:rsidRDefault="00892603" w:rsidP="00892603">
      <w:pPr>
        <w:pStyle w:val="ConsPlusNormal"/>
        <w:ind w:firstLine="540"/>
        <w:jc w:val="both"/>
      </w:pPr>
      <w: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w:t>
      </w:r>
      <w:r w:rsidR="008A7665">
        <w:t>установленным законодательством Российской Федерации</w:t>
      </w:r>
      <w:r>
        <w:t>;</w:t>
      </w:r>
    </w:p>
    <w:p w:rsidR="008A7665" w:rsidRDefault="008A7665" w:rsidP="008A7665">
      <w:pPr>
        <w:pStyle w:val="ConsPlusNormal"/>
        <w:ind w:firstLine="540"/>
        <w:jc w:val="both"/>
      </w:pPr>
      <w:r>
        <w:t>- принимает решение о признании безнадежной к взысканию задолженности по платежам в бюджет;</w:t>
      </w:r>
    </w:p>
    <w:p w:rsidR="00EA5CED"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в случае и порядке, установленных главным администратором доходов местного бюджета, формирует и представляет главному администратору доходов местного бюджета сведения и бюджетную отчетность, необходимые для осуществления полномочий соответствующего главного администратора доходов местного бюджета;</w:t>
      </w:r>
    </w:p>
    <w:p w:rsidR="00EA5CED" w:rsidRPr="00D64E9E" w:rsidRDefault="00EA5CED" w:rsidP="00EA5CED">
      <w:pPr>
        <w:spacing w:after="0" w:line="240" w:lineRule="auto"/>
        <w:ind w:firstLine="567"/>
        <w:jc w:val="both"/>
        <w:rPr>
          <w:rFonts w:ascii="Times New Roman" w:hAnsi="Times New Roman" w:cs="Times New Roman"/>
          <w:sz w:val="24"/>
          <w:szCs w:val="24"/>
        </w:rPr>
      </w:pPr>
      <w:r w:rsidRPr="00D64E9E">
        <w:rPr>
          <w:rFonts w:ascii="Times New Roman" w:hAnsi="Times New Roman" w:cs="Times New Roman"/>
          <w:sz w:val="24"/>
          <w:szCs w:val="24"/>
        </w:rPr>
        <w:t>- осуществляет внутренний финансовый контроль и внутренний финансовый аудит;</w:t>
      </w:r>
    </w:p>
    <w:p w:rsidR="00EA5CED" w:rsidRPr="0063343C" w:rsidRDefault="00EA5CED" w:rsidP="00EA5CED">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9A69F1" w:rsidRDefault="009A69F1" w:rsidP="009A69F1">
      <w:pPr>
        <w:spacing w:after="0" w:line="240" w:lineRule="auto"/>
        <w:ind w:firstLine="284"/>
        <w:jc w:val="both"/>
        <w:outlineLvl w:val="1"/>
        <w:rPr>
          <w:rFonts w:ascii="Times New Roman" w:eastAsia="Times New Roman" w:hAnsi="Times New Roman" w:cs="Times New Roman"/>
          <w:b/>
          <w:sz w:val="24"/>
          <w:szCs w:val="24"/>
          <w:lang w:eastAsia="ru-RU"/>
        </w:rPr>
      </w:pPr>
    </w:p>
    <w:p w:rsidR="009A69F1" w:rsidRDefault="009A69F1" w:rsidP="009A69F1">
      <w:pPr>
        <w:spacing w:after="0" w:line="240" w:lineRule="auto"/>
        <w:ind w:firstLine="567"/>
        <w:jc w:val="both"/>
        <w:outlineLvl w:val="1"/>
        <w:rPr>
          <w:rFonts w:ascii="Times New Roman" w:eastAsia="Times New Roman" w:hAnsi="Times New Roman" w:cs="Times New Roman"/>
          <w:sz w:val="24"/>
          <w:szCs w:val="24"/>
          <w:lang w:eastAsia="ru-RU"/>
        </w:rPr>
      </w:pPr>
      <w:r w:rsidRPr="0063343C">
        <w:rPr>
          <w:rFonts w:ascii="Times New Roman" w:eastAsia="Times New Roman" w:hAnsi="Times New Roman" w:cs="Times New Roman"/>
          <w:b/>
          <w:sz w:val="24"/>
          <w:szCs w:val="24"/>
          <w:lang w:eastAsia="ru-RU"/>
        </w:rPr>
        <w:t xml:space="preserve">Статья </w:t>
      </w:r>
      <w:r>
        <w:rPr>
          <w:rFonts w:ascii="Times New Roman" w:eastAsia="Times New Roman" w:hAnsi="Times New Roman" w:cs="Times New Roman"/>
          <w:b/>
          <w:sz w:val="24"/>
          <w:szCs w:val="24"/>
          <w:lang w:eastAsia="ru-RU"/>
        </w:rPr>
        <w:t>9</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Бюджетные полномочия главного администратора (администратора) источников финансирования дефицита местного бюджета</w:t>
      </w:r>
    </w:p>
    <w:p w:rsidR="000C295D" w:rsidRPr="0063343C" w:rsidRDefault="000C295D" w:rsidP="000B0183">
      <w:pPr>
        <w:spacing w:after="0" w:line="240" w:lineRule="auto"/>
        <w:ind w:firstLine="567"/>
        <w:jc w:val="both"/>
        <w:outlineLvl w:val="1"/>
        <w:rPr>
          <w:rFonts w:ascii="Times New Roman" w:eastAsia="Times New Roman" w:hAnsi="Times New Roman" w:cs="Times New Roman"/>
          <w:sz w:val="24"/>
          <w:szCs w:val="24"/>
          <w:lang w:eastAsia="ru-RU"/>
        </w:rPr>
      </w:pP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1. Главный администратор источников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формирует перечни подведомственных ему администраторов источников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планирование (прогнозирование) поступлений и выплат по источникам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распределяет бюджетные ассигнования по подведомственным администраторам источников финансирования дефицита местного бюджета и исполняет соответствующую часть местного бюджета;</w:t>
      </w:r>
    </w:p>
    <w:p w:rsidR="000C295D" w:rsidRPr="000C295D" w:rsidRDefault="000C295D" w:rsidP="000B0183">
      <w:pPr>
        <w:spacing w:after="0" w:line="240" w:lineRule="auto"/>
        <w:ind w:firstLine="567"/>
        <w:jc w:val="both"/>
        <w:rPr>
          <w:rFonts w:ascii="Times New Roman" w:hAnsi="Times New Roman" w:cs="Times New Roman"/>
          <w:sz w:val="24"/>
          <w:szCs w:val="24"/>
        </w:rPr>
      </w:pPr>
      <w:r w:rsidRPr="000C295D">
        <w:rPr>
          <w:rFonts w:ascii="Times New Roman" w:hAnsi="Times New Roman" w:cs="Times New Roman"/>
          <w:sz w:val="24"/>
          <w:szCs w:val="24"/>
        </w:rPr>
        <w:t>- осуществляет внутренний финансовый контроль и внутренний финансовый аудит;</w:t>
      </w:r>
    </w:p>
    <w:p w:rsidR="000C295D"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формирует бюджетную отчетность главного </w:t>
      </w:r>
      <w:proofErr w:type="gramStart"/>
      <w:r w:rsidRPr="0063343C">
        <w:rPr>
          <w:rFonts w:ascii="Times New Roman" w:eastAsia="Times New Roman" w:hAnsi="Times New Roman" w:cs="Times New Roman"/>
          <w:sz w:val="24"/>
          <w:szCs w:val="24"/>
          <w:lang w:eastAsia="ru-RU"/>
        </w:rPr>
        <w:t>администратора источников финансиро</w:t>
      </w:r>
      <w:r w:rsidR="00296B65">
        <w:rPr>
          <w:rFonts w:ascii="Times New Roman" w:eastAsia="Times New Roman" w:hAnsi="Times New Roman" w:cs="Times New Roman"/>
          <w:sz w:val="24"/>
          <w:szCs w:val="24"/>
          <w:lang w:eastAsia="ru-RU"/>
        </w:rPr>
        <w:t>вания дефицита местного бюджета</w:t>
      </w:r>
      <w:proofErr w:type="gramEnd"/>
      <w:r w:rsidR="00296B65">
        <w:rPr>
          <w:rFonts w:ascii="Times New Roman" w:eastAsia="Times New Roman" w:hAnsi="Times New Roman" w:cs="Times New Roman"/>
          <w:sz w:val="24"/>
          <w:szCs w:val="24"/>
          <w:lang w:eastAsia="ru-RU"/>
        </w:rPr>
        <w:t>;</w:t>
      </w:r>
    </w:p>
    <w:p w:rsidR="00296B65" w:rsidRDefault="00296B65" w:rsidP="000B0183">
      <w:pPr>
        <w:pStyle w:val="ConsPlusNormal"/>
        <w:ind w:firstLine="567"/>
        <w:jc w:val="both"/>
      </w:pPr>
      <w: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A7040A" w:rsidRDefault="00A7040A" w:rsidP="00A7040A">
      <w:pPr>
        <w:pStyle w:val="ConsPlusNormal"/>
        <w:ind w:firstLine="540"/>
        <w:jc w:val="both"/>
      </w:pPr>
      <w:r>
        <w:t>- составляет обоснования бюджетных ассигнований.</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2. Администратор источников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планирование (прогнозирование) поступлений и выплат по источникам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xml:space="preserve">- осуществляет </w:t>
      </w:r>
      <w:proofErr w:type="gramStart"/>
      <w:r w:rsidRPr="0063343C">
        <w:rPr>
          <w:rFonts w:ascii="Times New Roman" w:eastAsia="Times New Roman" w:hAnsi="Times New Roman" w:cs="Times New Roman"/>
          <w:sz w:val="24"/>
          <w:szCs w:val="24"/>
          <w:lang w:eastAsia="ru-RU"/>
        </w:rPr>
        <w:t>контроль за</w:t>
      </w:r>
      <w:proofErr w:type="gramEnd"/>
      <w:r w:rsidRPr="0063343C">
        <w:rPr>
          <w:rFonts w:ascii="Times New Roman" w:eastAsia="Times New Roman" w:hAnsi="Times New Roman" w:cs="Times New Roman"/>
          <w:sz w:val="24"/>
          <w:szCs w:val="24"/>
          <w:lang w:eastAsia="ru-RU"/>
        </w:rPr>
        <w:t xml:space="preserve"> полнотой и своевременностью поступления в местный бюджет источников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обеспечивает поступления в местный бюджет и выплаты из местного бюджета по источникам финансирования дефицита местного бюджета;</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lastRenderedPageBreak/>
        <w:t>- формирует и представляет бюджетную отчетность;</w:t>
      </w:r>
    </w:p>
    <w:p w:rsidR="000C295D"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0C295D" w:rsidRPr="00832E37" w:rsidRDefault="000C295D" w:rsidP="000B0183">
      <w:pPr>
        <w:spacing w:after="0" w:line="240" w:lineRule="auto"/>
        <w:ind w:firstLine="567"/>
        <w:jc w:val="both"/>
        <w:rPr>
          <w:rFonts w:ascii="Times New Roman" w:hAnsi="Times New Roman" w:cs="Times New Roman"/>
          <w:sz w:val="24"/>
          <w:szCs w:val="24"/>
        </w:rPr>
      </w:pPr>
      <w:r w:rsidRPr="00832E37">
        <w:rPr>
          <w:rFonts w:ascii="Times New Roman" w:hAnsi="Times New Roman" w:cs="Times New Roman"/>
          <w:sz w:val="24"/>
          <w:szCs w:val="24"/>
        </w:rPr>
        <w:t>- осуществляет внутренний финансовый контроль и внутренний финансовый аудит;</w:t>
      </w:r>
    </w:p>
    <w:p w:rsidR="000C295D" w:rsidRPr="0063343C" w:rsidRDefault="000C295D" w:rsidP="000B0183">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EA5CED" w:rsidRDefault="00EA5CED" w:rsidP="000B0183">
      <w:pPr>
        <w:spacing w:after="0" w:line="240" w:lineRule="auto"/>
        <w:ind w:firstLine="567"/>
        <w:jc w:val="both"/>
        <w:rPr>
          <w:rFonts w:ascii="Times New Roman" w:eastAsia="Times New Roman" w:hAnsi="Times New Roman" w:cs="Times New Roman"/>
          <w:sz w:val="24"/>
          <w:szCs w:val="24"/>
          <w:lang w:eastAsia="ru-RU"/>
        </w:rPr>
      </w:pPr>
    </w:p>
    <w:p w:rsidR="00892D79" w:rsidRPr="00B738CF" w:rsidRDefault="00892D79" w:rsidP="000B0183">
      <w:pPr>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b/>
          <w:sz w:val="24"/>
          <w:szCs w:val="24"/>
          <w:lang w:eastAsia="ru-RU"/>
        </w:rPr>
        <w:t>Статья 10.</w:t>
      </w:r>
      <w:r w:rsidRPr="00B738CF">
        <w:rPr>
          <w:rFonts w:ascii="Times New Roman" w:eastAsia="Times New Roman" w:hAnsi="Times New Roman" w:cs="Times New Roman"/>
          <w:sz w:val="24"/>
          <w:szCs w:val="24"/>
          <w:lang w:eastAsia="ru-RU"/>
        </w:rPr>
        <w:t xml:space="preserve"> Бюджетные полномочия получателя средств местного бюджета</w:t>
      </w:r>
    </w:p>
    <w:p w:rsidR="00BC1D93" w:rsidRPr="00B738CF" w:rsidRDefault="00BC1D93" w:rsidP="000B0183">
      <w:pPr>
        <w:spacing w:after="0" w:line="240" w:lineRule="auto"/>
        <w:ind w:firstLine="567"/>
        <w:jc w:val="both"/>
        <w:outlineLvl w:val="1"/>
        <w:rPr>
          <w:rFonts w:ascii="Times New Roman" w:eastAsia="Times New Roman" w:hAnsi="Times New Roman" w:cs="Times New Roman"/>
          <w:sz w:val="24"/>
          <w:szCs w:val="24"/>
          <w:lang w:eastAsia="ru-RU"/>
        </w:rPr>
      </w:pPr>
    </w:p>
    <w:p w:rsidR="00B738CF" w:rsidRPr="00B738CF" w:rsidRDefault="002C6D80" w:rsidP="000B0183">
      <w:pPr>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B738CF" w:rsidRPr="00B738CF">
        <w:rPr>
          <w:rFonts w:ascii="Times New Roman" w:eastAsia="Times New Roman" w:hAnsi="Times New Roman" w:cs="Times New Roman"/>
          <w:sz w:val="24"/>
          <w:szCs w:val="24"/>
          <w:lang w:eastAsia="ru-RU"/>
        </w:rPr>
        <w:t>Получатель бюджетных средств местного бюджета:</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 составляет и исполняет бюджетную смету;</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-принимает и (или) исполняет в пределах доведенных лимитов бюджетных обязательств и (или) бюджетных ассигнований бюджетные обязательства;</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-обеспечивает результативность, целевой характер использования предусмотренных ему бюджетных ассигнований;</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 вносит соответствующему главному распорядителю (распорядителю) бюджетных сре</w:t>
      </w:r>
      <w:proofErr w:type="gramStart"/>
      <w:r w:rsidRPr="00B738CF">
        <w:rPr>
          <w:rFonts w:ascii="Times New Roman" w:eastAsia="Times New Roman" w:hAnsi="Times New Roman" w:cs="Times New Roman"/>
          <w:sz w:val="24"/>
          <w:szCs w:val="24"/>
          <w:lang w:eastAsia="ru-RU"/>
        </w:rPr>
        <w:t>дств пр</w:t>
      </w:r>
      <w:proofErr w:type="gramEnd"/>
      <w:r w:rsidRPr="00B738CF">
        <w:rPr>
          <w:rFonts w:ascii="Times New Roman" w:eastAsia="Times New Roman" w:hAnsi="Times New Roman" w:cs="Times New Roman"/>
          <w:sz w:val="24"/>
          <w:szCs w:val="24"/>
          <w:lang w:eastAsia="ru-RU"/>
        </w:rPr>
        <w:t>едложения по изменению бюджетной росписи;</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 ведет бюджетный учет (обеспечивает ведение бюджетного учета);</w:t>
      </w:r>
    </w:p>
    <w:p w:rsidR="00B738CF" w:rsidRPr="00B738CF" w:rsidRDefault="00B738CF" w:rsidP="000B0183">
      <w:pPr>
        <w:adjustRightInd w:val="0"/>
        <w:spacing w:after="0" w:line="240" w:lineRule="auto"/>
        <w:ind w:firstLine="567"/>
        <w:jc w:val="both"/>
        <w:rPr>
          <w:rFonts w:ascii="Times New Roman" w:eastAsia="Times New Roman" w:hAnsi="Times New Roman" w:cs="Times New Roman"/>
          <w:sz w:val="24"/>
          <w:szCs w:val="24"/>
          <w:lang w:eastAsia="ru-RU"/>
        </w:rPr>
      </w:pPr>
      <w:r w:rsidRPr="00B738CF">
        <w:rPr>
          <w:rFonts w:ascii="Times New Roman" w:eastAsia="Times New Roman" w:hAnsi="Times New Roman" w:cs="Times New Roman"/>
          <w:sz w:val="24"/>
          <w:szCs w:val="24"/>
          <w:lang w:eastAsia="ru-RU"/>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4F6344" w:rsidRDefault="00B738CF" w:rsidP="000B0183">
      <w:pPr>
        <w:pStyle w:val="ConsPlusNormal"/>
        <w:ind w:firstLine="567"/>
        <w:jc w:val="both"/>
        <w:rPr>
          <w:rFonts w:eastAsia="Times New Roman"/>
          <w:lang w:eastAsia="ru-RU"/>
        </w:rPr>
      </w:pPr>
      <w:r w:rsidRPr="00B738CF">
        <w:rPr>
          <w:rFonts w:eastAsia="Times New Roman"/>
          <w:lang w:eastAsia="ru-RU"/>
        </w:rPr>
        <w:t>-исполняет иные полномочия, установленные Бюджетным кодексом Российской Федерации и принимаемыми в соответствии с ним муниципальными правовыми актами, регулирующими бюджетные правоотношения.</w:t>
      </w:r>
    </w:p>
    <w:p w:rsidR="00AF0350" w:rsidRDefault="00AF0350" w:rsidP="000B0183">
      <w:pPr>
        <w:pStyle w:val="ConsPlusNormal"/>
        <w:ind w:firstLine="567"/>
        <w:jc w:val="both"/>
        <w:rPr>
          <w:rFonts w:eastAsia="Times New Roman"/>
          <w:lang w:eastAsia="ru-RU"/>
        </w:rPr>
      </w:pPr>
    </w:p>
    <w:p w:rsidR="00AF0350" w:rsidRDefault="00AF0350" w:rsidP="000B0183">
      <w:pPr>
        <w:pStyle w:val="ConsPlusNormal"/>
        <w:ind w:firstLine="567"/>
        <w:jc w:val="both"/>
        <w:outlineLvl w:val="0"/>
      </w:pPr>
      <w:r w:rsidRPr="00B738CF">
        <w:rPr>
          <w:rFonts w:eastAsia="Times New Roman"/>
          <w:b/>
          <w:lang w:eastAsia="ru-RU"/>
        </w:rPr>
        <w:t>Статья 1</w:t>
      </w:r>
      <w:r>
        <w:rPr>
          <w:rFonts w:eastAsia="Times New Roman"/>
          <w:b/>
          <w:lang w:eastAsia="ru-RU"/>
        </w:rPr>
        <w:t>1</w:t>
      </w:r>
      <w:r w:rsidRPr="00B738CF">
        <w:rPr>
          <w:rFonts w:eastAsia="Times New Roman"/>
          <w:b/>
          <w:lang w:eastAsia="ru-RU"/>
        </w:rPr>
        <w:t>.</w:t>
      </w:r>
      <w:r w:rsidRPr="00B738CF">
        <w:rPr>
          <w:rFonts w:eastAsia="Times New Roman"/>
          <w:lang w:eastAsia="ru-RU"/>
        </w:rPr>
        <w:t xml:space="preserve"> Бюджетные полномочия </w:t>
      </w:r>
      <w:r>
        <w:rPr>
          <w:rFonts w:eastAsia="Times New Roman"/>
          <w:lang w:eastAsia="ru-RU"/>
        </w:rPr>
        <w:t xml:space="preserve">иных участников бюджетного процесса </w:t>
      </w:r>
      <w:r w:rsidR="00BF1565" w:rsidRPr="00F22E7C">
        <w:t>Масляногорского</w:t>
      </w:r>
      <w:r w:rsidRPr="00F22E7C">
        <w:t xml:space="preserve"> муниципального</w:t>
      </w:r>
      <w:r>
        <w:t xml:space="preserve"> образования</w:t>
      </w:r>
    </w:p>
    <w:p w:rsidR="007B22C3" w:rsidRDefault="007B22C3" w:rsidP="000B0183">
      <w:pPr>
        <w:pStyle w:val="ConsPlusNormal"/>
        <w:ind w:firstLine="567"/>
        <w:jc w:val="both"/>
      </w:pPr>
    </w:p>
    <w:p w:rsidR="007B22C3" w:rsidRDefault="007B22C3" w:rsidP="000B0183">
      <w:pPr>
        <w:pStyle w:val="ConsPlusNormal"/>
        <w:ind w:firstLine="567"/>
        <w:jc w:val="both"/>
      </w:pPr>
      <w:r>
        <w:t xml:space="preserve">1. Бюджетные полномочия иных участников бюджетного процесса муниципального образования определяются в соответствии с Бюджетным </w:t>
      </w:r>
      <w:r w:rsidR="000B0183">
        <w:t>кодексом</w:t>
      </w:r>
      <w:r>
        <w:t xml:space="preserve"> Российской Федерации, настоящим Положением и принимаемыми в соответствии с ними муниципальными правовыми актами, регулирующими бюджетные правоотношения.</w:t>
      </w:r>
    </w:p>
    <w:p w:rsidR="007B22C3" w:rsidRDefault="007B22C3" w:rsidP="000B0183">
      <w:pPr>
        <w:pStyle w:val="ConsPlusNormal"/>
        <w:ind w:firstLine="567"/>
        <w:jc w:val="both"/>
      </w:pPr>
      <w:r>
        <w:t>2.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вправе принять решение об осуществлении ими бюджетных полномочий соответственно подведомственных распорядителей средств местного бюджета, администраторов доходов местного бюджета, администраторов источников финансирования дефицита местного бюджета.</w:t>
      </w:r>
    </w:p>
    <w:p w:rsidR="007B22C3" w:rsidRDefault="007B22C3" w:rsidP="00B738CF">
      <w:pPr>
        <w:pStyle w:val="ConsPlusNormal"/>
        <w:ind w:firstLine="567"/>
        <w:jc w:val="both"/>
      </w:pPr>
    </w:p>
    <w:p w:rsidR="00EB19EC" w:rsidRPr="00515A83" w:rsidRDefault="00EB19EC" w:rsidP="00EB19EC">
      <w:pPr>
        <w:pStyle w:val="ConsPlusNormal"/>
        <w:ind w:firstLine="567"/>
        <w:jc w:val="center"/>
        <w:rPr>
          <w:b/>
        </w:rPr>
      </w:pPr>
      <w:r w:rsidRPr="00515A83">
        <w:rPr>
          <w:b/>
        </w:rPr>
        <w:t xml:space="preserve">Раздел </w:t>
      </w:r>
      <w:r>
        <w:rPr>
          <w:b/>
        </w:rPr>
        <w:t>2</w:t>
      </w:r>
      <w:r w:rsidRPr="00515A83">
        <w:rPr>
          <w:b/>
        </w:rPr>
        <w:t xml:space="preserve">. </w:t>
      </w:r>
      <w:r>
        <w:rPr>
          <w:b/>
        </w:rPr>
        <w:t>Составление проекта местного бюджета</w:t>
      </w:r>
    </w:p>
    <w:p w:rsidR="00EB19EC" w:rsidRDefault="00EB19EC" w:rsidP="00EB19EC">
      <w:pPr>
        <w:pStyle w:val="ConsPlusNormal"/>
        <w:ind w:firstLine="567"/>
        <w:jc w:val="center"/>
      </w:pPr>
    </w:p>
    <w:p w:rsidR="00EB19EC" w:rsidRDefault="00EB19EC" w:rsidP="00EB19EC">
      <w:pPr>
        <w:pStyle w:val="ConsPlusNormal"/>
        <w:ind w:firstLine="567"/>
        <w:jc w:val="both"/>
        <w:outlineLvl w:val="0"/>
      </w:pPr>
      <w:r w:rsidRPr="004F6117">
        <w:rPr>
          <w:b/>
        </w:rPr>
        <w:t xml:space="preserve">Статья </w:t>
      </w:r>
      <w:r w:rsidR="00AF0350">
        <w:rPr>
          <w:b/>
        </w:rPr>
        <w:t>1</w:t>
      </w:r>
      <w:r w:rsidR="005C3E8D">
        <w:rPr>
          <w:b/>
        </w:rPr>
        <w:t>2</w:t>
      </w:r>
      <w:r w:rsidRPr="004F6117">
        <w:rPr>
          <w:b/>
        </w:rPr>
        <w:t>.</w:t>
      </w:r>
      <w:r w:rsidR="00BF1565">
        <w:rPr>
          <w:b/>
        </w:rPr>
        <w:t xml:space="preserve"> </w:t>
      </w:r>
      <w:r w:rsidR="00AF0350">
        <w:t>Порядок составления проекта местного бюджета</w:t>
      </w:r>
    </w:p>
    <w:p w:rsidR="005C3E8D" w:rsidRDefault="005C3E8D" w:rsidP="00EB19EC">
      <w:pPr>
        <w:pStyle w:val="ConsPlusNormal"/>
        <w:ind w:firstLine="567"/>
        <w:jc w:val="both"/>
        <w:outlineLvl w:val="0"/>
      </w:pPr>
    </w:p>
    <w:p w:rsidR="005C3E8D" w:rsidRDefault="005C3E8D" w:rsidP="000D226C">
      <w:pPr>
        <w:pStyle w:val="ConsPlusNormal"/>
        <w:numPr>
          <w:ilvl w:val="0"/>
          <w:numId w:val="2"/>
        </w:numPr>
        <w:tabs>
          <w:tab w:val="left" w:pos="851"/>
        </w:tabs>
        <w:ind w:left="0" w:firstLine="567"/>
        <w:jc w:val="both"/>
        <w:outlineLvl w:val="0"/>
      </w:pPr>
      <w:r>
        <w:t>Проект местного бюджета составляется и утверждается сроком на три года</w:t>
      </w:r>
      <w:r w:rsidR="00F03CD4">
        <w:t xml:space="preserve"> – </w:t>
      </w:r>
      <w:r w:rsidR="002C0642">
        <w:t>очередной финансовый год и плановый период.</w:t>
      </w:r>
    </w:p>
    <w:p w:rsidR="00F03CD4" w:rsidRDefault="002C0642" w:rsidP="000D226C">
      <w:pPr>
        <w:pStyle w:val="ConsPlusNormal"/>
        <w:numPr>
          <w:ilvl w:val="0"/>
          <w:numId w:val="2"/>
        </w:numPr>
        <w:tabs>
          <w:tab w:val="left" w:pos="851"/>
        </w:tabs>
        <w:ind w:left="0" w:firstLine="567"/>
        <w:jc w:val="both"/>
        <w:outlineLvl w:val="0"/>
      </w:pPr>
      <w:r>
        <w:t>Проект местного бюджета составляется на основе:</w:t>
      </w:r>
    </w:p>
    <w:p w:rsidR="00F03CD4" w:rsidRDefault="002C0642" w:rsidP="000D226C">
      <w:pPr>
        <w:pStyle w:val="ConsPlusNormal"/>
        <w:tabs>
          <w:tab w:val="left" w:pos="851"/>
        </w:tabs>
        <w:ind w:firstLine="567"/>
        <w:jc w:val="both"/>
        <w:outlineLvl w:val="0"/>
      </w:pPr>
      <w:r>
        <w:t xml:space="preserve">- </w:t>
      </w:r>
      <w:r w:rsidR="005C3E8D">
        <w:t>положений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F03CD4" w:rsidRDefault="002C0642" w:rsidP="000D226C">
      <w:pPr>
        <w:pStyle w:val="ConsPlusNormal"/>
        <w:tabs>
          <w:tab w:val="left" w:pos="851"/>
        </w:tabs>
        <w:ind w:firstLine="567"/>
        <w:jc w:val="both"/>
        <w:outlineLvl w:val="0"/>
      </w:pPr>
      <w:r>
        <w:t xml:space="preserve">- </w:t>
      </w:r>
      <w:r w:rsidR="005C3E8D">
        <w:t xml:space="preserve">прогноза социально-экономического развития </w:t>
      </w:r>
      <w:r>
        <w:t>муниципального образования</w:t>
      </w:r>
      <w:r w:rsidR="005C3E8D">
        <w:t>;</w:t>
      </w:r>
    </w:p>
    <w:p w:rsidR="00F03CD4" w:rsidRDefault="002C0642" w:rsidP="000D226C">
      <w:pPr>
        <w:pStyle w:val="ConsPlusNormal"/>
        <w:tabs>
          <w:tab w:val="left" w:pos="851"/>
        </w:tabs>
        <w:ind w:firstLine="567"/>
        <w:jc w:val="both"/>
        <w:outlineLvl w:val="0"/>
      </w:pPr>
      <w:r>
        <w:lastRenderedPageBreak/>
        <w:t xml:space="preserve">- </w:t>
      </w:r>
      <w:r w:rsidR="005C3E8D">
        <w:t xml:space="preserve">бюджетного прогноза </w:t>
      </w:r>
      <w:r>
        <w:t>муниципального образования</w:t>
      </w:r>
      <w:r w:rsidR="005C3E8D">
        <w:t xml:space="preserve"> (проекта бюджетного прогноза </w:t>
      </w:r>
      <w:r>
        <w:t>муниципального образования</w:t>
      </w:r>
      <w:r w:rsidR="005C3E8D">
        <w:t xml:space="preserve">, проекта изменений бюджетного прогноза </w:t>
      </w:r>
      <w:r>
        <w:t>муниципального образования</w:t>
      </w:r>
      <w:r w:rsidR="005C3E8D">
        <w:t>) на долгосрочный период;</w:t>
      </w:r>
    </w:p>
    <w:p w:rsidR="00D4131F" w:rsidRDefault="002C0642" w:rsidP="000D226C">
      <w:pPr>
        <w:pStyle w:val="ConsPlusNormal"/>
        <w:tabs>
          <w:tab w:val="left" w:pos="851"/>
        </w:tabs>
        <w:ind w:firstLine="567"/>
        <w:jc w:val="both"/>
        <w:outlineLvl w:val="0"/>
      </w:pPr>
      <w:r>
        <w:t xml:space="preserve">- </w:t>
      </w:r>
      <w:r w:rsidR="005C3E8D">
        <w:t xml:space="preserve">основных направлений бюджетной политики </w:t>
      </w:r>
      <w:r>
        <w:t>муниципального образования</w:t>
      </w:r>
      <w:r w:rsidR="005C3E8D">
        <w:t xml:space="preserve"> и основных направлений налоговой политики </w:t>
      </w:r>
      <w:r>
        <w:t>муниципального образования</w:t>
      </w:r>
      <w:r w:rsidR="005C3E8D">
        <w:t>;</w:t>
      </w:r>
    </w:p>
    <w:p w:rsidR="00D4131F" w:rsidRDefault="002C0642" w:rsidP="000D226C">
      <w:pPr>
        <w:pStyle w:val="ConsPlusNormal"/>
        <w:tabs>
          <w:tab w:val="left" w:pos="851"/>
        </w:tabs>
        <w:ind w:firstLine="567"/>
        <w:jc w:val="both"/>
        <w:outlineLvl w:val="0"/>
      </w:pPr>
      <w:r>
        <w:t>- муниципальных</w:t>
      </w:r>
      <w:r w:rsidR="005C3E8D">
        <w:t xml:space="preserve"> програм</w:t>
      </w:r>
      <w:proofErr w:type="gramStart"/>
      <w:r w:rsidR="005C3E8D">
        <w:t>м(</w:t>
      </w:r>
      <w:proofErr w:type="gramEnd"/>
      <w:r w:rsidR="005C3E8D">
        <w:t xml:space="preserve">проектов </w:t>
      </w:r>
      <w:r>
        <w:t>муниципальных</w:t>
      </w:r>
      <w:r w:rsidR="005C3E8D">
        <w:t xml:space="preserve"> программ, проектов изменений указанных программ).</w:t>
      </w:r>
    </w:p>
    <w:p w:rsidR="00D4131F" w:rsidRDefault="00D4131F" w:rsidP="000D226C">
      <w:pPr>
        <w:pStyle w:val="ConsPlusNormal"/>
        <w:tabs>
          <w:tab w:val="left" w:pos="851"/>
        </w:tabs>
        <w:ind w:firstLine="567"/>
        <w:jc w:val="both"/>
        <w:outlineLvl w:val="0"/>
      </w:pPr>
      <w:r>
        <w:t xml:space="preserve">3. </w:t>
      </w:r>
      <w:r w:rsidR="00F03CD4">
        <w:t>Составление проекта местного бюджета – исключительная прерогатива Администрации.</w:t>
      </w:r>
    </w:p>
    <w:p w:rsidR="00D4131F" w:rsidRDefault="00F03CD4" w:rsidP="00D4131F">
      <w:pPr>
        <w:pStyle w:val="ConsPlusNormal"/>
        <w:tabs>
          <w:tab w:val="left" w:pos="851"/>
        </w:tabs>
        <w:ind w:firstLine="567"/>
        <w:jc w:val="both"/>
        <w:outlineLvl w:val="0"/>
      </w:pPr>
      <w:r>
        <w:t>Непосредственное составление проекта местного бюджета осуществляет финансовый орган муниципального образования.</w:t>
      </w:r>
    </w:p>
    <w:p w:rsidR="00F03CD4" w:rsidRPr="00D02D07" w:rsidRDefault="00D4131F" w:rsidP="00981693">
      <w:pPr>
        <w:pStyle w:val="ConsPlusNormal"/>
        <w:numPr>
          <w:ilvl w:val="0"/>
          <w:numId w:val="5"/>
        </w:numPr>
        <w:tabs>
          <w:tab w:val="left" w:pos="851"/>
        </w:tabs>
        <w:ind w:left="0" w:firstLine="540"/>
        <w:jc w:val="both"/>
        <w:outlineLvl w:val="0"/>
      </w:pPr>
      <w:r>
        <w:t>Проект местного бюджета составляется в порядке, установленном Администрацией, в соответствии с Бюджетным кодексом Российской Федерации и</w:t>
      </w:r>
      <w:r w:rsidRPr="00B738CF">
        <w:rPr>
          <w:rFonts w:eastAsia="Times New Roman"/>
          <w:lang w:eastAsia="ru-RU"/>
        </w:rPr>
        <w:t xml:space="preserve"> принимаемыми в соответствии с ним муниципальными правовыми актами</w:t>
      </w:r>
      <w:r w:rsidR="00E16C65">
        <w:rPr>
          <w:rFonts w:eastAsia="Times New Roman"/>
          <w:lang w:eastAsia="ru-RU"/>
        </w:rPr>
        <w:t>.</w:t>
      </w:r>
    </w:p>
    <w:p w:rsidR="0066577E" w:rsidRPr="0066577E" w:rsidRDefault="00D02D07" w:rsidP="00B659C3">
      <w:pPr>
        <w:pStyle w:val="ConsPlusNormal"/>
        <w:numPr>
          <w:ilvl w:val="0"/>
          <w:numId w:val="5"/>
        </w:numPr>
        <w:tabs>
          <w:tab w:val="left" w:pos="851"/>
        </w:tabs>
        <w:ind w:left="0" w:firstLine="567"/>
        <w:jc w:val="both"/>
        <w:outlineLvl w:val="0"/>
      </w:pPr>
      <w:r>
        <w:rPr>
          <w:rFonts w:eastAsia="Times New Roman"/>
          <w:lang w:eastAsia="ru-RU"/>
        </w:rPr>
        <w:t>Финансовый орган муниципального образования представляет в Администрацию проект местного бюджета не позднее, чем за 10 дней до дня внесения проекта решения</w:t>
      </w:r>
      <w:r w:rsidR="0066577E">
        <w:rPr>
          <w:rFonts w:eastAsia="Times New Roman"/>
          <w:lang w:eastAsia="ru-RU"/>
        </w:rPr>
        <w:t xml:space="preserve"> о местном бюджете в Думу муниципального образования.</w:t>
      </w:r>
    </w:p>
    <w:p w:rsidR="000D226C" w:rsidRDefault="000D226C" w:rsidP="00B659C3">
      <w:pPr>
        <w:pStyle w:val="ConsPlusNormal"/>
        <w:numPr>
          <w:ilvl w:val="0"/>
          <w:numId w:val="5"/>
        </w:numPr>
        <w:tabs>
          <w:tab w:val="left" w:pos="851"/>
        </w:tabs>
        <w:ind w:left="0" w:firstLine="567"/>
        <w:jc w:val="both"/>
        <w:outlineLvl w:val="0"/>
      </w:pPr>
      <w:r>
        <w:rPr>
          <w:rFonts w:eastAsia="Times New Roman"/>
          <w:lang w:eastAsia="ru-RU"/>
        </w:rPr>
        <w:t>Глава муниципального образования до 1</w:t>
      </w:r>
      <w:r w:rsidR="00A23486">
        <w:rPr>
          <w:rFonts w:eastAsia="Times New Roman"/>
          <w:lang w:eastAsia="ru-RU"/>
        </w:rPr>
        <w:t>4</w:t>
      </w:r>
      <w:r>
        <w:rPr>
          <w:rFonts w:eastAsia="Times New Roman"/>
          <w:lang w:eastAsia="ru-RU"/>
        </w:rPr>
        <w:t xml:space="preserve"> ноября текущего финансового года рассматривает прогноз социально-экономического развития </w:t>
      </w:r>
      <w:r w:rsidR="00C37F38">
        <w:rPr>
          <w:rFonts w:eastAsia="Times New Roman"/>
          <w:lang w:eastAsia="ru-RU"/>
        </w:rPr>
        <w:t>муниципального обра</w:t>
      </w:r>
      <w:r w:rsidR="00AC25DE">
        <w:rPr>
          <w:rFonts w:eastAsia="Times New Roman"/>
          <w:lang w:eastAsia="ru-RU"/>
        </w:rPr>
        <w:t>з</w:t>
      </w:r>
      <w:r w:rsidR="00C37F38">
        <w:rPr>
          <w:rFonts w:eastAsia="Times New Roman"/>
          <w:lang w:eastAsia="ru-RU"/>
        </w:rPr>
        <w:t>ования</w:t>
      </w:r>
      <w:r>
        <w:rPr>
          <w:rFonts w:eastAsia="Times New Roman"/>
          <w:lang w:eastAsia="ru-RU"/>
        </w:rPr>
        <w:t>, проект местного бюджета на очередной финансовый год и плановый период, иные документы и материалы, необходимые для составления и утверждения проекта местного бюджета.</w:t>
      </w:r>
    </w:p>
    <w:p w:rsidR="00F03CD4" w:rsidRDefault="00F03CD4" w:rsidP="00B659C3">
      <w:pPr>
        <w:spacing w:after="0" w:line="240" w:lineRule="auto"/>
        <w:ind w:firstLine="567"/>
        <w:jc w:val="both"/>
        <w:rPr>
          <w:rFonts w:ascii="Times New Roman" w:eastAsia="Times New Roman" w:hAnsi="Times New Roman" w:cs="Times New Roman"/>
          <w:sz w:val="24"/>
          <w:szCs w:val="24"/>
          <w:lang w:eastAsia="ru-RU"/>
        </w:rPr>
      </w:pPr>
    </w:p>
    <w:p w:rsidR="00C37F38" w:rsidRDefault="00263FC6" w:rsidP="00263FC6">
      <w:pPr>
        <w:tabs>
          <w:tab w:val="left" w:pos="1985"/>
        </w:tabs>
        <w:spacing w:after="0" w:line="240" w:lineRule="auto"/>
        <w:ind w:firstLine="567"/>
        <w:jc w:val="both"/>
        <w:outlineLvl w:val="1"/>
        <w:rPr>
          <w:rFonts w:ascii="Times New Roman" w:eastAsia="Times New Roman" w:hAnsi="Times New Roman" w:cs="Times New Roman"/>
          <w:sz w:val="24"/>
          <w:szCs w:val="24"/>
          <w:lang w:eastAsia="ru-RU"/>
        </w:rPr>
      </w:pPr>
      <w:r w:rsidRPr="00BC3CA8">
        <w:rPr>
          <w:rFonts w:ascii="Times New Roman" w:hAnsi="Times New Roman"/>
          <w:b/>
          <w:sz w:val="24"/>
          <w:szCs w:val="24"/>
        </w:rPr>
        <w:t>Статья 1</w:t>
      </w:r>
      <w:r>
        <w:rPr>
          <w:rFonts w:ascii="Times New Roman" w:hAnsi="Times New Roman"/>
          <w:b/>
          <w:sz w:val="24"/>
          <w:szCs w:val="24"/>
        </w:rPr>
        <w:t>3.</w:t>
      </w:r>
      <w:r w:rsidR="00BF1565">
        <w:rPr>
          <w:rFonts w:ascii="Times New Roman" w:hAnsi="Times New Roman"/>
          <w:b/>
          <w:sz w:val="24"/>
          <w:szCs w:val="24"/>
        </w:rPr>
        <w:t xml:space="preserve"> </w:t>
      </w:r>
      <w:r w:rsidR="00C37F38" w:rsidRPr="0063343C">
        <w:rPr>
          <w:rFonts w:ascii="Times New Roman" w:eastAsia="Times New Roman" w:hAnsi="Times New Roman" w:cs="Times New Roman"/>
          <w:sz w:val="24"/>
          <w:szCs w:val="24"/>
          <w:lang w:eastAsia="ru-RU"/>
        </w:rPr>
        <w:t>Прогноз социально-экономического развития муниципального образования</w:t>
      </w:r>
    </w:p>
    <w:p w:rsidR="00C37F38" w:rsidRPr="0063343C" w:rsidRDefault="00C37F38" w:rsidP="00B659C3">
      <w:pPr>
        <w:spacing w:after="0" w:line="240" w:lineRule="auto"/>
        <w:ind w:firstLine="567"/>
        <w:jc w:val="both"/>
        <w:outlineLvl w:val="1"/>
        <w:rPr>
          <w:rFonts w:ascii="Times New Roman" w:eastAsia="Times New Roman" w:hAnsi="Times New Roman" w:cs="Times New Roman"/>
          <w:sz w:val="24"/>
          <w:szCs w:val="24"/>
          <w:lang w:eastAsia="ru-RU"/>
        </w:rPr>
      </w:pPr>
    </w:p>
    <w:p w:rsidR="00C37F38" w:rsidRDefault="00C37F38" w:rsidP="00B659C3">
      <w:pPr>
        <w:pStyle w:val="ConsPlusNormal"/>
        <w:ind w:firstLine="567"/>
        <w:jc w:val="both"/>
      </w:pPr>
      <w:r w:rsidRPr="000C37D1">
        <w:t xml:space="preserve">1. Прогноз социально-экономического развития </w:t>
      </w:r>
      <w:r w:rsidR="004B3B07">
        <w:t>муниципального образования</w:t>
      </w:r>
      <w:r w:rsidRPr="000C37D1">
        <w:t xml:space="preserve"> ежегодно разрабатывается на период не менее трех лет в порядке, установленном Администрацией.</w:t>
      </w:r>
    </w:p>
    <w:p w:rsidR="00C37F38" w:rsidRDefault="00C37F38" w:rsidP="00B659C3">
      <w:pPr>
        <w:pStyle w:val="ConsPlusNormal"/>
        <w:ind w:firstLine="567"/>
        <w:jc w:val="both"/>
      </w:pPr>
      <w:r w:rsidRPr="000C37D1">
        <w:t xml:space="preserve">2. Прогноз социально-экономического развития </w:t>
      </w:r>
      <w:r w:rsidR="00D07087">
        <w:t>муниципального образования</w:t>
      </w:r>
      <w:r w:rsidRPr="000C37D1">
        <w:t xml:space="preserve"> одобряется Администрацией одновременно с принятием решения о внесении проекта </w:t>
      </w:r>
      <w:r w:rsidR="00D07087">
        <w:t>местного</w:t>
      </w:r>
      <w:r w:rsidRPr="000C37D1">
        <w:t>бюджета в Думу</w:t>
      </w:r>
      <w:r w:rsidR="00D07087">
        <w:t xml:space="preserve"> муниципального образования</w:t>
      </w:r>
      <w:r w:rsidRPr="000C37D1">
        <w:t>.</w:t>
      </w:r>
    </w:p>
    <w:p w:rsidR="00C37F38" w:rsidRDefault="00C37F38" w:rsidP="00B659C3">
      <w:pPr>
        <w:spacing w:after="0" w:line="240" w:lineRule="auto"/>
        <w:ind w:firstLine="567"/>
        <w:jc w:val="both"/>
        <w:rPr>
          <w:rFonts w:ascii="Times New Roman" w:hAnsi="Times New Roman"/>
          <w:sz w:val="24"/>
          <w:szCs w:val="24"/>
        </w:rPr>
      </w:pPr>
      <w:r w:rsidRPr="000C37D1">
        <w:rPr>
          <w:rFonts w:ascii="Times New Roman" w:hAnsi="Times New Roman"/>
          <w:sz w:val="24"/>
          <w:szCs w:val="24"/>
        </w:rPr>
        <w:t xml:space="preserve">3. Изменение прогноза социально-экономического развития </w:t>
      </w:r>
      <w:r w:rsidR="00CE1DC3">
        <w:rPr>
          <w:rFonts w:ascii="Times New Roman" w:hAnsi="Times New Roman"/>
          <w:sz w:val="24"/>
          <w:szCs w:val="24"/>
        </w:rPr>
        <w:t>муниципального образования</w:t>
      </w:r>
      <w:r w:rsidRPr="000C37D1">
        <w:rPr>
          <w:rFonts w:ascii="Times New Roman" w:hAnsi="Times New Roman"/>
          <w:sz w:val="24"/>
          <w:szCs w:val="24"/>
        </w:rPr>
        <w:t xml:space="preserve"> в ходе составления или рассмотрения проекта </w:t>
      </w:r>
      <w:r w:rsidR="00CE1DC3">
        <w:rPr>
          <w:rFonts w:ascii="Times New Roman" w:hAnsi="Times New Roman"/>
          <w:sz w:val="24"/>
          <w:szCs w:val="24"/>
        </w:rPr>
        <w:t>местного</w:t>
      </w:r>
      <w:r w:rsidRPr="000C37D1">
        <w:rPr>
          <w:rFonts w:ascii="Times New Roman" w:hAnsi="Times New Roman"/>
          <w:sz w:val="24"/>
          <w:szCs w:val="24"/>
        </w:rPr>
        <w:t xml:space="preserve"> бюджета влечет за собой изменение основных характеристик проекта </w:t>
      </w:r>
      <w:r w:rsidR="00CE1DC3">
        <w:rPr>
          <w:rFonts w:ascii="Times New Roman" w:hAnsi="Times New Roman"/>
          <w:sz w:val="24"/>
          <w:szCs w:val="24"/>
        </w:rPr>
        <w:t>местного</w:t>
      </w:r>
      <w:r w:rsidRPr="000C37D1">
        <w:rPr>
          <w:rFonts w:ascii="Times New Roman" w:hAnsi="Times New Roman"/>
          <w:sz w:val="24"/>
          <w:szCs w:val="24"/>
        </w:rPr>
        <w:t xml:space="preserve"> бюджета</w:t>
      </w:r>
      <w:r>
        <w:rPr>
          <w:rFonts w:ascii="Times New Roman" w:hAnsi="Times New Roman"/>
          <w:sz w:val="24"/>
          <w:szCs w:val="24"/>
        </w:rPr>
        <w:t>.</w:t>
      </w:r>
    </w:p>
    <w:p w:rsidR="00C37F38" w:rsidRDefault="00C37F38" w:rsidP="00B659C3">
      <w:pPr>
        <w:spacing w:after="0" w:line="240" w:lineRule="auto"/>
        <w:ind w:firstLine="567"/>
        <w:jc w:val="both"/>
        <w:rPr>
          <w:rFonts w:ascii="Times New Roman" w:hAnsi="Times New Roman"/>
          <w:sz w:val="24"/>
          <w:szCs w:val="24"/>
        </w:rPr>
      </w:pPr>
      <w:r w:rsidRPr="0091002D">
        <w:rPr>
          <w:rFonts w:ascii="Times New Roman" w:hAnsi="Times New Roman"/>
          <w:sz w:val="24"/>
          <w:szCs w:val="24"/>
        </w:rPr>
        <w:t xml:space="preserve">4. В целях формирования бюджетного прогноза </w:t>
      </w:r>
      <w:r w:rsidR="002240CD">
        <w:rPr>
          <w:rFonts w:ascii="Times New Roman" w:hAnsi="Times New Roman"/>
          <w:sz w:val="24"/>
          <w:szCs w:val="24"/>
        </w:rPr>
        <w:t>муниципального образования</w:t>
      </w:r>
      <w:r w:rsidRPr="0091002D">
        <w:rPr>
          <w:rFonts w:ascii="Times New Roman" w:hAnsi="Times New Roman"/>
          <w:sz w:val="24"/>
          <w:szCs w:val="24"/>
        </w:rPr>
        <w:t xml:space="preserve"> на долгосрочный период в соответствии с Бюджетным кодексом Российской Федерации разрабатывается прогноз социально-экономического развития </w:t>
      </w:r>
      <w:r w:rsidR="002240CD">
        <w:rPr>
          <w:rFonts w:ascii="Times New Roman" w:hAnsi="Times New Roman"/>
          <w:sz w:val="24"/>
          <w:szCs w:val="24"/>
        </w:rPr>
        <w:t>муниципального образования</w:t>
      </w:r>
      <w:r w:rsidRPr="0091002D">
        <w:rPr>
          <w:rFonts w:ascii="Times New Roman" w:hAnsi="Times New Roman"/>
          <w:sz w:val="24"/>
          <w:szCs w:val="24"/>
        </w:rPr>
        <w:t xml:space="preserve"> на долгосрочный период в порядке, установленном Администраций.</w:t>
      </w:r>
    </w:p>
    <w:p w:rsidR="00C37F38" w:rsidRDefault="00C37F38" w:rsidP="00B659C3">
      <w:pPr>
        <w:spacing w:after="0" w:line="240" w:lineRule="auto"/>
        <w:ind w:firstLine="567"/>
        <w:jc w:val="both"/>
        <w:rPr>
          <w:rFonts w:ascii="Times New Roman" w:eastAsia="Times New Roman" w:hAnsi="Times New Roman" w:cs="Times New Roman"/>
          <w:sz w:val="24"/>
          <w:szCs w:val="24"/>
          <w:lang w:eastAsia="ru-RU"/>
        </w:rPr>
      </w:pPr>
    </w:p>
    <w:p w:rsidR="005022C8" w:rsidRPr="00BC3CA8" w:rsidRDefault="005022C8" w:rsidP="00B659C3">
      <w:pPr>
        <w:autoSpaceDE w:val="0"/>
        <w:autoSpaceDN w:val="0"/>
        <w:adjustRightInd w:val="0"/>
        <w:spacing w:after="0" w:line="240" w:lineRule="auto"/>
        <w:ind w:firstLine="567"/>
        <w:jc w:val="both"/>
        <w:rPr>
          <w:rFonts w:ascii="Times New Roman" w:hAnsi="Times New Roman"/>
          <w:b/>
          <w:sz w:val="24"/>
          <w:szCs w:val="24"/>
        </w:rPr>
      </w:pPr>
      <w:r w:rsidRPr="00BC3CA8">
        <w:rPr>
          <w:rFonts w:ascii="Times New Roman" w:hAnsi="Times New Roman"/>
          <w:b/>
          <w:sz w:val="24"/>
          <w:szCs w:val="24"/>
        </w:rPr>
        <w:t>Статья 1</w:t>
      </w:r>
      <w:r>
        <w:rPr>
          <w:rFonts w:ascii="Times New Roman" w:hAnsi="Times New Roman"/>
          <w:b/>
          <w:sz w:val="24"/>
          <w:szCs w:val="24"/>
        </w:rPr>
        <w:t>4.</w:t>
      </w:r>
      <w:r w:rsidR="00BF1565">
        <w:rPr>
          <w:rFonts w:ascii="Times New Roman" w:hAnsi="Times New Roman"/>
          <w:b/>
          <w:sz w:val="24"/>
          <w:szCs w:val="24"/>
        </w:rPr>
        <w:t xml:space="preserve"> </w:t>
      </w:r>
      <w:r w:rsidRPr="00BC3CA8">
        <w:rPr>
          <w:rFonts w:ascii="Times New Roman" w:hAnsi="Times New Roman"/>
          <w:sz w:val="24"/>
          <w:szCs w:val="24"/>
        </w:rPr>
        <w:t>Долгосрочное бюджетное планирование</w:t>
      </w:r>
    </w:p>
    <w:p w:rsidR="005022C8" w:rsidRPr="00BC3CA8" w:rsidRDefault="005022C8" w:rsidP="00B659C3">
      <w:pPr>
        <w:autoSpaceDE w:val="0"/>
        <w:autoSpaceDN w:val="0"/>
        <w:adjustRightInd w:val="0"/>
        <w:spacing w:after="0" w:line="240" w:lineRule="auto"/>
        <w:ind w:firstLine="567"/>
        <w:jc w:val="both"/>
        <w:rPr>
          <w:rFonts w:ascii="Times New Roman" w:hAnsi="Times New Roman"/>
          <w:b/>
          <w:sz w:val="24"/>
          <w:szCs w:val="24"/>
        </w:rPr>
      </w:pPr>
    </w:p>
    <w:p w:rsidR="005022C8" w:rsidRPr="00BC3CA8" w:rsidRDefault="005022C8" w:rsidP="00B659C3">
      <w:pPr>
        <w:autoSpaceDE w:val="0"/>
        <w:autoSpaceDN w:val="0"/>
        <w:adjustRightInd w:val="0"/>
        <w:spacing w:after="0" w:line="240" w:lineRule="auto"/>
        <w:ind w:firstLine="567"/>
        <w:jc w:val="both"/>
        <w:rPr>
          <w:rFonts w:ascii="Times New Roman" w:hAnsi="Times New Roman"/>
          <w:sz w:val="24"/>
          <w:szCs w:val="24"/>
        </w:rPr>
      </w:pPr>
      <w:r w:rsidRPr="00BC3CA8">
        <w:rPr>
          <w:rFonts w:ascii="Times New Roman" w:hAnsi="Times New Roman"/>
          <w:sz w:val="24"/>
          <w:szCs w:val="24"/>
        </w:rPr>
        <w:t xml:space="preserve">1. Долгосрочное бюджетное планирование осуществляется путем формирования бюджетного прогноза </w:t>
      </w:r>
      <w:r>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w:t>
      </w:r>
    </w:p>
    <w:p w:rsidR="005022C8" w:rsidRPr="00BC3CA8" w:rsidRDefault="005022C8" w:rsidP="00B659C3">
      <w:pPr>
        <w:autoSpaceDE w:val="0"/>
        <w:autoSpaceDN w:val="0"/>
        <w:adjustRightInd w:val="0"/>
        <w:spacing w:after="0" w:line="240" w:lineRule="auto"/>
        <w:ind w:firstLine="567"/>
        <w:jc w:val="both"/>
        <w:rPr>
          <w:rFonts w:ascii="Times New Roman" w:hAnsi="Times New Roman"/>
          <w:sz w:val="24"/>
          <w:szCs w:val="24"/>
        </w:rPr>
      </w:pPr>
      <w:r w:rsidRPr="00BC3CA8">
        <w:rPr>
          <w:rFonts w:ascii="Times New Roman" w:hAnsi="Times New Roman"/>
          <w:sz w:val="24"/>
          <w:szCs w:val="24"/>
        </w:rPr>
        <w:t xml:space="preserve">2. Бюджетный прогноз </w:t>
      </w:r>
      <w:r>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 разрабатывается каждые три года на шесть и более лет на основе прогноза соц</w:t>
      </w:r>
      <w:r>
        <w:rPr>
          <w:rFonts w:ascii="Times New Roman" w:hAnsi="Times New Roman"/>
          <w:sz w:val="24"/>
          <w:szCs w:val="24"/>
        </w:rPr>
        <w:t>иально-экономического развития муниципального образования</w:t>
      </w:r>
      <w:r w:rsidRPr="00BC3CA8">
        <w:rPr>
          <w:rFonts w:ascii="Times New Roman" w:hAnsi="Times New Roman"/>
          <w:sz w:val="24"/>
          <w:szCs w:val="24"/>
        </w:rPr>
        <w:t xml:space="preserve"> на соответствующий период.</w:t>
      </w:r>
    </w:p>
    <w:p w:rsidR="005022C8" w:rsidRPr="00BC3CA8" w:rsidRDefault="005022C8" w:rsidP="00B659C3">
      <w:pPr>
        <w:autoSpaceDE w:val="0"/>
        <w:autoSpaceDN w:val="0"/>
        <w:adjustRightInd w:val="0"/>
        <w:spacing w:after="0" w:line="240" w:lineRule="auto"/>
        <w:ind w:firstLine="567"/>
        <w:jc w:val="both"/>
        <w:rPr>
          <w:rFonts w:ascii="Times New Roman" w:hAnsi="Times New Roman"/>
          <w:sz w:val="24"/>
          <w:szCs w:val="24"/>
        </w:rPr>
      </w:pPr>
      <w:r w:rsidRPr="00BC3CA8">
        <w:rPr>
          <w:rFonts w:ascii="Times New Roman" w:hAnsi="Times New Roman"/>
          <w:sz w:val="24"/>
          <w:szCs w:val="24"/>
        </w:rPr>
        <w:t xml:space="preserve">Бюджетный прогноз </w:t>
      </w:r>
      <w:r>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 может быть изменен с учетом изменения прогноза социально-экономического развития </w:t>
      </w:r>
      <w:r>
        <w:rPr>
          <w:rFonts w:ascii="Times New Roman" w:hAnsi="Times New Roman"/>
          <w:sz w:val="24"/>
          <w:szCs w:val="24"/>
        </w:rPr>
        <w:t>муниципального образования</w:t>
      </w:r>
      <w:r w:rsidRPr="00BC3CA8">
        <w:rPr>
          <w:rFonts w:ascii="Times New Roman" w:hAnsi="Times New Roman"/>
          <w:sz w:val="24"/>
          <w:szCs w:val="24"/>
        </w:rPr>
        <w:t xml:space="preserve"> на соответствующий период и принятого решения о </w:t>
      </w:r>
      <w:r>
        <w:rPr>
          <w:rFonts w:ascii="Times New Roman" w:hAnsi="Times New Roman"/>
          <w:sz w:val="24"/>
          <w:szCs w:val="24"/>
        </w:rPr>
        <w:t>местном</w:t>
      </w:r>
      <w:r w:rsidRPr="00BC3CA8">
        <w:rPr>
          <w:rFonts w:ascii="Times New Roman" w:hAnsi="Times New Roman"/>
          <w:sz w:val="24"/>
          <w:szCs w:val="24"/>
        </w:rPr>
        <w:t xml:space="preserve"> бюджете без продления периода его действия.</w:t>
      </w:r>
    </w:p>
    <w:p w:rsidR="005022C8" w:rsidRPr="00BC3CA8" w:rsidRDefault="005022C8" w:rsidP="00B659C3">
      <w:pPr>
        <w:autoSpaceDE w:val="0"/>
        <w:autoSpaceDN w:val="0"/>
        <w:adjustRightInd w:val="0"/>
        <w:spacing w:after="0" w:line="240" w:lineRule="auto"/>
        <w:ind w:firstLine="567"/>
        <w:jc w:val="both"/>
        <w:rPr>
          <w:rFonts w:ascii="Times New Roman" w:hAnsi="Times New Roman"/>
          <w:sz w:val="24"/>
          <w:szCs w:val="24"/>
        </w:rPr>
      </w:pPr>
      <w:r w:rsidRPr="00BC3CA8">
        <w:rPr>
          <w:rFonts w:ascii="Times New Roman" w:hAnsi="Times New Roman"/>
          <w:sz w:val="24"/>
          <w:szCs w:val="24"/>
        </w:rPr>
        <w:t xml:space="preserve">3. Порядок разработки и утверждения, период действия, а также требования к составу и содержанию бюджетного прогноза </w:t>
      </w:r>
      <w:r w:rsidR="005D5396">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 устанавливаются Администрацией.</w:t>
      </w:r>
    </w:p>
    <w:p w:rsidR="005022C8" w:rsidRPr="00BC3CA8" w:rsidRDefault="005022C8" w:rsidP="00B659C3">
      <w:pPr>
        <w:autoSpaceDE w:val="0"/>
        <w:autoSpaceDN w:val="0"/>
        <w:adjustRightInd w:val="0"/>
        <w:spacing w:after="0" w:line="240" w:lineRule="auto"/>
        <w:ind w:firstLine="567"/>
        <w:jc w:val="both"/>
        <w:rPr>
          <w:rFonts w:ascii="Times New Roman" w:hAnsi="Times New Roman"/>
          <w:sz w:val="24"/>
          <w:szCs w:val="24"/>
        </w:rPr>
      </w:pPr>
      <w:r w:rsidRPr="00BC3CA8">
        <w:rPr>
          <w:rFonts w:ascii="Times New Roman" w:hAnsi="Times New Roman"/>
          <w:sz w:val="24"/>
          <w:szCs w:val="24"/>
        </w:rPr>
        <w:lastRenderedPageBreak/>
        <w:t xml:space="preserve">4. Проект бюджетного прогноза (проект изменений бюджетного прогноза) </w:t>
      </w:r>
      <w:r w:rsidR="00857A1D">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 (за исключением показателей финансового обеспечения муниципальных программ) представляется в Думу</w:t>
      </w:r>
      <w:r w:rsidR="00857A1D">
        <w:rPr>
          <w:rFonts w:ascii="Times New Roman" w:hAnsi="Times New Roman"/>
          <w:sz w:val="24"/>
          <w:szCs w:val="24"/>
        </w:rPr>
        <w:t xml:space="preserve"> муниципального образования</w:t>
      </w:r>
      <w:r w:rsidRPr="00BC3CA8">
        <w:rPr>
          <w:rFonts w:ascii="Times New Roman" w:hAnsi="Times New Roman"/>
          <w:sz w:val="24"/>
          <w:szCs w:val="24"/>
        </w:rPr>
        <w:t xml:space="preserve"> одновременно с проектом решения о </w:t>
      </w:r>
      <w:r w:rsidR="00857A1D">
        <w:rPr>
          <w:rFonts w:ascii="Times New Roman" w:hAnsi="Times New Roman"/>
          <w:sz w:val="24"/>
          <w:szCs w:val="24"/>
        </w:rPr>
        <w:t>местном</w:t>
      </w:r>
      <w:r w:rsidRPr="00BC3CA8">
        <w:rPr>
          <w:rFonts w:ascii="Times New Roman" w:hAnsi="Times New Roman"/>
          <w:sz w:val="24"/>
          <w:szCs w:val="24"/>
        </w:rPr>
        <w:t xml:space="preserve"> бюджете.</w:t>
      </w:r>
    </w:p>
    <w:p w:rsidR="005022C8" w:rsidRDefault="005022C8" w:rsidP="00B659C3">
      <w:pPr>
        <w:spacing w:after="0" w:line="240" w:lineRule="auto"/>
        <w:ind w:firstLine="567"/>
        <w:jc w:val="both"/>
        <w:rPr>
          <w:rFonts w:ascii="Times New Roman" w:hAnsi="Times New Roman"/>
          <w:sz w:val="24"/>
          <w:szCs w:val="24"/>
        </w:rPr>
      </w:pPr>
      <w:r w:rsidRPr="00BC3CA8">
        <w:rPr>
          <w:rFonts w:ascii="Times New Roman" w:hAnsi="Times New Roman"/>
          <w:sz w:val="24"/>
          <w:szCs w:val="24"/>
        </w:rPr>
        <w:t xml:space="preserve">5. Бюджетный прогноз (изменения бюджетного прогноза) </w:t>
      </w:r>
      <w:r w:rsidR="008801E9">
        <w:rPr>
          <w:rFonts w:ascii="Times New Roman" w:hAnsi="Times New Roman"/>
          <w:sz w:val="24"/>
          <w:szCs w:val="24"/>
        </w:rPr>
        <w:t>муниципального образования</w:t>
      </w:r>
      <w:r w:rsidRPr="00BC3CA8">
        <w:rPr>
          <w:rFonts w:ascii="Times New Roman" w:hAnsi="Times New Roman"/>
          <w:sz w:val="24"/>
          <w:szCs w:val="24"/>
        </w:rPr>
        <w:t xml:space="preserve"> на долгосрочный период утверждается Администрацией в срок, не превышающий двух месяцев со дня официального опубликования решения о </w:t>
      </w:r>
      <w:r w:rsidR="008801E9">
        <w:rPr>
          <w:rFonts w:ascii="Times New Roman" w:hAnsi="Times New Roman"/>
          <w:sz w:val="24"/>
          <w:szCs w:val="24"/>
        </w:rPr>
        <w:t>местном</w:t>
      </w:r>
      <w:r w:rsidRPr="00BC3CA8">
        <w:rPr>
          <w:rFonts w:ascii="Times New Roman" w:hAnsi="Times New Roman"/>
          <w:sz w:val="24"/>
          <w:szCs w:val="24"/>
        </w:rPr>
        <w:t xml:space="preserve"> бюджете.</w:t>
      </w:r>
    </w:p>
    <w:p w:rsidR="005022C8" w:rsidRDefault="005022C8" w:rsidP="00B659C3">
      <w:pPr>
        <w:spacing w:after="0" w:line="240" w:lineRule="auto"/>
        <w:ind w:firstLine="567"/>
        <w:jc w:val="both"/>
        <w:rPr>
          <w:rFonts w:ascii="Times New Roman" w:eastAsia="Times New Roman" w:hAnsi="Times New Roman" w:cs="Times New Roman"/>
          <w:sz w:val="24"/>
          <w:szCs w:val="24"/>
          <w:lang w:eastAsia="ru-RU"/>
        </w:rPr>
      </w:pPr>
    </w:p>
    <w:p w:rsidR="00C13964" w:rsidRPr="003027E6" w:rsidRDefault="00C13964" w:rsidP="00B659C3">
      <w:pPr>
        <w:spacing w:after="0" w:line="240" w:lineRule="auto"/>
        <w:ind w:firstLine="567"/>
        <w:jc w:val="both"/>
        <w:rPr>
          <w:rFonts w:ascii="Times New Roman" w:hAnsi="Times New Roman"/>
          <w:sz w:val="24"/>
          <w:szCs w:val="24"/>
        </w:rPr>
      </w:pPr>
      <w:r w:rsidRPr="000119FF">
        <w:rPr>
          <w:rFonts w:ascii="Times New Roman" w:hAnsi="Times New Roman"/>
          <w:b/>
          <w:sz w:val="24"/>
          <w:szCs w:val="24"/>
        </w:rPr>
        <w:t>Статья 15.</w:t>
      </w:r>
      <w:r w:rsidRPr="003027E6">
        <w:rPr>
          <w:rFonts w:ascii="Times New Roman" w:hAnsi="Times New Roman"/>
          <w:sz w:val="24"/>
          <w:szCs w:val="24"/>
        </w:rPr>
        <w:t xml:space="preserve"> Прогнозирование доходов </w:t>
      </w:r>
      <w:r>
        <w:rPr>
          <w:rFonts w:ascii="Times New Roman" w:hAnsi="Times New Roman"/>
          <w:sz w:val="24"/>
          <w:szCs w:val="24"/>
        </w:rPr>
        <w:t xml:space="preserve">местного </w:t>
      </w:r>
      <w:r w:rsidRPr="003027E6">
        <w:rPr>
          <w:rFonts w:ascii="Times New Roman" w:hAnsi="Times New Roman"/>
          <w:sz w:val="24"/>
          <w:szCs w:val="24"/>
        </w:rPr>
        <w:t>бюджета</w:t>
      </w:r>
    </w:p>
    <w:p w:rsidR="00C13964" w:rsidRDefault="00C13964" w:rsidP="00B659C3">
      <w:pPr>
        <w:spacing w:after="0" w:line="240" w:lineRule="auto"/>
        <w:ind w:firstLine="567"/>
        <w:jc w:val="both"/>
        <w:rPr>
          <w:rFonts w:ascii="Times New Roman" w:hAnsi="Times New Roman"/>
          <w:sz w:val="24"/>
          <w:szCs w:val="24"/>
        </w:rPr>
      </w:pPr>
    </w:p>
    <w:p w:rsidR="007A7B56" w:rsidRPr="00D22CE9" w:rsidRDefault="00C13964" w:rsidP="00B659C3">
      <w:pPr>
        <w:pStyle w:val="a5"/>
        <w:numPr>
          <w:ilvl w:val="0"/>
          <w:numId w:val="6"/>
        </w:numPr>
        <w:tabs>
          <w:tab w:val="left" w:pos="1134"/>
        </w:tabs>
        <w:spacing w:after="0" w:line="240" w:lineRule="auto"/>
        <w:ind w:left="0" w:firstLine="567"/>
        <w:jc w:val="both"/>
        <w:rPr>
          <w:rFonts w:ascii="Times New Roman" w:hAnsi="Times New Roman"/>
          <w:sz w:val="24"/>
          <w:szCs w:val="24"/>
        </w:rPr>
      </w:pPr>
      <w:proofErr w:type="gramStart"/>
      <w:r w:rsidRPr="00D22CE9">
        <w:rPr>
          <w:rFonts w:ascii="Times New Roman" w:hAnsi="Times New Roman"/>
          <w:sz w:val="24"/>
          <w:szCs w:val="24"/>
        </w:rPr>
        <w:t xml:space="preserve">Доходы местного бюджета прогнозируются на основе прогноза социально-экономического развития муниципального образования, в условиях действующего на день внесения проекта решения о </w:t>
      </w:r>
      <w:r w:rsidR="007A7B56" w:rsidRPr="00D22CE9">
        <w:rPr>
          <w:rFonts w:ascii="Times New Roman" w:hAnsi="Times New Roman"/>
          <w:sz w:val="24"/>
          <w:szCs w:val="24"/>
        </w:rPr>
        <w:t>местном</w:t>
      </w:r>
      <w:r w:rsidRPr="00D22CE9">
        <w:rPr>
          <w:rFonts w:ascii="Times New Roman" w:hAnsi="Times New Roman"/>
          <w:sz w:val="24"/>
          <w:szCs w:val="24"/>
        </w:rPr>
        <w:t xml:space="preserve"> бюджете в </w:t>
      </w:r>
      <w:r w:rsidR="007A7B56" w:rsidRPr="00D22CE9">
        <w:rPr>
          <w:rFonts w:ascii="Times New Roman" w:hAnsi="Times New Roman"/>
          <w:sz w:val="24"/>
          <w:szCs w:val="24"/>
        </w:rPr>
        <w:t>Д</w:t>
      </w:r>
      <w:r w:rsidRPr="00D22CE9">
        <w:rPr>
          <w:rFonts w:ascii="Times New Roman" w:hAnsi="Times New Roman"/>
          <w:sz w:val="24"/>
          <w:szCs w:val="24"/>
        </w:rPr>
        <w:t>уму</w:t>
      </w:r>
      <w:r w:rsidR="007A7B56" w:rsidRPr="00D22CE9">
        <w:rPr>
          <w:rFonts w:ascii="Times New Roman" w:hAnsi="Times New Roman"/>
          <w:sz w:val="24"/>
          <w:szCs w:val="24"/>
        </w:rPr>
        <w:t xml:space="preserve"> муниципального образования</w:t>
      </w:r>
      <w:r w:rsidRPr="00D22CE9">
        <w:rPr>
          <w:rFonts w:ascii="Times New Roman" w:hAnsi="Times New Roman"/>
          <w:sz w:val="24"/>
          <w:szCs w:val="24"/>
        </w:rPr>
        <w:t>, законодательства о налогах и сборах и бюджетного законодательства Российской Федерации, а также законодательства Российской Федерации, законов Иркутской области и муниципальных правовых актов (решений) Думы</w:t>
      </w:r>
      <w:r w:rsidR="007A7B56" w:rsidRPr="00D22CE9">
        <w:rPr>
          <w:rFonts w:ascii="Times New Roman" w:hAnsi="Times New Roman"/>
          <w:sz w:val="24"/>
          <w:szCs w:val="24"/>
        </w:rPr>
        <w:t xml:space="preserve"> муниципального образования</w:t>
      </w:r>
      <w:r w:rsidRPr="00D22CE9">
        <w:rPr>
          <w:rFonts w:ascii="Times New Roman" w:hAnsi="Times New Roman"/>
          <w:sz w:val="24"/>
          <w:szCs w:val="24"/>
        </w:rPr>
        <w:t>, уста</w:t>
      </w:r>
      <w:r w:rsidR="007A7B56" w:rsidRPr="00D22CE9">
        <w:rPr>
          <w:rFonts w:ascii="Times New Roman" w:hAnsi="Times New Roman"/>
          <w:sz w:val="24"/>
          <w:szCs w:val="24"/>
        </w:rPr>
        <w:t>навливающих неналоговые доходы местного</w:t>
      </w:r>
      <w:r w:rsidRPr="00D22CE9">
        <w:rPr>
          <w:rFonts w:ascii="Times New Roman" w:hAnsi="Times New Roman"/>
          <w:sz w:val="24"/>
          <w:szCs w:val="24"/>
        </w:rPr>
        <w:t xml:space="preserve"> бюджета.</w:t>
      </w:r>
      <w:proofErr w:type="gramEnd"/>
    </w:p>
    <w:p w:rsidR="00C13964" w:rsidRPr="00D22CE9" w:rsidRDefault="00C13964" w:rsidP="00B659C3">
      <w:pPr>
        <w:pStyle w:val="a5"/>
        <w:numPr>
          <w:ilvl w:val="0"/>
          <w:numId w:val="6"/>
        </w:numPr>
        <w:tabs>
          <w:tab w:val="left" w:pos="1134"/>
        </w:tabs>
        <w:spacing w:after="0" w:line="240" w:lineRule="auto"/>
        <w:ind w:left="0" w:firstLine="567"/>
        <w:jc w:val="both"/>
        <w:rPr>
          <w:rFonts w:ascii="Times New Roman" w:hAnsi="Times New Roman"/>
          <w:sz w:val="24"/>
          <w:szCs w:val="24"/>
        </w:rPr>
      </w:pPr>
      <w:proofErr w:type="gramStart"/>
      <w:r w:rsidRPr="00D22CE9">
        <w:rPr>
          <w:rFonts w:ascii="Times New Roman" w:hAnsi="Times New Roman"/>
          <w:sz w:val="24"/>
          <w:szCs w:val="24"/>
        </w:rPr>
        <w:t xml:space="preserve">Решения </w:t>
      </w:r>
      <w:r w:rsidR="007A7B56" w:rsidRPr="00D22CE9">
        <w:rPr>
          <w:rFonts w:ascii="Times New Roman" w:hAnsi="Times New Roman"/>
          <w:sz w:val="24"/>
          <w:szCs w:val="24"/>
        </w:rPr>
        <w:t>Д</w:t>
      </w:r>
      <w:r w:rsidRPr="00D22CE9">
        <w:rPr>
          <w:rFonts w:ascii="Times New Roman" w:hAnsi="Times New Roman"/>
          <w:sz w:val="24"/>
          <w:szCs w:val="24"/>
        </w:rPr>
        <w:t>умы</w:t>
      </w:r>
      <w:r w:rsidR="007A7B56" w:rsidRPr="00D22CE9">
        <w:rPr>
          <w:rFonts w:ascii="Times New Roman" w:hAnsi="Times New Roman"/>
          <w:sz w:val="24"/>
          <w:szCs w:val="24"/>
        </w:rPr>
        <w:t xml:space="preserve"> муниципального образования</w:t>
      </w:r>
      <w:r w:rsidRPr="00D22CE9">
        <w:rPr>
          <w:rFonts w:ascii="Times New Roman" w:hAnsi="Times New Roman"/>
          <w:sz w:val="24"/>
          <w:szCs w:val="24"/>
        </w:rPr>
        <w:t>, предусматривающие внесение изменений в решения Думы</w:t>
      </w:r>
      <w:r w:rsidR="007A7B56" w:rsidRPr="00D22CE9">
        <w:rPr>
          <w:rFonts w:ascii="Times New Roman" w:hAnsi="Times New Roman"/>
          <w:sz w:val="24"/>
          <w:szCs w:val="24"/>
        </w:rPr>
        <w:t xml:space="preserve"> муниципального образования</w:t>
      </w:r>
      <w:r w:rsidRPr="00D22CE9">
        <w:rPr>
          <w:rFonts w:ascii="Times New Roman" w:hAnsi="Times New Roman"/>
          <w:sz w:val="24"/>
          <w:szCs w:val="24"/>
        </w:rPr>
        <w:t xml:space="preserve"> о налогах и сборах, принятые после дня внесения в Думу </w:t>
      </w:r>
      <w:r w:rsidR="007A7B56" w:rsidRPr="00D22CE9">
        <w:rPr>
          <w:rFonts w:ascii="Times New Roman" w:hAnsi="Times New Roman"/>
          <w:sz w:val="24"/>
          <w:szCs w:val="24"/>
        </w:rPr>
        <w:t xml:space="preserve">муниципального образования </w:t>
      </w:r>
      <w:r w:rsidRPr="00D22CE9">
        <w:rPr>
          <w:rFonts w:ascii="Times New Roman" w:hAnsi="Times New Roman"/>
          <w:sz w:val="24"/>
          <w:szCs w:val="24"/>
        </w:rPr>
        <w:t xml:space="preserve">проекта решения о </w:t>
      </w:r>
      <w:r w:rsidR="007A7B56" w:rsidRPr="00D22CE9">
        <w:rPr>
          <w:rFonts w:ascii="Times New Roman" w:hAnsi="Times New Roman"/>
          <w:sz w:val="24"/>
          <w:szCs w:val="24"/>
        </w:rPr>
        <w:t>местном</w:t>
      </w:r>
      <w:r w:rsidRPr="00D22CE9">
        <w:rPr>
          <w:rFonts w:ascii="Times New Roman" w:hAnsi="Times New Roman"/>
          <w:sz w:val="24"/>
          <w:szCs w:val="24"/>
        </w:rPr>
        <w:t xml:space="preserve"> бюджете на очередной финансовый год и плановый период, приводящие к изменению доходов (расходов) </w:t>
      </w:r>
      <w:r w:rsidR="007A7B56" w:rsidRPr="00D22CE9">
        <w:rPr>
          <w:rFonts w:ascii="Times New Roman" w:hAnsi="Times New Roman"/>
          <w:sz w:val="24"/>
          <w:szCs w:val="24"/>
        </w:rPr>
        <w:t xml:space="preserve">местного </w:t>
      </w:r>
      <w:r w:rsidRPr="00D22CE9">
        <w:rPr>
          <w:rFonts w:ascii="Times New Roman" w:hAnsi="Times New Roman"/>
          <w:sz w:val="24"/>
          <w:szCs w:val="24"/>
        </w:rPr>
        <w:t xml:space="preserve">бюджета, должны содержать положения о вступлении в силу указанных решений Думы </w:t>
      </w:r>
      <w:r w:rsidR="007A7B56" w:rsidRPr="00D22CE9">
        <w:rPr>
          <w:rFonts w:ascii="Times New Roman" w:hAnsi="Times New Roman"/>
          <w:sz w:val="24"/>
          <w:szCs w:val="24"/>
        </w:rPr>
        <w:t xml:space="preserve">муниципального образования </w:t>
      </w:r>
      <w:r w:rsidRPr="00D22CE9">
        <w:rPr>
          <w:rFonts w:ascii="Times New Roman" w:hAnsi="Times New Roman"/>
          <w:sz w:val="24"/>
          <w:szCs w:val="24"/>
        </w:rPr>
        <w:t>не ранее 1 января года</w:t>
      </w:r>
      <w:proofErr w:type="gramEnd"/>
      <w:r w:rsidRPr="00D22CE9">
        <w:rPr>
          <w:rFonts w:ascii="Times New Roman" w:hAnsi="Times New Roman"/>
          <w:sz w:val="24"/>
          <w:szCs w:val="24"/>
        </w:rPr>
        <w:t>, следующего за очередным финансовым годом.</w:t>
      </w:r>
    </w:p>
    <w:p w:rsidR="007A7B56" w:rsidRDefault="007A7B56" w:rsidP="00B659C3">
      <w:pPr>
        <w:tabs>
          <w:tab w:val="left" w:pos="1134"/>
        </w:tabs>
        <w:spacing w:after="0" w:line="240" w:lineRule="auto"/>
        <w:ind w:firstLine="567"/>
        <w:jc w:val="both"/>
        <w:rPr>
          <w:rFonts w:ascii="Times New Roman" w:eastAsia="Times New Roman" w:hAnsi="Times New Roman" w:cs="Times New Roman"/>
          <w:sz w:val="24"/>
          <w:szCs w:val="24"/>
          <w:lang w:eastAsia="ru-RU"/>
        </w:rPr>
      </w:pPr>
    </w:p>
    <w:p w:rsidR="003A4EC2" w:rsidRPr="003027E6" w:rsidRDefault="003A4EC2" w:rsidP="00B659C3">
      <w:pPr>
        <w:spacing w:after="0" w:line="240" w:lineRule="auto"/>
        <w:ind w:firstLine="567"/>
        <w:jc w:val="both"/>
        <w:rPr>
          <w:rFonts w:ascii="Times New Roman" w:hAnsi="Times New Roman"/>
          <w:sz w:val="24"/>
          <w:szCs w:val="24"/>
        </w:rPr>
      </w:pPr>
      <w:r>
        <w:rPr>
          <w:rFonts w:ascii="Times New Roman" w:hAnsi="Times New Roman"/>
          <w:b/>
          <w:sz w:val="24"/>
          <w:szCs w:val="24"/>
        </w:rPr>
        <w:t>Статья 16</w:t>
      </w:r>
      <w:r w:rsidRPr="000119FF">
        <w:rPr>
          <w:rFonts w:ascii="Times New Roman" w:hAnsi="Times New Roman"/>
          <w:b/>
          <w:sz w:val="24"/>
          <w:szCs w:val="24"/>
        </w:rPr>
        <w:t>.</w:t>
      </w:r>
      <w:r w:rsidRPr="003027E6">
        <w:rPr>
          <w:rFonts w:ascii="Times New Roman" w:hAnsi="Times New Roman"/>
          <w:sz w:val="24"/>
          <w:szCs w:val="24"/>
        </w:rPr>
        <w:t xml:space="preserve"> Планирование бюджетных ассигнований</w:t>
      </w:r>
    </w:p>
    <w:p w:rsidR="003A4EC2" w:rsidRDefault="003A4EC2" w:rsidP="00B659C3">
      <w:pPr>
        <w:tabs>
          <w:tab w:val="left" w:pos="1134"/>
        </w:tabs>
        <w:spacing w:after="0" w:line="240" w:lineRule="auto"/>
        <w:ind w:firstLine="567"/>
        <w:jc w:val="both"/>
        <w:rPr>
          <w:rFonts w:ascii="Times New Roman" w:eastAsia="Times New Roman" w:hAnsi="Times New Roman" w:cs="Times New Roman"/>
          <w:sz w:val="24"/>
          <w:szCs w:val="24"/>
          <w:lang w:eastAsia="ru-RU"/>
        </w:rPr>
      </w:pPr>
    </w:p>
    <w:p w:rsidR="003A4EC2" w:rsidRDefault="003A4EC2" w:rsidP="00B659C3">
      <w:pPr>
        <w:spacing w:after="0" w:line="240" w:lineRule="auto"/>
        <w:ind w:firstLine="567"/>
        <w:jc w:val="both"/>
        <w:rPr>
          <w:rFonts w:ascii="Times New Roman" w:hAnsi="Times New Roman"/>
          <w:sz w:val="24"/>
          <w:szCs w:val="24"/>
        </w:rPr>
      </w:pPr>
      <w:bookmarkStart w:id="4" w:name="sub_161"/>
      <w:r w:rsidRPr="003027E6">
        <w:rPr>
          <w:rFonts w:ascii="Times New Roman" w:hAnsi="Times New Roman"/>
          <w:sz w:val="24"/>
          <w:szCs w:val="24"/>
        </w:rPr>
        <w:t xml:space="preserve">1. Планирование бюджетных ассигнований осуществляется в порядке и в соответствии с методикой, устанавливаемой финансовым органом </w:t>
      </w:r>
      <w:r>
        <w:rPr>
          <w:rFonts w:ascii="Times New Roman" w:hAnsi="Times New Roman"/>
          <w:sz w:val="24"/>
          <w:szCs w:val="24"/>
        </w:rPr>
        <w:t>муниципального образования</w:t>
      </w:r>
      <w:r w:rsidRPr="003027E6">
        <w:rPr>
          <w:rFonts w:ascii="Times New Roman" w:hAnsi="Times New Roman"/>
          <w:sz w:val="24"/>
          <w:szCs w:val="24"/>
        </w:rPr>
        <w:t>, раздельно по бюджетным ассигнованиям на исполнение действующих и принимаемых обязательств.</w:t>
      </w:r>
    </w:p>
    <w:p w:rsidR="003A4EC2" w:rsidRDefault="003A4EC2" w:rsidP="00B659C3">
      <w:pPr>
        <w:autoSpaceDE w:val="0"/>
        <w:autoSpaceDN w:val="0"/>
        <w:adjustRightInd w:val="0"/>
        <w:spacing w:after="0" w:line="240" w:lineRule="auto"/>
        <w:ind w:firstLine="567"/>
        <w:jc w:val="both"/>
        <w:rPr>
          <w:rFonts w:ascii="Times New Roman" w:hAnsi="Times New Roman"/>
          <w:sz w:val="24"/>
          <w:szCs w:val="24"/>
        </w:rPr>
      </w:pPr>
      <w:bookmarkStart w:id="5" w:name="sub_163"/>
      <w:bookmarkEnd w:id="4"/>
      <w:r w:rsidRPr="004A4CD2">
        <w:rPr>
          <w:rFonts w:ascii="Times New Roman" w:hAnsi="Times New Roman"/>
          <w:sz w:val="24"/>
          <w:szCs w:val="24"/>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3A4EC2" w:rsidRDefault="003A4EC2" w:rsidP="00B659C3">
      <w:pPr>
        <w:spacing w:after="0" w:line="240" w:lineRule="auto"/>
        <w:ind w:firstLine="567"/>
        <w:jc w:val="both"/>
        <w:rPr>
          <w:rFonts w:ascii="Times New Roman" w:hAnsi="Times New Roman"/>
          <w:sz w:val="24"/>
          <w:szCs w:val="24"/>
        </w:rPr>
      </w:pPr>
      <w:r w:rsidRPr="004A4CD2">
        <w:rPr>
          <w:rFonts w:ascii="Times New Roman" w:hAnsi="Times New Roman"/>
          <w:sz w:val="24"/>
          <w:szCs w:val="24"/>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rsidR="003A4EC2" w:rsidRPr="003027E6" w:rsidRDefault="003A4EC2" w:rsidP="00B659C3">
      <w:pPr>
        <w:spacing w:after="0" w:line="240" w:lineRule="auto"/>
        <w:ind w:firstLine="567"/>
        <w:jc w:val="both"/>
        <w:rPr>
          <w:rFonts w:ascii="Times New Roman" w:hAnsi="Times New Roman"/>
          <w:sz w:val="24"/>
          <w:szCs w:val="24"/>
        </w:rPr>
      </w:pPr>
      <w:bookmarkStart w:id="6" w:name="sub_165"/>
      <w:bookmarkEnd w:id="5"/>
      <w:r>
        <w:rPr>
          <w:rFonts w:ascii="Times New Roman" w:hAnsi="Times New Roman"/>
          <w:sz w:val="24"/>
          <w:szCs w:val="24"/>
        </w:rPr>
        <w:t>4</w:t>
      </w:r>
      <w:r w:rsidRPr="003027E6">
        <w:rPr>
          <w:rFonts w:ascii="Times New Roman" w:hAnsi="Times New Roman"/>
          <w:sz w:val="24"/>
          <w:szCs w:val="24"/>
        </w:rPr>
        <w:t xml:space="preserve">. </w:t>
      </w:r>
      <w:r w:rsidRPr="004A4CD2">
        <w:rPr>
          <w:rFonts w:ascii="Times New Roman" w:hAnsi="Times New Roman"/>
          <w:sz w:val="24"/>
          <w:szCs w:val="24"/>
        </w:rPr>
        <w:t xml:space="preserve">Объем бюджетных ассигнований на финансовое обеспечение реализации муниципальных программ утверждается решением о </w:t>
      </w:r>
      <w:r>
        <w:rPr>
          <w:rFonts w:ascii="Times New Roman" w:hAnsi="Times New Roman"/>
          <w:sz w:val="24"/>
          <w:szCs w:val="24"/>
        </w:rPr>
        <w:t>местном</w:t>
      </w:r>
      <w:r w:rsidRPr="004A4CD2">
        <w:rPr>
          <w:rFonts w:ascii="Times New Roman" w:hAnsi="Times New Roman"/>
          <w:sz w:val="24"/>
          <w:szCs w:val="24"/>
        </w:rPr>
        <w:t xml:space="preserve"> бюджете по соответствующей каждой программе целевой статье расходов бюджета в соответствии с утвердившим программу муниципальным правовым актом Администрации</w:t>
      </w:r>
      <w:r>
        <w:rPr>
          <w:rFonts w:ascii="Times New Roman" w:hAnsi="Times New Roman"/>
          <w:sz w:val="24"/>
          <w:szCs w:val="24"/>
        </w:rPr>
        <w:t>.</w:t>
      </w:r>
    </w:p>
    <w:p w:rsidR="003A4EC2" w:rsidRDefault="003A4EC2" w:rsidP="00B659C3">
      <w:pPr>
        <w:spacing w:after="0" w:line="240" w:lineRule="auto"/>
        <w:ind w:firstLine="567"/>
        <w:jc w:val="both"/>
        <w:rPr>
          <w:rFonts w:ascii="Times New Roman" w:hAnsi="Times New Roman"/>
          <w:sz w:val="24"/>
          <w:szCs w:val="24"/>
        </w:rPr>
      </w:pPr>
      <w:bookmarkStart w:id="7" w:name="sub_166"/>
      <w:bookmarkEnd w:id="6"/>
      <w:r>
        <w:rPr>
          <w:rFonts w:ascii="Times New Roman" w:hAnsi="Times New Roman"/>
          <w:sz w:val="24"/>
          <w:szCs w:val="24"/>
        </w:rPr>
        <w:t>5</w:t>
      </w:r>
      <w:r w:rsidRPr="003027E6">
        <w:rPr>
          <w:rFonts w:ascii="Times New Roman" w:hAnsi="Times New Roman"/>
          <w:sz w:val="24"/>
          <w:szCs w:val="24"/>
        </w:rPr>
        <w:t xml:space="preserve">. В </w:t>
      </w:r>
      <w:r w:rsidRPr="00C611AA">
        <w:rPr>
          <w:rFonts w:ascii="Times New Roman" w:hAnsi="Times New Roman"/>
          <w:sz w:val="24"/>
          <w:szCs w:val="24"/>
        </w:rPr>
        <w:t>бюджете на очередной финансовый год и плановый</w:t>
      </w:r>
      <w:r>
        <w:rPr>
          <w:rFonts w:ascii="Times New Roman" w:hAnsi="Times New Roman"/>
          <w:sz w:val="24"/>
          <w:szCs w:val="24"/>
        </w:rPr>
        <w:t xml:space="preserve"> период</w:t>
      </w:r>
      <w:r w:rsidRPr="003027E6">
        <w:rPr>
          <w:rFonts w:ascii="Times New Roman" w:hAnsi="Times New Roman"/>
          <w:sz w:val="24"/>
          <w:szCs w:val="24"/>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Администрацией района.</w:t>
      </w:r>
      <w:bookmarkEnd w:id="7"/>
    </w:p>
    <w:p w:rsidR="00F848D5" w:rsidRDefault="00F848D5" w:rsidP="00B659C3">
      <w:pPr>
        <w:spacing w:after="0" w:line="240" w:lineRule="auto"/>
        <w:ind w:firstLine="567"/>
        <w:jc w:val="both"/>
        <w:rPr>
          <w:rFonts w:ascii="Times New Roman" w:hAnsi="Times New Roman"/>
          <w:sz w:val="24"/>
          <w:szCs w:val="24"/>
        </w:rPr>
      </w:pPr>
    </w:p>
    <w:p w:rsidR="00F848D5" w:rsidRPr="003027E6" w:rsidRDefault="00F848D5" w:rsidP="00DE3B85">
      <w:pPr>
        <w:spacing w:after="0" w:line="240" w:lineRule="auto"/>
        <w:ind w:firstLine="567"/>
        <w:jc w:val="both"/>
        <w:rPr>
          <w:rFonts w:ascii="Times New Roman" w:hAnsi="Times New Roman"/>
          <w:sz w:val="24"/>
          <w:szCs w:val="24"/>
        </w:rPr>
      </w:pPr>
      <w:bookmarkStart w:id="8" w:name="sub_217"/>
      <w:r w:rsidRPr="000119FF">
        <w:rPr>
          <w:rFonts w:ascii="Times New Roman" w:hAnsi="Times New Roman"/>
          <w:b/>
          <w:sz w:val="24"/>
          <w:szCs w:val="24"/>
        </w:rPr>
        <w:t>Статья 17.</w:t>
      </w:r>
      <w:r w:rsidRPr="003027E6">
        <w:rPr>
          <w:rFonts w:ascii="Times New Roman" w:hAnsi="Times New Roman"/>
          <w:sz w:val="24"/>
          <w:szCs w:val="24"/>
        </w:rPr>
        <w:t xml:space="preserve"> Реестр расходных обязательств</w:t>
      </w:r>
      <w:r w:rsidR="00045317">
        <w:rPr>
          <w:rFonts w:ascii="Times New Roman" w:hAnsi="Times New Roman"/>
          <w:sz w:val="24"/>
          <w:szCs w:val="24"/>
        </w:rPr>
        <w:t xml:space="preserve"> муниципального образования</w:t>
      </w:r>
    </w:p>
    <w:p w:rsidR="00F848D5" w:rsidRPr="003027E6" w:rsidRDefault="00F848D5" w:rsidP="00DE3B85">
      <w:pPr>
        <w:spacing w:after="0" w:line="240" w:lineRule="auto"/>
        <w:ind w:firstLine="567"/>
        <w:jc w:val="both"/>
        <w:rPr>
          <w:rFonts w:ascii="Times New Roman" w:hAnsi="Times New Roman"/>
          <w:sz w:val="24"/>
          <w:szCs w:val="24"/>
        </w:rPr>
      </w:pPr>
    </w:p>
    <w:bookmarkEnd w:id="8"/>
    <w:p w:rsidR="00F848D5" w:rsidRPr="003027E6" w:rsidRDefault="00F848D5" w:rsidP="00DE3B8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3027E6">
        <w:rPr>
          <w:rFonts w:ascii="Times New Roman" w:hAnsi="Times New Roman"/>
          <w:sz w:val="24"/>
          <w:szCs w:val="24"/>
        </w:rPr>
        <w:t xml:space="preserve">Реестр расходных обязательств </w:t>
      </w:r>
      <w:r w:rsidR="00B659C3">
        <w:rPr>
          <w:rFonts w:ascii="Times New Roman" w:hAnsi="Times New Roman"/>
          <w:sz w:val="24"/>
          <w:szCs w:val="24"/>
        </w:rPr>
        <w:t>муниципального образования</w:t>
      </w:r>
      <w:r w:rsidRPr="003027E6">
        <w:rPr>
          <w:rFonts w:ascii="Times New Roman" w:hAnsi="Times New Roman"/>
          <w:sz w:val="24"/>
          <w:szCs w:val="24"/>
        </w:rPr>
        <w:t xml:space="preserve"> ведется в порядке, установленном Администрацией.</w:t>
      </w:r>
    </w:p>
    <w:p w:rsidR="00B659C3" w:rsidRDefault="00F848D5" w:rsidP="00DE3B85">
      <w:pPr>
        <w:spacing w:after="0" w:line="240" w:lineRule="auto"/>
        <w:ind w:firstLine="567"/>
        <w:jc w:val="both"/>
        <w:rPr>
          <w:rFonts w:ascii="Times New Roman" w:hAnsi="Times New Roman"/>
          <w:color w:val="C00000"/>
          <w:sz w:val="24"/>
          <w:szCs w:val="24"/>
        </w:rPr>
      </w:pPr>
      <w:r w:rsidRPr="003027E6">
        <w:rPr>
          <w:rFonts w:ascii="Times New Roman" w:hAnsi="Times New Roman"/>
          <w:sz w:val="24"/>
          <w:szCs w:val="24"/>
        </w:rPr>
        <w:t xml:space="preserve">Данные реестра расходных обязательств используются при составлении проекта </w:t>
      </w:r>
      <w:r w:rsidR="00B659C3">
        <w:rPr>
          <w:rFonts w:ascii="Times New Roman" w:hAnsi="Times New Roman"/>
          <w:sz w:val="24"/>
          <w:szCs w:val="24"/>
        </w:rPr>
        <w:t>местного</w:t>
      </w:r>
      <w:r w:rsidRPr="003027E6">
        <w:rPr>
          <w:rFonts w:ascii="Times New Roman" w:hAnsi="Times New Roman"/>
          <w:sz w:val="24"/>
          <w:szCs w:val="24"/>
        </w:rPr>
        <w:t xml:space="preserve"> бюджета </w:t>
      </w:r>
      <w:r w:rsidRPr="008C3A79">
        <w:rPr>
          <w:rFonts w:ascii="Times New Roman" w:hAnsi="Times New Roman"/>
          <w:sz w:val="24"/>
          <w:szCs w:val="24"/>
        </w:rPr>
        <w:t>на очередной финансовый год</w:t>
      </w:r>
      <w:r>
        <w:rPr>
          <w:rFonts w:ascii="Times New Roman" w:hAnsi="Times New Roman"/>
          <w:sz w:val="24"/>
          <w:szCs w:val="24"/>
        </w:rPr>
        <w:t xml:space="preserve"> и плановый период</w:t>
      </w:r>
      <w:r w:rsidRPr="003027E6">
        <w:rPr>
          <w:rFonts w:ascii="Times New Roman" w:hAnsi="Times New Roman"/>
          <w:sz w:val="24"/>
          <w:szCs w:val="24"/>
        </w:rPr>
        <w:t>.</w:t>
      </w:r>
    </w:p>
    <w:p w:rsidR="00F848D5" w:rsidRPr="00045317" w:rsidRDefault="00F848D5" w:rsidP="00DE3B85">
      <w:pPr>
        <w:spacing w:after="0" w:line="240" w:lineRule="auto"/>
        <w:ind w:firstLine="567"/>
        <w:jc w:val="both"/>
        <w:rPr>
          <w:rFonts w:ascii="Times New Roman" w:hAnsi="Times New Roman"/>
          <w:sz w:val="24"/>
          <w:szCs w:val="24"/>
        </w:rPr>
      </w:pPr>
      <w:r w:rsidRPr="00045317">
        <w:rPr>
          <w:rFonts w:ascii="Times New Roman" w:hAnsi="Times New Roman"/>
          <w:sz w:val="24"/>
          <w:szCs w:val="24"/>
        </w:rPr>
        <w:lastRenderedPageBreak/>
        <w:t xml:space="preserve">2. Реестр расходных обязательств </w:t>
      </w:r>
      <w:r w:rsidR="00B659C3" w:rsidRPr="00045317">
        <w:rPr>
          <w:rFonts w:ascii="Times New Roman" w:hAnsi="Times New Roman"/>
          <w:sz w:val="24"/>
          <w:szCs w:val="24"/>
        </w:rPr>
        <w:t>муниципального образования</w:t>
      </w:r>
      <w:r w:rsidRPr="00045317">
        <w:rPr>
          <w:rFonts w:ascii="Times New Roman" w:hAnsi="Times New Roman"/>
          <w:sz w:val="24"/>
          <w:szCs w:val="24"/>
        </w:rPr>
        <w:t xml:space="preserve"> представляется финансовым органом </w:t>
      </w:r>
      <w:r w:rsidR="00B659C3" w:rsidRPr="00045317">
        <w:rPr>
          <w:rFonts w:ascii="Times New Roman" w:hAnsi="Times New Roman"/>
          <w:sz w:val="24"/>
          <w:szCs w:val="24"/>
        </w:rPr>
        <w:t>муниципального образования</w:t>
      </w:r>
      <w:r w:rsidRPr="00045317">
        <w:rPr>
          <w:rFonts w:ascii="Times New Roman" w:hAnsi="Times New Roman"/>
          <w:sz w:val="24"/>
          <w:szCs w:val="24"/>
        </w:rPr>
        <w:t xml:space="preserve"> в </w:t>
      </w:r>
      <w:r w:rsidR="00045317">
        <w:rPr>
          <w:rFonts w:ascii="Times New Roman" w:hAnsi="Times New Roman"/>
          <w:sz w:val="24"/>
          <w:szCs w:val="24"/>
        </w:rPr>
        <w:t>Министерство финансов</w:t>
      </w:r>
      <w:r w:rsidRPr="00045317">
        <w:rPr>
          <w:rFonts w:ascii="Times New Roman" w:hAnsi="Times New Roman"/>
          <w:sz w:val="24"/>
          <w:szCs w:val="24"/>
        </w:rPr>
        <w:t xml:space="preserve"> Иркутской области в порядке, установленном </w:t>
      </w:r>
      <w:r w:rsidR="00045317">
        <w:rPr>
          <w:rFonts w:ascii="Times New Roman" w:hAnsi="Times New Roman"/>
          <w:sz w:val="24"/>
          <w:szCs w:val="24"/>
        </w:rPr>
        <w:t>Министерством финансов</w:t>
      </w:r>
      <w:r w:rsidRPr="00045317">
        <w:rPr>
          <w:rFonts w:ascii="Times New Roman" w:hAnsi="Times New Roman"/>
          <w:sz w:val="24"/>
          <w:szCs w:val="24"/>
        </w:rPr>
        <w:t xml:space="preserve"> Иркутской области.</w:t>
      </w:r>
    </w:p>
    <w:p w:rsidR="00F848D5" w:rsidRPr="003027E6" w:rsidRDefault="00F848D5" w:rsidP="00DE3B85">
      <w:pPr>
        <w:spacing w:after="0" w:line="240" w:lineRule="auto"/>
        <w:ind w:firstLine="567"/>
        <w:jc w:val="both"/>
        <w:rPr>
          <w:rFonts w:ascii="Times New Roman" w:hAnsi="Times New Roman"/>
          <w:sz w:val="24"/>
          <w:szCs w:val="24"/>
        </w:rPr>
      </w:pPr>
    </w:p>
    <w:p w:rsidR="00F848D5" w:rsidRPr="003027E6" w:rsidRDefault="00F848D5" w:rsidP="00DE3B85">
      <w:pPr>
        <w:spacing w:after="0" w:line="240" w:lineRule="auto"/>
        <w:ind w:firstLine="567"/>
        <w:jc w:val="both"/>
        <w:rPr>
          <w:rFonts w:ascii="Times New Roman" w:hAnsi="Times New Roman"/>
          <w:sz w:val="24"/>
          <w:szCs w:val="24"/>
        </w:rPr>
      </w:pPr>
      <w:bookmarkStart w:id="9" w:name="sub_218"/>
      <w:r w:rsidRPr="000119FF">
        <w:rPr>
          <w:rFonts w:ascii="Times New Roman" w:hAnsi="Times New Roman"/>
          <w:b/>
          <w:sz w:val="24"/>
          <w:szCs w:val="24"/>
        </w:rPr>
        <w:t>Статья 18.</w:t>
      </w:r>
      <w:r w:rsidRPr="003027E6">
        <w:rPr>
          <w:rFonts w:ascii="Times New Roman" w:hAnsi="Times New Roman"/>
          <w:sz w:val="24"/>
          <w:szCs w:val="24"/>
        </w:rPr>
        <w:t xml:space="preserve"> Резервный фонд Администрации</w:t>
      </w:r>
    </w:p>
    <w:p w:rsidR="00F848D5" w:rsidRPr="003027E6" w:rsidRDefault="00F848D5" w:rsidP="00DE3B85">
      <w:pPr>
        <w:spacing w:after="0" w:line="240" w:lineRule="auto"/>
        <w:ind w:firstLine="567"/>
        <w:jc w:val="both"/>
        <w:rPr>
          <w:rFonts w:ascii="Times New Roman" w:hAnsi="Times New Roman"/>
          <w:sz w:val="24"/>
          <w:szCs w:val="24"/>
        </w:rPr>
      </w:pPr>
    </w:p>
    <w:bookmarkEnd w:id="9"/>
    <w:p w:rsidR="00F848D5" w:rsidRPr="00417015" w:rsidRDefault="00F848D5" w:rsidP="00DE3B85">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3027E6">
        <w:rPr>
          <w:rFonts w:ascii="Times New Roman" w:hAnsi="Times New Roman"/>
          <w:sz w:val="24"/>
          <w:szCs w:val="24"/>
        </w:rPr>
        <w:t xml:space="preserve">В расходной части </w:t>
      </w:r>
      <w:r w:rsidR="00B659C3">
        <w:rPr>
          <w:rFonts w:ascii="Times New Roman" w:hAnsi="Times New Roman"/>
          <w:sz w:val="24"/>
          <w:szCs w:val="24"/>
        </w:rPr>
        <w:t>местного</w:t>
      </w:r>
      <w:r w:rsidRPr="003027E6">
        <w:rPr>
          <w:rFonts w:ascii="Times New Roman" w:hAnsi="Times New Roman"/>
          <w:sz w:val="24"/>
          <w:szCs w:val="24"/>
        </w:rPr>
        <w:t xml:space="preserve"> бюджета предусматривается создание резервного фонда Администрации, размер которого </w:t>
      </w:r>
      <w:proofErr w:type="gramStart"/>
      <w:r w:rsidRPr="003027E6">
        <w:rPr>
          <w:rFonts w:ascii="Times New Roman" w:hAnsi="Times New Roman"/>
          <w:sz w:val="24"/>
          <w:szCs w:val="24"/>
        </w:rPr>
        <w:t xml:space="preserve">устанавливается решениемДумы </w:t>
      </w:r>
      <w:r w:rsidR="00B659C3">
        <w:rPr>
          <w:rFonts w:ascii="Times New Roman" w:hAnsi="Times New Roman"/>
          <w:sz w:val="24"/>
          <w:szCs w:val="24"/>
        </w:rPr>
        <w:t>муниципального образования</w:t>
      </w:r>
      <w:r w:rsidRPr="003027E6">
        <w:rPr>
          <w:rFonts w:ascii="Times New Roman" w:hAnsi="Times New Roman"/>
          <w:sz w:val="24"/>
          <w:szCs w:val="24"/>
        </w:rPr>
        <w:t xml:space="preserve">при утверждении </w:t>
      </w:r>
      <w:r w:rsidR="00B659C3">
        <w:rPr>
          <w:rFonts w:ascii="Times New Roman" w:hAnsi="Times New Roman"/>
          <w:sz w:val="24"/>
          <w:szCs w:val="24"/>
        </w:rPr>
        <w:t>местного</w:t>
      </w:r>
      <w:r w:rsidRPr="003027E6">
        <w:rPr>
          <w:rFonts w:ascii="Times New Roman" w:hAnsi="Times New Roman"/>
          <w:sz w:val="24"/>
          <w:szCs w:val="24"/>
        </w:rPr>
        <w:t xml:space="preserve"> бюджета </w:t>
      </w:r>
      <w:r w:rsidRPr="00FD7D9C">
        <w:rPr>
          <w:rFonts w:ascii="Times New Roman" w:hAnsi="Times New Roman"/>
          <w:sz w:val="24"/>
          <w:szCs w:val="24"/>
        </w:rPr>
        <w:t>на очередной финансовый год</w:t>
      </w:r>
      <w:r>
        <w:rPr>
          <w:rFonts w:ascii="Times New Roman" w:hAnsi="Times New Roman"/>
          <w:sz w:val="24"/>
          <w:szCs w:val="24"/>
        </w:rPr>
        <w:t>и</w:t>
      </w:r>
      <w:proofErr w:type="gramEnd"/>
      <w:r>
        <w:rPr>
          <w:rFonts w:ascii="Times New Roman" w:hAnsi="Times New Roman"/>
          <w:sz w:val="24"/>
          <w:szCs w:val="24"/>
        </w:rPr>
        <w:t xml:space="preserve"> плановый </w:t>
      </w:r>
      <w:r w:rsidRPr="00417015">
        <w:rPr>
          <w:rFonts w:ascii="Times New Roman" w:hAnsi="Times New Roman"/>
          <w:sz w:val="24"/>
          <w:szCs w:val="24"/>
        </w:rPr>
        <w:t>период и не может превышать 3 процента утвержденного решением общего объема расходов</w:t>
      </w:r>
      <w:r w:rsidRPr="00417015">
        <w:rPr>
          <w:rFonts w:ascii="Times New Roman" w:hAnsi="Times New Roman"/>
        </w:rPr>
        <w:t xml:space="preserve">. </w:t>
      </w:r>
    </w:p>
    <w:p w:rsidR="00F848D5" w:rsidRPr="00417015" w:rsidRDefault="00F848D5" w:rsidP="00DE3B85">
      <w:pPr>
        <w:spacing w:after="0" w:line="240" w:lineRule="auto"/>
        <w:ind w:firstLine="567"/>
        <w:jc w:val="both"/>
        <w:rPr>
          <w:rFonts w:ascii="Times New Roman" w:hAnsi="Times New Roman"/>
          <w:sz w:val="24"/>
          <w:szCs w:val="24"/>
        </w:rPr>
      </w:pPr>
      <w:r w:rsidRPr="00417015">
        <w:rPr>
          <w:rFonts w:ascii="Times New Roman" w:hAnsi="Times New Roman"/>
          <w:sz w:val="24"/>
          <w:szCs w:val="24"/>
        </w:rPr>
        <w:t>2. 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848D5" w:rsidRPr="00417015" w:rsidRDefault="00F848D5" w:rsidP="00DE3B85">
      <w:pPr>
        <w:spacing w:after="0" w:line="240" w:lineRule="auto"/>
        <w:ind w:firstLine="567"/>
        <w:jc w:val="both"/>
        <w:rPr>
          <w:rFonts w:ascii="Times New Roman" w:hAnsi="Times New Roman"/>
          <w:sz w:val="24"/>
          <w:szCs w:val="24"/>
        </w:rPr>
      </w:pPr>
      <w:r w:rsidRPr="00417015">
        <w:rPr>
          <w:rFonts w:ascii="Times New Roman" w:hAnsi="Times New Roman"/>
          <w:sz w:val="24"/>
          <w:szCs w:val="24"/>
        </w:rPr>
        <w:t xml:space="preserve">3. Бюджетные ассигнования резервного фонда, предусмотренные в составе </w:t>
      </w:r>
      <w:r w:rsidR="00DA6157" w:rsidRPr="00417015">
        <w:rPr>
          <w:rFonts w:ascii="Times New Roman" w:hAnsi="Times New Roman"/>
          <w:sz w:val="24"/>
          <w:szCs w:val="24"/>
        </w:rPr>
        <w:t>местного</w:t>
      </w:r>
      <w:r w:rsidRPr="00417015">
        <w:rPr>
          <w:rFonts w:ascii="Times New Roman" w:hAnsi="Times New Roman"/>
          <w:sz w:val="24"/>
          <w:szCs w:val="24"/>
        </w:rPr>
        <w:t xml:space="preserve"> бюджета, используются по решению Администрации.</w:t>
      </w:r>
    </w:p>
    <w:p w:rsidR="00F848D5" w:rsidRPr="00417015" w:rsidRDefault="00F848D5" w:rsidP="00DE3B85">
      <w:pPr>
        <w:spacing w:after="0" w:line="240" w:lineRule="auto"/>
        <w:ind w:firstLine="567"/>
        <w:jc w:val="both"/>
        <w:rPr>
          <w:rFonts w:ascii="Times New Roman" w:hAnsi="Times New Roman"/>
          <w:sz w:val="24"/>
          <w:szCs w:val="24"/>
        </w:rPr>
      </w:pPr>
      <w:r w:rsidRPr="00417015">
        <w:rPr>
          <w:rFonts w:ascii="Times New Roman" w:hAnsi="Times New Roman"/>
          <w:sz w:val="24"/>
          <w:szCs w:val="24"/>
        </w:rPr>
        <w:t>Порядок использования бюджетных ассигнований резервного фонда устанавливается Администрацией.</w:t>
      </w:r>
    </w:p>
    <w:p w:rsidR="00F848D5" w:rsidRPr="000C37D1" w:rsidRDefault="00F848D5" w:rsidP="00DE3B85">
      <w:pPr>
        <w:pStyle w:val="ConsPlusNormal"/>
        <w:ind w:firstLine="567"/>
        <w:jc w:val="both"/>
      </w:pPr>
      <w:r w:rsidRPr="00417015">
        <w:t>4. Отчет об использовании бюджетных ассигнований резервного фонда</w:t>
      </w:r>
      <w:r w:rsidRPr="003027E6">
        <w:t xml:space="preserve"> Администрации прилагается к </w:t>
      </w:r>
      <w:proofErr w:type="gramStart"/>
      <w:r w:rsidRPr="003027E6">
        <w:t>годовому</w:t>
      </w:r>
      <w:proofErr w:type="gramEnd"/>
      <w:r w:rsidRPr="003027E6">
        <w:t xml:space="preserve"> отчетам об исполнении </w:t>
      </w:r>
      <w:r w:rsidR="00690481">
        <w:t>местного</w:t>
      </w:r>
      <w:r w:rsidRPr="003027E6">
        <w:t xml:space="preserve"> бюджета.</w:t>
      </w:r>
    </w:p>
    <w:p w:rsidR="00F848D5" w:rsidRDefault="00F848D5" w:rsidP="00866F89">
      <w:pPr>
        <w:spacing w:after="0" w:line="240" w:lineRule="auto"/>
        <w:ind w:firstLine="851"/>
        <w:jc w:val="both"/>
        <w:rPr>
          <w:rFonts w:ascii="Times New Roman" w:eastAsia="Times New Roman" w:hAnsi="Times New Roman" w:cs="Times New Roman"/>
          <w:sz w:val="24"/>
          <w:szCs w:val="24"/>
          <w:lang w:eastAsia="ru-RU"/>
        </w:rPr>
      </w:pPr>
    </w:p>
    <w:p w:rsidR="004769BF" w:rsidRDefault="004769BF" w:rsidP="004769BF">
      <w:pPr>
        <w:spacing w:after="0" w:line="240" w:lineRule="auto"/>
        <w:ind w:firstLine="567"/>
        <w:jc w:val="both"/>
        <w:rPr>
          <w:rFonts w:ascii="Times New Roman" w:hAnsi="Times New Roman"/>
          <w:sz w:val="24"/>
          <w:szCs w:val="24"/>
        </w:rPr>
      </w:pPr>
      <w:r w:rsidRPr="000119FF">
        <w:rPr>
          <w:rFonts w:ascii="Times New Roman" w:hAnsi="Times New Roman"/>
          <w:b/>
          <w:sz w:val="24"/>
          <w:szCs w:val="24"/>
        </w:rPr>
        <w:t>Статья 1</w:t>
      </w:r>
      <w:r>
        <w:rPr>
          <w:rFonts w:ascii="Times New Roman" w:hAnsi="Times New Roman"/>
          <w:b/>
          <w:sz w:val="24"/>
          <w:szCs w:val="24"/>
        </w:rPr>
        <w:t>9</w:t>
      </w:r>
      <w:r w:rsidRPr="000119FF">
        <w:rPr>
          <w:rFonts w:ascii="Times New Roman" w:hAnsi="Times New Roman"/>
          <w:b/>
          <w:sz w:val="24"/>
          <w:szCs w:val="24"/>
        </w:rPr>
        <w:t>.</w:t>
      </w:r>
      <w:r w:rsidR="00F22E7C">
        <w:rPr>
          <w:rFonts w:ascii="Times New Roman" w:hAnsi="Times New Roman"/>
          <w:b/>
          <w:sz w:val="24"/>
          <w:szCs w:val="24"/>
        </w:rPr>
        <w:t xml:space="preserve"> </w:t>
      </w:r>
      <w:r>
        <w:rPr>
          <w:rFonts w:ascii="Times New Roman" w:hAnsi="Times New Roman"/>
          <w:sz w:val="24"/>
          <w:szCs w:val="24"/>
        </w:rPr>
        <w:t>Муниципальный дорожный фонд</w:t>
      </w:r>
    </w:p>
    <w:p w:rsidR="004769BF" w:rsidRDefault="004769BF" w:rsidP="004769BF">
      <w:pPr>
        <w:spacing w:after="0" w:line="240" w:lineRule="auto"/>
        <w:ind w:firstLine="567"/>
        <w:jc w:val="both"/>
        <w:rPr>
          <w:rFonts w:ascii="Times New Roman" w:hAnsi="Times New Roman"/>
          <w:sz w:val="24"/>
          <w:szCs w:val="24"/>
        </w:rPr>
      </w:pPr>
    </w:p>
    <w:p w:rsidR="004769BF" w:rsidRDefault="004769BF" w:rsidP="004769BF">
      <w:pPr>
        <w:pStyle w:val="ConsPlusNormal"/>
        <w:numPr>
          <w:ilvl w:val="0"/>
          <w:numId w:val="7"/>
        </w:numPr>
        <w:tabs>
          <w:tab w:val="left" w:pos="851"/>
        </w:tabs>
        <w:ind w:left="0" w:firstLine="567"/>
        <w:jc w:val="both"/>
      </w:pPr>
      <w:r>
        <w:t>Муниципальный дорожный фонд создается решением Думы муниципального образования (за исключением решения Думы муниципального образования о местном бюджете).</w:t>
      </w:r>
    </w:p>
    <w:p w:rsidR="00C7273E" w:rsidRDefault="00C7273E" w:rsidP="00C7273E">
      <w:pPr>
        <w:pStyle w:val="ConsPlusNormal"/>
        <w:numPr>
          <w:ilvl w:val="0"/>
          <w:numId w:val="7"/>
        </w:numPr>
        <w:tabs>
          <w:tab w:val="left" w:pos="851"/>
        </w:tabs>
        <w:ind w:left="0" w:firstLine="567"/>
        <w:jc w:val="both"/>
      </w:pPr>
      <w:r>
        <w:t>Порядок формирования и использования бюджетных ассигнований муниципального дорожного фонда устанавливается решением Думы муниципального образования в соответствии с бюджетным законодательством Российской Федерации.</w:t>
      </w:r>
    </w:p>
    <w:p w:rsidR="004769BF" w:rsidRDefault="00C7273E" w:rsidP="00C7273E">
      <w:pPr>
        <w:pStyle w:val="ConsPlusNormal"/>
        <w:numPr>
          <w:ilvl w:val="0"/>
          <w:numId w:val="7"/>
        </w:numPr>
        <w:tabs>
          <w:tab w:val="left" w:pos="851"/>
        </w:tabs>
        <w:ind w:left="0" w:firstLine="567"/>
        <w:jc w:val="both"/>
      </w:pPr>
      <w: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муниципального дорожного фонда в очередном финансовом году.</w:t>
      </w:r>
    </w:p>
    <w:p w:rsidR="004769BF" w:rsidRDefault="004769BF" w:rsidP="00EF1F7A">
      <w:pPr>
        <w:pStyle w:val="ConsPlusNormal"/>
        <w:ind w:firstLine="567"/>
        <w:jc w:val="center"/>
        <w:rPr>
          <w:b/>
        </w:rPr>
      </w:pPr>
    </w:p>
    <w:p w:rsidR="00C212F6" w:rsidRPr="0063343C" w:rsidRDefault="00C212F6" w:rsidP="00EF1F7A">
      <w:pPr>
        <w:pStyle w:val="ConsPlusNormal"/>
        <w:ind w:firstLine="567"/>
        <w:jc w:val="center"/>
        <w:rPr>
          <w:rFonts w:eastAsia="Times New Roman"/>
          <w:b/>
          <w:bCs/>
          <w:kern w:val="36"/>
          <w:lang w:eastAsia="ru-RU"/>
        </w:rPr>
      </w:pPr>
      <w:r w:rsidRPr="00515A83">
        <w:rPr>
          <w:b/>
        </w:rPr>
        <w:t xml:space="preserve">Раздел </w:t>
      </w:r>
      <w:r>
        <w:rPr>
          <w:b/>
        </w:rPr>
        <w:t>3</w:t>
      </w:r>
      <w:r w:rsidRPr="00515A83">
        <w:rPr>
          <w:b/>
        </w:rPr>
        <w:t xml:space="preserve">. </w:t>
      </w:r>
      <w:r w:rsidRPr="0063343C">
        <w:rPr>
          <w:rFonts w:eastAsia="Times New Roman"/>
          <w:b/>
          <w:bCs/>
          <w:kern w:val="36"/>
          <w:lang w:eastAsia="ru-RU"/>
        </w:rPr>
        <w:t>Рассмотрение и утверждение местного бюджета</w:t>
      </w:r>
    </w:p>
    <w:p w:rsidR="00981693" w:rsidRDefault="00981693" w:rsidP="00981693">
      <w:pPr>
        <w:spacing w:after="0" w:line="240" w:lineRule="auto"/>
        <w:ind w:firstLine="567"/>
        <w:jc w:val="both"/>
        <w:rPr>
          <w:rFonts w:ascii="Times New Roman" w:eastAsia="Times New Roman" w:hAnsi="Times New Roman" w:cs="Times New Roman"/>
          <w:b/>
          <w:sz w:val="24"/>
          <w:szCs w:val="24"/>
          <w:lang w:eastAsia="ru-RU"/>
        </w:rPr>
      </w:pPr>
      <w:bookmarkStart w:id="10" w:name="sub_319"/>
    </w:p>
    <w:p w:rsidR="00981693" w:rsidRDefault="00981693" w:rsidP="00981693">
      <w:pPr>
        <w:pStyle w:val="ConsPlusNormal"/>
        <w:ind w:firstLine="540"/>
        <w:jc w:val="both"/>
        <w:outlineLvl w:val="0"/>
        <w:rPr>
          <w:bCs/>
        </w:rPr>
      </w:pPr>
      <w:r>
        <w:rPr>
          <w:rFonts w:eastAsia="Times New Roman"/>
          <w:b/>
          <w:lang w:eastAsia="ru-RU"/>
        </w:rPr>
        <w:t>Статья 20</w:t>
      </w:r>
      <w:r w:rsidRPr="0063343C">
        <w:rPr>
          <w:rFonts w:eastAsia="Times New Roman"/>
          <w:b/>
          <w:lang w:eastAsia="ru-RU"/>
        </w:rPr>
        <w:t>.</w:t>
      </w:r>
      <w:r w:rsidR="00F22E7C">
        <w:rPr>
          <w:rFonts w:eastAsia="Times New Roman"/>
          <w:b/>
          <w:lang w:eastAsia="ru-RU"/>
        </w:rPr>
        <w:t xml:space="preserve"> </w:t>
      </w:r>
      <w:r w:rsidRPr="00981693">
        <w:rPr>
          <w:bCs/>
        </w:rPr>
        <w:t xml:space="preserve">Содержание </w:t>
      </w:r>
      <w:r>
        <w:rPr>
          <w:bCs/>
        </w:rPr>
        <w:t>решения</w:t>
      </w:r>
      <w:r w:rsidR="00F22E7C">
        <w:rPr>
          <w:bCs/>
        </w:rPr>
        <w:t xml:space="preserve"> </w:t>
      </w:r>
      <w:r>
        <w:rPr>
          <w:bCs/>
        </w:rPr>
        <w:t xml:space="preserve">Думы муниципального образования </w:t>
      </w:r>
      <w:r w:rsidRPr="00981693">
        <w:rPr>
          <w:bCs/>
        </w:rPr>
        <w:t xml:space="preserve">о </w:t>
      </w:r>
      <w:r>
        <w:rPr>
          <w:bCs/>
        </w:rPr>
        <w:t>местном</w:t>
      </w:r>
      <w:r w:rsidRPr="00981693">
        <w:rPr>
          <w:bCs/>
        </w:rPr>
        <w:t xml:space="preserve"> бюджете</w:t>
      </w:r>
    </w:p>
    <w:p w:rsidR="001B16A1" w:rsidRDefault="001B16A1" w:rsidP="00981693">
      <w:pPr>
        <w:pStyle w:val="ConsPlusNormal"/>
        <w:ind w:firstLine="540"/>
        <w:jc w:val="both"/>
        <w:outlineLvl w:val="0"/>
        <w:rPr>
          <w:bCs/>
        </w:rPr>
      </w:pPr>
    </w:p>
    <w:p w:rsidR="001B16A1" w:rsidRDefault="001B16A1" w:rsidP="001B16A1">
      <w:pPr>
        <w:pStyle w:val="ConsPlusNormal"/>
        <w:numPr>
          <w:ilvl w:val="0"/>
          <w:numId w:val="9"/>
        </w:numPr>
        <w:tabs>
          <w:tab w:val="left" w:pos="851"/>
        </w:tabs>
        <w:ind w:left="0" w:firstLine="567"/>
        <w:jc w:val="both"/>
        <w:outlineLvl w:val="0"/>
        <w:rPr>
          <w:bCs/>
        </w:rPr>
      </w:pPr>
      <w:r>
        <w:rPr>
          <w:bCs/>
        </w:rPr>
        <w:t>В решении Думы муниципального образования о местном бюджете должны содержаться основные характеристики местного бюджета, к которым относятся общий объем доходов с указанием поступлений из других бюджетов бюджетной системы Российской Федерации, общий объем расходов, дефицит (профицит) местного бюджета.</w:t>
      </w:r>
    </w:p>
    <w:p w:rsidR="001B16A1" w:rsidRPr="003D3865" w:rsidRDefault="001B16A1" w:rsidP="003D3865">
      <w:pPr>
        <w:pStyle w:val="ConsPlusNormal"/>
        <w:numPr>
          <w:ilvl w:val="0"/>
          <w:numId w:val="9"/>
        </w:numPr>
        <w:tabs>
          <w:tab w:val="left" w:pos="851"/>
        </w:tabs>
        <w:ind w:left="0" w:firstLine="567"/>
        <w:jc w:val="both"/>
        <w:outlineLvl w:val="0"/>
        <w:rPr>
          <w:bCs/>
        </w:rPr>
      </w:pPr>
      <w:r>
        <w:rPr>
          <w:bCs/>
        </w:rPr>
        <w:t xml:space="preserve">Решением Думы муниципального </w:t>
      </w:r>
      <w:r w:rsidR="00AB62B5">
        <w:rPr>
          <w:bCs/>
        </w:rPr>
        <w:t>образования</w:t>
      </w:r>
      <w:r>
        <w:rPr>
          <w:bCs/>
        </w:rPr>
        <w:t xml:space="preserve"> о местном бюджете утверждаются:</w:t>
      </w:r>
    </w:p>
    <w:p w:rsidR="001B16A1" w:rsidRDefault="00AB62B5" w:rsidP="001B16A1">
      <w:pPr>
        <w:pStyle w:val="ConsPlusNormal"/>
        <w:ind w:firstLine="540"/>
        <w:jc w:val="both"/>
      </w:pPr>
      <w:r>
        <w:t xml:space="preserve">- </w:t>
      </w:r>
      <w:r w:rsidR="001B16A1">
        <w:t xml:space="preserve">перечень главных администраторов доходов </w:t>
      </w:r>
      <w:r>
        <w:t xml:space="preserve">местного </w:t>
      </w:r>
      <w:r w:rsidR="001B16A1">
        <w:t>бюджета;</w:t>
      </w:r>
    </w:p>
    <w:p w:rsidR="001B16A1" w:rsidRDefault="00AB62B5" w:rsidP="001B16A1">
      <w:pPr>
        <w:pStyle w:val="ConsPlusNormal"/>
        <w:ind w:firstLine="540"/>
        <w:jc w:val="both"/>
      </w:pPr>
      <w:r>
        <w:t xml:space="preserve">- </w:t>
      </w:r>
      <w:r w:rsidR="001B16A1">
        <w:t xml:space="preserve">перечень главных </w:t>
      </w:r>
      <w:proofErr w:type="gramStart"/>
      <w:r w:rsidR="001B16A1">
        <w:t xml:space="preserve">администраторов источников финансирования дефицита </w:t>
      </w:r>
      <w:r>
        <w:t xml:space="preserve">местного </w:t>
      </w:r>
      <w:r w:rsidR="001B16A1">
        <w:t>бюджета</w:t>
      </w:r>
      <w:proofErr w:type="gramEnd"/>
      <w:r w:rsidR="001B16A1">
        <w:t>;</w:t>
      </w:r>
    </w:p>
    <w:p w:rsidR="007A4647" w:rsidRDefault="00AB62B5" w:rsidP="007A4647">
      <w:pPr>
        <w:pStyle w:val="ConsPlusNormal"/>
        <w:ind w:firstLine="540"/>
        <w:jc w:val="both"/>
      </w:pPr>
      <w:r>
        <w:t xml:space="preserve">- </w:t>
      </w:r>
      <w:r w:rsidR="00C90FC1">
        <w:t>распределение бюджетных ассигнований по целевым статьям (муниципальны</w:t>
      </w:r>
      <w:r w:rsidR="00404F7D">
        <w:t>м</w:t>
      </w:r>
      <w:r w:rsidR="00C90FC1">
        <w:t xml:space="preserve"> программ</w:t>
      </w:r>
      <w:r w:rsidR="00404F7D">
        <w:t>ам</w:t>
      </w:r>
      <w:r w:rsidR="00C90FC1">
        <w:t xml:space="preserve"> и непрограммным направлениям деятельности), группам </w:t>
      </w:r>
      <w:r w:rsidR="00DB19F8">
        <w:t xml:space="preserve">видов расходов, </w:t>
      </w:r>
      <w:r w:rsidR="007A4647">
        <w:t>разделам, подразделам классификации расходов бюджетов на очередной финансовый год и плановый период;</w:t>
      </w:r>
    </w:p>
    <w:p w:rsidR="00AB62B5" w:rsidRDefault="00AB62B5" w:rsidP="00AB62B5">
      <w:pPr>
        <w:pStyle w:val="ConsPlusNormal"/>
        <w:ind w:firstLine="540"/>
        <w:jc w:val="both"/>
      </w:pPr>
      <w:r>
        <w:t>-  распределение бюджетных ассигнований по разделам и подразделам классификации расходов бюджетов на очередной финансовый год и плановый период;</w:t>
      </w:r>
    </w:p>
    <w:p w:rsidR="007A4647" w:rsidRDefault="007A4647" w:rsidP="007A4647">
      <w:pPr>
        <w:pStyle w:val="ConsPlusNormal"/>
        <w:ind w:firstLine="540"/>
        <w:jc w:val="both"/>
      </w:pPr>
      <w:r>
        <w:t xml:space="preserve">- ведомственная структура расходов </w:t>
      </w:r>
      <w:r w:rsidR="00305944">
        <w:t xml:space="preserve">местного </w:t>
      </w:r>
      <w:r>
        <w:t xml:space="preserve">бюджета на очередной финансовый год и плановый период с распределением бюджетных ассигнований по главным </w:t>
      </w:r>
      <w:r>
        <w:lastRenderedPageBreak/>
        <w:t>распорядителям средств</w:t>
      </w:r>
      <w:r w:rsidR="00305944">
        <w:t xml:space="preserve"> местного бюджета</w:t>
      </w:r>
      <w:r>
        <w:t xml:space="preserve">, </w:t>
      </w:r>
      <w:r w:rsidR="0074020E" w:rsidRPr="00A430D3">
        <w:t xml:space="preserve">разделам, подразделам, целевым статьям (муниципальным программам и непрограммным направлениям деятельности), группам </w:t>
      </w:r>
      <w:proofErr w:type="gramStart"/>
      <w:r w:rsidR="0074020E" w:rsidRPr="00A430D3">
        <w:t>видов расходов классификации расходов бюджетов</w:t>
      </w:r>
      <w:proofErr w:type="gramEnd"/>
      <w:r>
        <w:t>;</w:t>
      </w:r>
    </w:p>
    <w:p w:rsidR="001B16A1" w:rsidRDefault="0074020E" w:rsidP="001B16A1">
      <w:pPr>
        <w:pStyle w:val="ConsPlusNormal"/>
        <w:ind w:firstLine="540"/>
        <w:jc w:val="both"/>
      </w:pPr>
      <w:r>
        <w:t xml:space="preserve">- </w:t>
      </w:r>
      <w:r w:rsidR="001B16A1">
        <w:t>общий объем бюджетных ассигнований, направляемых на исполнение публичных нормативных обязательств;</w:t>
      </w:r>
    </w:p>
    <w:p w:rsidR="001B16A1" w:rsidRDefault="0074020E" w:rsidP="001B16A1">
      <w:pPr>
        <w:pStyle w:val="ConsPlusNormal"/>
        <w:ind w:firstLine="540"/>
        <w:jc w:val="both"/>
      </w:pPr>
      <w:r>
        <w:t xml:space="preserve">- </w:t>
      </w:r>
      <w:r w:rsidR="001B16A1">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1B16A1" w:rsidRDefault="004544BC" w:rsidP="001B16A1">
      <w:pPr>
        <w:pStyle w:val="ConsPlusNormal"/>
        <w:ind w:firstLine="540"/>
        <w:jc w:val="both"/>
      </w:pPr>
      <w:proofErr w:type="gramStart"/>
      <w:r>
        <w:t xml:space="preserve">- </w:t>
      </w:r>
      <w:r w:rsidR="001B16A1">
        <w:t xml:space="preserve">общий объем условно утверждаемых (утвержденных) расходов в случае утверждения </w:t>
      </w:r>
      <w:r w:rsidR="00FC25F5">
        <w:t xml:space="preserve">местного </w:t>
      </w:r>
      <w:r w:rsidR="001B16A1">
        <w:t xml:space="preserve">бюджета на очередной финансовый год и плановый период на первый год планового периода в объеме не менее 2,5 процента общего объема расходов </w:t>
      </w:r>
      <w:r w:rsidR="00FC25F5">
        <w:t xml:space="preserve">местного </w:t>
      </w:r>
      <w:r w:rsidR="001B16A1">
        <w:t xml:space="preserve">бюджета (без учета расходов </w:t>
      </w:r>
      <w:r w:rsidR="00FC25F5">
        <w:t xml:space="preserve">местного </w:t>
      </w:r>
      <w:r w:rsidR="001B16A1">
        <w:t>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w:t>
      </w:r>
      <w:proofErr w:type="gramEnd"/>
      <w:r w:rsidR="001B16A1">
        <w:t xml:space="preserve"> </w:t>
      </w:r>
      <w:proofErr w:type="gramStart"/>
      <w:r w:rsidR="001B16A1">
        <w:t>объеме</w:t>
      </w:r>
      <w:proofErr w:type="gramEnd"/>
      <w:r w:rsidR="001B16A1">
        <w:t xml:space="preserve"> не менее 5 процентов общего объема расходов </w:t>
      </w:r>
      <w:r w:rsidR="00FC25F5">
        <w:t xml:space="preserve">местного </w:t>
      </w:r>
      <w:r w:rsidR="001B16A1">
        <w:t xml:space="preserve">бюджета (без учета расходов </w:t>
      </w:r>
      <w:r w:rsidR="00FC25F5">
        <w:t xml:space="preserve">местного </w:t>
      </w:r>
      <w:r w:rsidR="001B16A1">
        <w:t>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FC25F5" w:rsidRDefault="00FC25F5" w:rsidP="001B16A1">
      <w:pPr>
        <w:pStyle w:val="ConsPlusNormal"/>
        <w:ind w:firstLine="540"/>
        <w:jc w:val="both"/>
      </w:pPr>
      <w:r>
        <w:t>- источники финансирования дефицита местного бюджета на очередной финансовый год и плановый период;</w:t>
      </w:r>
    </w:p>
    <w:p w:rsidR="00FC25F5" w:rsidRDefault="00FC25F5" w:rsidP="00FC25F5">
      <w:pPr>
        <w:pStyle w:val="ConsPlusNormal"/>
        <w:ind w:firstLine="540"/>
        <w:jc w:val="both"/>
      </w:pPr>
      <w:r>
        <w:t xml:space="preserve">-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t>указанием</w:t>
      </w:r>
      <w:proofErr w:type="gramEnd"/>
      <w:r>
        <w:t xml:space="preserve"> в том числе верхнего предела долга по муниципальным гарантиям;</w:t>
      </w:r>
    </w:p>
    <w:p w:rsidR="00CE373B" w:rsidRDefault="007D2668" w:rsidP="00CE373B">
      <w:pPr>
        <w:pStyle w:val="ConsPlusNormal"/>
        <w:ind w:firstLine="540"/>
        <w:jc w:val="both"/>
      </w:pPr>
      <w:r>
        <w:t xml:space="preserve">- </w:t>
      </w:r>
      <w:r w:rsidR="00CE373B">
        <w:t>предельный объем муниципального долга на очередной финансовый год и плановый период</w:t>
      </w:r>
      <w:r w:rsidR="00E80D88">
        <w:t>;</w:t>
      </w:r>
    </w:p>
    <w:p w:rsidR="002C1390" w:rsidRDefault="002C1390" w:rsidP="002C1390">
      <w:pPr>
        <w:pStyle w:val="ConsPlusNormal"/>
        <w:ind w:firstLine="540"/>
        <w:jc w:val="both"/>
      </w:pPr>
      <w:r>
        <w:t>- программа муниципальных заимствований на очередной финансовый год и плановый период;</w:t>
      </w:r>
    </w:p>
    <w:p w:rsidR="002C1390" w:rsidRDefault="002C1390" w:rsidP="002C1390">
      <w:pPr>
        <w:pStyle w:val="ConsPlusNormal"/>
        <w:ind w:firstLine="540"/>
        <w:jc w:val="both"/>
      </w:pPr>
      <w:r>
        <w:t>- иные показатели местного бюджета, установленные Бюджетным кодексом Российской Федерации</w:t>
      </w:r>
      <w:r w:rsidR="00C501CA">
        <w:t xml:space="preserve">, законом Иркутской области, </w:t>
      </w:r>
      <w:r>
        <w:t>муниципальными правовыми актами Думы муниципального образования.</w:t>
      </w:r>
    </w:p>
    <w:p w:rsidR="001B16A1" w:rsidRDefault="001B16A1" w:rsidP="00EF1F7A">
      <w:pPr>
        <w:spacing w:after="0" w:line="240" w:lineRule="auto"/>
        <w:ind w:firstLine="567"/>
        <w:jc w:val="both"/>
        <w:rPr>
          <w:rFonts w:ascii="Times New Roman" w:eastAsia="Times New Roman" w:hAnsi="Times New Roman" w:cs="Times New Roman"/>
          <w:b/>
          <w:sz w:val="24"/>
          <w:szCs w:val="24"/>
          <w:lang w:eastAsia="ru-RU"/>
        </w:rPr>
      </w:pPr>
    </w:p>
    <w:p w:rsidR="00981693" w:rsidRDefault="00833C46" w:rsidP="00EF1E22">
      <w:pPr>
        <w:pStyle w:val="ConsPlusNormal"/>
        <w:ind w:firstLine="540"/>
        <w:jc w:val="both"/>
        <w:outlineLvl w:val="0"/>
        <w:rPr>
          <w:rFonts w:eastAsia="Times New Roman"/>
          <w:lang w:eastAsia="ru-RU"/>
        </w:rPr>
      </w:pPr>
      <w:r>
        <w:rPr>
          <w:rFonts w:eastAsia="Times New Roman"/>
          <w:b/>
          <w:lang w:eastAsia="ru-RU"/>
        </w:rPr>
        <w:t>Статья 21</w:t>
      </w:r>
      <w:r w:rsidRPr="0063343C">
        <w:rPr>
          <w:rFonts w:eastAsia="Times New Roman"/>
          <w:b/>
          <w:lang w:eastAsia="ru-RU"/>
        </w:rPr>
        <w:t>.</w:t>
      </w:r>
      <w:r w:rsidR="00F22E7C">
        <w:rPr>
          <w:rFonts w:eastAsia="Times New Roman"/>
          <w:b/>
          <w:lang w:eastAsia="ru-RU"/>
        </w:rPr>
        <w:t xml:space="preserve"> </w:t>
      </w:r>
      <w:r w:rsidR="00EF1E22" w:rsidRPr="0063343C">
        <w:rPr>
          <w:rFonts w:eastAsia="Times New Roman"/>
          <w:lang w:eastAsia="ru-RU"/>
        </w:rPr>
        <w:t>Внесение проекта решения о местном бюджете на рассмотрение Думы</w:t>
      </w:r>
      <w:r w:rsidR="00EF1E22">
        <w:rPr>
          <w:rFonts w:eastAsia="Times New Roman"/>
          <w:lang w:eastAsia="ru-RU"/>
        </w:rPr>
        <w:t xml:space="preserve"> муниципального образования</w:t>
      </w:r>
    </w:p>
    <w:p w:rsidR="00EF1E22" w:rsidRDefault="00EF1E22" w:rsidP="00EF1E22">
      <w:pPr>
        <w:pStyle w:val="ConsPlusNormal"/>
        <w:ind w:firstLine="540"/>
        <w:jc w:val="both"/>
        <w:outlineLvl w:val="0"/>
        <w:rPr>
          <w:rFonts w:eastAsia="Times New Roman"/>
          <w:b/>
          <w:lang w:eastAsia="ru-RU"/>
        </w:rPr>
      </w:pPr>
    </w:p>
    <w:p w:rsidR="00EF1E22" w:rsidRPr="00EF1E22" w:rsidRDefault="00EF1E22" w:rsidP="00EF1E22">
      <w:pPr>
        <w:pStyle w:val="a5"/>
        <w:numPr>
          <w:ilvl w:val="0"/>
          <w:numId w:val="11"/>
        </w:numPr>
        <w:tabs>
          <w:tab w:val="left" w:pos="851"/>
        </w:tabs>
        <w:spacing w:after="0" w:line="240" w:lineRule="auto"/>
        <w:ind w:left="0" w:firstLine="567"/>
        <w:jc w:val="both"/>
        <w:rPr>
          <w:rFonts w:ascii="Times New Roman" w:eastAsia="Times New Roman" w:hAnsi="Times New Roman" w:cs="Times New Roman"/>
          <w:sz w:val="24"/>
          <w:szCs w:val="24"/>
          <w:lang w:eastAsia="ru-RU"/>
        </w:rPr>
      </w:pPr>
      <w:r w:rsidRPr="00EF1E22">
        <w:rPr>
          <w:rFonts w:ascii="Times New Roman" w:eastAsia="Times New Roman" w:hAnsi="Times New Roman" w:cs="Times New Roman"/>
          <w:sz w:val="24"/>
          <w:szCs w:val="24"/>
          <w:lang w:eastAsia="ru-RU"/>
        </w:rPr>
        <w:t xml:space="preserve">Проект решения о местном бюджете вносится </w:t>
      </w:r>
      <w:r w:rsidR="00A23486">
        <w:rPr>
          <w:rFonts w:ascii="Times New Roman" w:eastAsia="Times New Roman" w:hAnsi="Times New Roman" w:cs="Times New Roman"/>
          <w:sz w:val="24"/>
          <w:szCs w:val="24"/>
          <w:lang w:eastAsia="ru-RU"/>
        </w:rPr>
        <w:t>главой муниципального образования</w:t>
      </w:r>
      <w:r w:rsidRPr="00EF1E22">
        <w:rPr>
          <w:rFonts w:ascii="Times New Roman" w:eastAsia="Times New Roman" w:hAnsi="Times New Roman" w:cs="Times New Roman"/>
          <w:sz w:val="24"/>
          <w:szCs w:val="24"/>
          <w:lang w:eastAsia="ru-RU"/>
        </w:rPr>
        <w:t xml:space="preserve"> в Думу муниципального образования не позднее 15 ноября текущего года.</w:t>
      </w:r>
    </w:p>
    <w:p w:rsidR="00833C46" w:rsidRPr="00833C46" w:rsidRDefault="00833C46" w:rsidP="00833C46">
      <w:pPr>
        <w:pStyle w:val="a5"/>
        <w:numPr>
          <w:ilvl w:val="0"/>
          <w:numId w:val="11"/>
        </w:numPr>
        <w:tabs>
          <w:tab w:val="left" w:pos="851"/>
        </w:tabs>
        <w:autoSpaceDE w:val="0"/>
        <w:autoSpaceDN w:val="0"/>
        <w:adjustRightInd w:val="0"/>
        <w:spacing w:after="0" w:line="240" w:lineRule="auto"/>
        <w:ind w:left="0" w:firstLine="567"/>
        <w:jc w:val="both"/>
        <w:rPr>
          <w:rFonts w:ascii="Times New Roman" w:hAnsi="Times New Roman" w:cs="Times New Roman"/>
          <w:bCs/>
          <w:sz w:val="24"/>
          <w:szCs w:val="24"/>
        </w:rPr>
      </w:pPr>
      <w:r w:rsidRPr="00833C46">
        <w:rPr>
          <w:rFonts w:ascii="Times New Roman" w:hAnsi="Times New Roman" w:cs="Times New Roman"/>
          <w:bCs/>
          <w:sz w:val="24"/>
          <w:szCs w:val="24"/>
        </w:rPr>
        <w:t xml:space="preserve">Одновременно с проектом </w:t>
      </w:r>
      <w:r>
        <w:rPr>
          <w:rFonts w:ascii="Times New Roman" w:hAnsi="Times New Roman" w:cs="Times New Roman"/>
          <w:bCs/>
          <w:sz w:val="24"/>
          <w:szCs w:val="24"/>
        </w:rPr>
        <w:t>решения о местном</w:t>
      </w:r>
      <w:r w:rsidRPr="00833C46">
        <w:rPr>
          <w:rFonts w:ascii="Times New Roman" w:hAnsi="Times New Roman" w:cs="Times New Roman"/>
          <w:bCs/>
          <w:sz w:val="24"/>
          <w:szCs w:val="24"/>
        </w:rPr>
        <w:t xml:space="preserve"> бюджете в </w:t>
      </w:r>
      <w:r>
        <w:rPr>
          <w:rFonts w:ascii="Times New Roman" w:hAnsi="Times New Roman" w:cs="Times New Roman"/>
          <w:bCs/>
          <w:sz w:val="24"/>
          <w:szCs w:val="24"/>
        </w:rPr>
        <w:t>Думу муниципального образования</w:t>
      </w:r>
      <w:r w:rsidRPr="00833C46">
        <w:rPr>
          <w:rFonts w:ascii="Times New Roman" w:hAnsi="Times New Roman" w:cs="Times New Roman"/>
          <w:bCs/>
          <w:sz w:val="24"/>
          <w:szCs w:val="24"/>
        </w:rPr>
        <w:t xml:space="preserve"> представляются следующие документы и материалы:</w:t>
      </w:r>
    </w:p>
    <w:p w:rsidR="004E43FE" w:rsidRDefault="004E43FE" w:rsidP="004E43FE">
      <w:pPr>
        <w:pStyle w:val="ConsPlusNormal"/>
        <w:ind w:firstLine="540"/>
        <w:jc w:val="both"/>
      </w:pPr>
      <w:r>
        <w:rPr>
          <w:rFonts w:eastAsia="Times New Roman"/>
          <w:lang w:eastAsia="ru-RU"/>
        </w:rPr>
        <w:t xml:space="preserve">- </w:t>
      </w:r>
      <w:r>
        <w:t>основные направления бюджетной политики муниципального образования и основные направления налоговой политики муниципального образования;</w:t>
      </w:r>
    </w:p>
    <w:p w:rsidR="000E5A5A" w:rsidRDefault="000E5A5A" w:rsidP="000E5A5A">
      <w:pPr>
        <w:pStyle w:val="ConsPlusNormal"/>
        <w:ind w:firstLine="540"/>
        <w:jc w:val="both"/>
      </w:pPr>
      <w: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0E5A5A" w:rsidRDefault="000E5A5A" w:rsidP="000E5A5A">
      <w:pPr>
        <w:pStyle w:val="ConsPlusNormal"/>
        <w:ind w:firstLine="540"/>
        <w:jc w:val="both"/>
      </w:pPr>
      <w:r>
        <w:t>- прогноз социально-экономического развития муниципального образования;</w:t>
      </w:r>
    </w:p>
    <w:p w:rsidR="000E5A5A" w:rsidRDefault="000E5A5A" w:rsidP="000E5A5A">
      <w:pPr>
        <w:pStyle w:val="ConsPlusNormal"/>
        <w:ind w:firstLine="540"/>
        <w:jc w:val="both"/>
      </w:pPr>
      <w:r>
        <w:t>- прогноз основных характеристик (общий объем доходов, общий объем расходов, дефицита (профицита) бюджета) местного бюджета на очередной финансовый год и плановый период;</w:t>
      </w:r>
    </w:p>
    <w:p w:rsidR="000E5A5A" w:rsidRDefault="000E5A5A" w:rsidP="000E5A5A">
      <w:pPr>
        <w:pStyle w:val="ConsPlusNormal"/>
        <w:ind w:firstLine="540"/>
        <w:jc w:val="both"/>
      </w:pPr>
      <w:r>
        <w:t>- пояснительная записка к проекту местного бюджета;</w:t>
      </w:r>
    </w:p>
    <w:p w:rsidR="000E5A5A" w:rsidRDefault="000E5A5A" w:rsidP="000E5A5A">
      <w:pPr>
        <w:pStyle w:val="ConsPlusNormal"/>
        <w:ind w:firstLine="540"/>
        <w:jc w:val="both"/>
      </w:pPr>
      <w:r>
        <w:t>- методики (проекты методик) и расчеты распределения межбюджетных трансфертов;</w:t>
      </w:r>
    </w:p>
    <w:p w:rsidR="000E5A5A" w:rsidRDefault="000E5A5A" w:rsidP="000E5A5A">
      <w:pPr>
        <w:pStyle w:val="ConsPlusNormal"/>
        <w:ind w:firstLine="540"/>
        <w:jc w:val="both"/>
      </w:pPr>
      <w:r>
        <w:t>- верхний предел муниципального внутреннего долга на 1 января года, следующего за очередным финансовым годом и каждым годом планового периода,</w:t>
      </w:r>
    </w:p>
    <w:p w:rsidR="000E5A5A" w:rsidRDefault="000E5A5A" w:rsidP="000E5A5A">
      <w:pPr>
        <w:pStyle w:val="ConsPlusNormal"/>
        <w:ind w:firstLine="540"/>
        <w:jc w:val="both"/>
      </w:pPr>
      <w:r>
        <w:t>- оценка ожидаемого исполнения местного бюджета на текущий финансовый год;</w:t>
      </w:r>
    </w:p>
    <w:p w:rsidR="000E5A5A" w:rsidRDefault="000E5A5A" w:rsidP="000E5A5A">
      <w:pPr>
        <w:pStyle w:val="ConsPlusNormal"/>
        <w:ind w:firstLine="540"/>
        <w:jc w:val="both"/>
      </w:pPr>
      <w:proofErr w:type="gramStart"/>
      <w:r>
        <w:t xml:space="preserve">- предложенные </w:t>
      </w:r>
      <w:r w:rsidR="00061527">
        <w:t xml:space="preserve">Думой муниципального образования, </w:t>
      </w:r>
      <w:r>
        <w:t>орган</w:t>
      </w:r>
      <w:r w:rsidR="00404F7D">
        <w:t>ом</w:t>
      </w:r>
      <w:r>
        <w:t xml:space="preserve"> внешнего муниципального финансового контроля проекты бюджетных смет указанных органов, </w:t>
      </w:r>
      <w:r>
        <w:lastRenderedPageBreak/>
        <w:t xml:space="preserve">представляемые в случае возникновения разногласий с финансовым органом </w:t>
      </w:r>
      <w:r w:rsidR="00061527">
        <w:t xml:space="preserve">муниципального образования </w:t>
      </w:r>
      <w:r>
        <w:t>в отношении указанных бюджетных смет;</w:t>
      </w:r>
      <w:proofErr w:type="gramEnd"/>
    </w:p>
    <w:p w:rsidR="000E5A5A" w:rsidRDefault="004F5215" w:rsidP="000E5A5A">
      <w:pPr>
        <w:pStyle w:val="ConsPlusNormal"/>
        <w:ind w:firstLine="540"/>
        <w:jc w:val="both"/>
      </w:pPr>
      <w:r>
        <w:t xml:space="preserve">- </w:t>
      </w:r>
      <w:r w:rsidR="000E5A5A">
        <w:t xml:space="preserve">реестры </w:t>
      </w:r>
      <w:proofErr w:type="gramStart"/>
      <w:r w:rsidR="000E5A5A">
        <w:t>источников доходов бюджетов бюджетной системы Российской Федерации</w:t>
      </w:r>
      <w:proofErr w:type="gramEnd"/>
      <w:r w:rsidR="000E5A5A">
        <w:t>;</w:t>
      </w:r>
    </w:p>
    <w:p w:rsidR="003B46F0" w:rsidRDefault="003B46F0" w:rsidP="003B46F0">
      <w:pPr>
        <w:pStyle w:val="ConsPlusNormal"/>
        <w:ind w:firstLine="540"/>
        <w:jc w:val="both"/>
      </w:pPr>
      <w:r>
        <w:t>- паспорта муниципальных программ, предлагаемых к финансированию в очередном финансовом году и плановом периоде либо проекты изменений в паспорта муниципальных программ, проекты паспортов муниципальных программ;</w:t>
      </w:r>
    </w:p>
    <w:p w:rsidR="000E5A5A" w:rsidRDefault="003B46F0" w:rsidP="000E5A5A">
      <w:pPr>
        <w:pStyle w:val="ConsPlusNormal"/>
        <w:ind w:firstLine="540"/>
        <w:jc w:val="both"/>
      </w:pPr>
      <w:r>
        <w:t xml:space="preserve">- иные документы и материалы в соответствии с Бюджетным кодексом Российской Федерации и принимаемыми в соответствии с ним </w:t>
      </w:r>
      <w:r w:rsidRPr="00404F7D">
        <w:t>нормативными правовыми актами Думы муниципального образования.</w:t>
      </w:r>
    </w:p>
    <w:p w:rsidR="00981693" w:rsidRDefault="00981693" w:rsidP="00EF1F7A">
      <w:pPr>
        <w:spacing w:after="0" w:line="240" w:lineRule="auto"/>
        <w:ind w:firstLine="567"/>
        <w:jc w:val="both"/>
        <w:rPr>
          <w:rFonts w:ascii="Times New Roman" w:eastAsia="Times New Roman" w:hAnsi="Times New Roman" w:cs="Times New Roman"/>
          <w:b/>
          <w:sz w:val="24"/>
          <w:szCs w:val="24"/>
          <w:lang w:eastAsia="ru-RU"/>
        </w:rPr>
      </w:pPr>
    </w:p>
    <w:p w:rsidR="00C212F6" w:rsidRDefault="00EF1E22" w:rsidP="00EF1F7A">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22</w:t>
      </w:r>
      <w:r w:rsidR="00C212F6" w:rsidRPr="0063343C">
        <w:rPr>
          <w:rFonts w:ascii="Times New Roman" w:eastAsia="Times New Roman" w:hAnsi="Times New Roman" w:cs="Times New Roman"/>
          <w:b/>
          <w:sz w:val="24"/>
          <w:szCs w:val="24"/>
          <w:lang w:eastAsia="ru-RU"/>
        </w:rPr>
        <w:t>.</w:t>
      </w:r>
      <w:bookmarkEnd w:id="10"/>
      <w:r w:rsidR="00F22E7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Порядок рассмотрения </w:t>
      </w:r>
      <w:r w:rsidR="007F7A44">
        <w:rPr>
          <w:rFonts w:ascii="Times New Roman" w:eastAsia="Times New Roman" w:hAnsi="Times New Roman" w:cs="Times New Roman"/>
          <w:sz w:val="24"/>
          <w:szCs w:val="24"/>
          <w:lang w:eastAsia="ru-RU"/>
        </w:rPr>
        <w:t xml:space="preserve">и утверждения </w:t>
      </w:r>
      <w:r>
        <w:rPr>
          <w:rFonts w:ascii="Times New Roman" w:eastAsia="Times New Roman" w:hAnsi="Times New Roman" w:cs="Times New Roman"/>
          <w:sz w:val="24"/>
          <w:szCs w:val="24"/>
          <w:lang w:eastAsia="ru-RU"/>
        </w:rPr>
        <w:t>проекта решения о местном бюджете</w:t>
      </w:r>
    </w:p>
    <w:p w:rsidR="00EF1E22" w:rsidRPr="00EF1E22" w:rsidRDefault="00EF1E22" w:rsidP="00EF1E22">
      <w:pPr>
        <w:spacing w:after="0" w:line="240" w:lineRule="auto"/>
        <w:jc w:val="both"/>
        <w:rPr>
          <w:rFonts w:ascii="Times New Roman" w:eastAsia="Times New Roman" w:hAnsi="Times New Roman" w:cs="Times New Roman"/>
          <w:sz w:val="24"/>
          <w:szCs w:val="24"/>
          <w:lang w:eastAsia="ru-RU"/>
        </w:rPr>
      </w:pPr>
      <w:bookmarkStart w:id="11" w:name="sub_191"/>
    </w:p>
    <w:p w:rsidR="000161BB" w:rsidRDefault="00EF1E22" w:rsidP="000161BB">
      <w:pPr>
        <w:pStyle w:val="ConsPlusNormal"/>
        <w:numPr>
          <w:ilvl w:val="0"/>
          <w:numId w:val="13"/>
        </w:numPr>
        <w:tabs>
          <w:tab w:val="left" w:pos="851"/>
        </w:tabs>
        <w:ind w:left="0" w:firstLine="540"/>
        <w:jc w:val="both"/>
      </w:pPr>
      <w:r>
        <w:t>До рассмотрения на заседании Думы муниципального образования проекта решения о местном бюджете проводятся публичные слушания по проекту решения о местном бюджете в порядке, установленном Думой муниципального образования.</w:t>
      </w:r>
    </w:p>
    <w:p w:rsidR="000161BB" w:rsidRDefault="002D72E1" w:rsidP="000161BB">
      <w:pPr>
        <w:pStyle w:val="ConsPlusNormal"/>
        <w:tabs>
          <w:tab w:val="left" w:pos="851"/>
        </w:tabs>
        <w:ind w:firstLine="540"/>
        <w:jc w:val="both"/>
      </w:pPr>
      <w:r>
        <w:t>По итогам публичных слушаний формируются предложения и замечания по проекту местного бюджета, которые доводятся до сведения депутатов Думы муниципального образования на заседании Думы муниципального образования перед рассмотрением решения о местном бюджете.</w:t>
      </w:r>
      <w:bookmarkStart w:id="12" w:name="sub_192"/>
      <w:bookmarkEnd w:id="11"/>
      <w:bookmarkEnd w:id="12"/>
    </w:p>
    <w:p w:rsidR="00351AF7" w:rsidRDefault="000161BB" w:rsidP="00351AF7">
      <w:pPr>
        <w:pStyle w:val="ConsPlusNormal"/>
        <w:numPr>
          <w:ilvl w:val="0"/>
          <w:numId w:val="13"/>
        </w:numPr>
        <w:tabs>
          <w:tab w:val="left" w:pos="851"/>
        </w:tabs>
        <w:ind w:left="0" w:firstLine="540"/>
        <w:jc w:val="both"/>
      </w:pPr>
      <w:proofErr w:type="gramStart"/>
      <w:r>
        <w:t xml:space="preserve">В течение 3 рабочих дней со дня внесения в Думу муниципального образования проекта решения о местном бюджете с необходимыми документами и материалами </w:t>
      </w:r>
      <w:r w:rsidR="008714B5">
        <w:t>Председатель Думы</w:t>
      </w:r>
      <w:r>
        <w:t xml:space="preserve"> муниципального</w:t>
      </w:r>
      <w:r w:rsidR="008714B5">
        <w:t xml:space="preserve"> образования направляет их в контрольно-счетный орган муниципального образования для подготовки заключения по проекту решения о местном бюджете</w:t>
      </w:r>
      <w:r w:rsidR="00351AF7">
        <w:t xml:space="preserve">, а также </w:t>
      </w:r>
      <w:r w:rsidR="008714B5">
        <w:t>в постоянную комиссию</w:t>
      </w:r>
      <w:r w:rsidR="00D82224">
        <w:t xml:space="preserve"> </w:t>
      </w:r>
      <w:r w:rsidR="00351AF7" w:rsidRPr="00D82224">
        <w:rPr>
          <w:rFonts w:eastAsia="Times New Roman"/>
          <w:color w:val="000000"/>
          <w:highlight w:val="red"/>
          <w:lang w:eastAsia="ru-RU"/>
        </w:rPr>
        <w:t>по бюджету</w:t>
      </w:r>
      <w:r w:rsidR="00351AF7" w:rsidRPr="00D82224">
        <w:rPr>
          <w:rFonts w:eastAsia="Times New Roman"/>
          <w:highlight w:val="red"/>
          <w:lang w:eastAsia="ru-RU"/>
        </w:rPr>
        <w:t xml:space="preserve">, финансово-хозяйственной деятельности и налоговому законодательству </w:t>
      </w:r>
      <w:r w:rsidR="008714B5">
        <w:t xml:space="preserve">Думы муниципального образования </w:t>
      </w:r>
      <w:r w:rsidR="00351AF7" w:rsidRPr="00F022B9">
        <w:rPr>
          <w:rFonts w:eastAsia="Times New Roman"/>
          <w:lang w:eastAsia="ru-RU"/>
        </w:rPr>
        <w:t>(далее – постоянная комиссия</w:t>
      </w:r>
      <w:proofErr w:type="gramEnd"/>
      <w:r w:rsidR="00351AF7" w:rsidRPr="00F022B9">
        <w:rPr>
          <w:rFonts w:eastAsia="Times New Roman"/>
          <w:lang w:eastAsia="ru-RU"/>
        </w:rPr>
        <w:t>)</w:t>
      </w:r>
      <w:r w:rsidR="00F22E7C">
        <w:rPr>
          <w:rFonts w:eastAsia="Times New Roman"/>
          <w:lang w:eastAsia="ru-RU"/>
        </w:rPr>
        <w:t xml:space="preserve"> </w:t>
      </w:r>
      <w:r w:rsidR="008714B5">
        <w:t>для ра</w:t>
      </w:r>
      <w:r w:rsidR="0043674F">
        <w:t>ссмотрения и подготовки</w:t>
      </w:r>
      <w:r w:rsidR="008714B5">
        <w:t xml:space="preserve"> поправок в проект решения о местном бюджете.</w:t>
      </w:r>
    </w:p>
    <w:p w:rsidR="00351AF7" w:rsidRDefault="00351AF7" w:rsidP="006E5924">
      <w:pPr>
        <w:pStyle w:val="ConsPlusNormal"/>
        <w:numPr>
          <w:ilvl w:val="0"/>
          <w:numId w:val="13"/>
        </w:numPr>
        <w:tabs>
          <w:tab w:val="left" w:pos="851"/>
        </w:tabs>
        <w:ind w:left="0" w:firstLine="540"/>
        <w:jc w:val="both"/>
      </w:pPr>
      <w:r>
        <w:t>В течение 15 дней со дня получения проекта решения о местном бюджете контрольно-счетный орган муниципального образования направляет в Думу муниципального образования и Администрацию заключение по проекту решения о местном бюджете и предложения о принятии или отклонении представленного проекта решения.</w:t>
      </w:r>
    </w:p>
    <w:p w:rsidR="00351AF7" w:rsidRDefault="00351AF7" w:rsidP="006E5924">
      <w:pPr>
        <w:pStyle w:val="ConsPlusNormal"/>
        <w:numPr>
          <w:ilvl w:val="0"/>
          <w:numId w:val="13"/>
        </w:numPr>
        <w:tabs>
          <w:tab w:val="left" w:pos="851"/>
        </w:tabs>
        <w:ind w:left="0" w:firstLine="540"/>
        <w:jc w:val="both"/>
      </w:pPr>
      <w:r>
        <w:t xml:space="preserve">Постоянная комиссия Думы муниципального образования рассматривает заключение контрольно-счетного органа муниципального образования по проекту решения о местном бюджете и не </w:t>
      </w:r>
      <w:proofErr w:type="gramStart"/>
      <w:r>
        <w:t>позднее</w:t>
      </w:r>
      <w:proofErr w:type="gramEnd"/>
      <w:r>
        <w:t xml:space="preserve"> чем за два дня до дня заседания Думы муниципального образования принимает решение о внесении </w:t>
      </w:r>
      <w:r w:rsidR="00E0065B">
        <w:t xml:space="preserve">для рассмотрения проекта решения о местном бюджете </w:t>
      </w:r>
      <w:r>
        <w:t>на заседание Думы муниципального образования.</w:t>
      </w:r>
    </w:p>
    <w:p w:rsidR="006E5924" w:rsidRDefault="007F7A44" w:rsidP="006E5924">
      <w:pPr>
        <w:pStyle w:val="ConsPlusNormal"/>
        <w:numPr>
          <w:ilvl w:val="0"/>
          <w:numId w:val="13"/>
        </w:numPr>
        <w:tabs>
          <w:tab w:val="left" w:pos="851"/>
        </w:tabs>
        <w:ind w:left="0" w:firstLine="540"/>
        <w:jc w:val="both"/>
      </w:pPr>
      <w:r>
        <w:t>Решение о местном бюджете должно быть рассмотрено и утверждено Думой муниципального образования, подписано главой муниципального образования до нача</w:t>
      </w:r>
      <w:r w:rsidR="006E5924">
        <w:t>ла очередного финансового года.</w:t>
      </w:r>
    </w:p>
    <w:p w:rsidR="007F7A44" w:rsidRDefault="007F7A44" w:rsidP="006E5924">
      <w:pPr>
        <w:pStyle w:val="ConsPlusNormal"/>
        <w:numPr>
          <w:ilvl w:val="0"/>
          <w:numId w:val="13"/>
        </w:numPr>
        <w:tabs>
          <w:tab w:val="left" w:pos="851"/>
        </w:tabs>
        <w:ind w:left="0" w:firstLine="540"/>
        <w:jc w:val="both"/>
      </w:pPr>
      <w:r>
        <w:t>Решение о местном бюджете вступает в силу с 1 января очередного финансового года.</w:t>
      </w:r>
    </w:p>
    <w:p w:rsidR="007F7A44" w:rsidRDefault="007F7A44" w:rsidP="006E5924">
      <w:pPr>
        <w:pStyle w:val="ConsPlusNormal"/>
        <w:numPr>
          <w:ilvl w:val="0"/>
          <w:numId w:val="13"/>
        </w:numPr>
        <w:tabs>
          <w:tab w:val="left" w:pos="851"/>
        </w:tabs>
        <w:ind w:left="0" w:firstLine="540"/>
        <w:jc w:val="both"/>
      </w:pPr>
      <w:r>
        <w:t>Принятое Думой муниципального образования решение о местном бюджете подлежит официальному опубликованию в установленном порядке.</w:t>
      </w:r>
    </w:p>
    <w:p w:rsidR="00E17A70" w:rsidRDefault="00E17A70" w:rsidP="00E17A70">
      <w:pPr>
        <w:spacing w:after="0" w:line="240" w:lineRule="auto"/>
        <w:ind w:firstLine="284"/>
        <w:jc w:val="both"/>
        <w:rPr>
          <w:rFonts w:ascii="Times New Roman" w:eastAsia="Times New Roman" w:hAnsi="Times New Roman" w:cs="Times New Roman"/>
          <w:sz w:val="24"/>
          <w:szCs w:val="24"/>
          <w:lang w:eastAsia="ru-RU"/>
        </w:rPr>
      </w:pPr>
    </w:p>
    <w:p w:rsidR="00E17A70" w:rsidRPr="0063343C" w:rsidRDefault="00E17A70" w:rsidP="00E17A70">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Статья 23</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Временное управление местным бюджетом</w:t>
      </w:r>
    </w:p>
    <w:p w:rsidR="00E17A70" w:rsidRDefault="00E17A70" w:rsidP="00E17A70">
      <w:pPr>
        <w:spacing w:after="0" w:line="240" w:lineRule="auto"/>
        <w:ind w:firstLine="567"/>
        <w:jc w:val="both"/>
        <w:rPr>
          <w:rFonts w:ascii="Times New Roman" w:eastAsia="Times New Roman" w:hAnsi="Times New Roman" w:cs="Times New Roman"/>
          <w:sz w:val="24"/>
          <w:szCs w:val="24"/>
          <w:lang w:eastAsia="ru-RU"/>
        </w:rPr>
      </w:pPr>
    </w:p>
    <w:p w:rsidR="00E17A70" w:rsidRDefault="00E17A70" w:rsidP="00E17A70">
      <w:pPr>
        <w:spacing w:after="0" w:line="240" w:lineRule="auto"/>
        <w:ind w:firstLine="567"/>
        <w:jc w:val="both"/>
        <w:rPr>
          <w:rFonts w:ascii="Times New Roman" w:eastAsia="Times New Roman" w:hAnsi="Times New Roman" w:cs="Times New Roman"/>
          <w:sz w:val="24"/>
          <w:szCs w:val="24"/>
          <w:lang w:eastAsia="ru-RU"/>
        </w:rPr>
      </w:pPr>
      <w:r w:rsidRPr="0063343C">
        <w:rPr>
          <w:rFonts w:ascii="Times New Roman" w:eastAsia="Times New Roman" w:hAnsi="Times New Roman" w:cs="Times New Roman"/>
          <w:sz w:val="24"/>
          <w:szCs w:val="24"/>
          <w:lang w:eastAsia="ru-RU"/>
        </w:rPr>
        <w:t>Если решение о местном бюджете не вступило в силу с начала текущего финансового года, исполнение</w:t>
      </w:r>
      <w:r w:rsidR="009F669C">
        <w:rPr>
          <w:rFonts w:ascii="Times New Roman" w:eastAsia="Times New Roman" w:hAnsi="Times New Roman" w:cs="Times New Roman"/>
          <w:sz w:val="24"/>
          <w:szCs w:val="24"/>
          <w:lang w:eastAsia="ru-RU"/>
        </w:rPr>
        <w:t xml:space="preserve"> местного</w:t>
      </w:r>
      <w:r w:rsidRPr="0063343C">
        <w:rPr>
          <w:rFonts w:ascii="Times New Roman" w:eastAsia="Times New Roman" w:hAnsi="Times New Roman" w:cs="Times New Roman"/>
          <w:sz w:val="24"/>
          <w:szCs w:val="24"/>
          <w:lang w:eastAsia="ru-RU"/>
        </w:rPr>
        <w:t xml:space="preserve"> бюджета осуществляется в соответствии с Бюджетным кодексом Российской Федерации.</w:t>
      </w:r>
    </w:p>
    <w:p w:rsidR="009F669C" w:rsidRPr="0063343C" w:rsidRDefault="009F669C" w:rsidP="009F669C">
      <w:pPr>
        <w:spacing w:after="0" w:line="240" w:lineRule="auto"/>
        <w:ind w:firstLine="284"/>
        <w:jc w:val="both"/>
        <w:rPr>
          <w:rFonts w:ascii="Times New Roman" w:eastAsia="Times New Roman" w:hAnsi="Times New Roman" w:cs="Times New Roman"/>
          <w:sz w:val="24"/>
          <w:szCs w:val="24"/>
          <w:lang w:eastAsia="ru-RU"/>
        </w:rPr>
      </w:pPr>
    </w:p>
    <w:p w:rsidR="009F669C" w:rsidRDefault="009F669C" w:rsidP="00D10E08">
      <w:pPr>
        <w:spacing w:after="0" w:line="240" w:lineRule="auto"/>
        <w:ind w:firstLine="567"/>
        <w:jc w:val="both"/>
        <w:rPr>
          <w:rFonts w:ascii="Times New Roman" w:eastAsia="Times New Roman" w:hAnsi="Times New Roman" w:cs="Times New Roman"/>
          <w:sz w:val="24"/>
          <w:szCs w:val="24"/>
          <w:lang w:eastAsia="ru-RU"/>
        </w:rPr>
      </w:pPr>
      <w:bookmarkStart w:id="13" w:name="sub_322"/>
      <w:r w:rsidRPr="0063343C">
        <w:rPr>
          <w:rFonts w:ascii="Times New Roman" w:eastAsia="Times New Roman" w:hAnsi="Times New Roman" w:cs="Times New Roman"/>
          <w:b/>
          <w:sz w:val="24"/>
          <w:szCs w:val="24"/>
          <w:lang w:eastAsia="ru-RU"/>
        </w:rPr>
        <w:t>Статья 2</w:t>
      </w:r>
      <w:r>
        <w:rPr>
          <w:rFonts w:ascii="Times New Roman" w:eastAsia="Times New Roman" w:hAnsi="Times New Roman" w:cs="Times New Roman"/>
          <w:b/>
          <w:sz w:val="24"/>
          <w:szCs w:val="24"/>
          <w:lang w:eastAsia="ru-RU"/>
        </w:rPr>
        <w:t>4</w:t>
      </w:r>
      <w:r w:rsidRPr="0063343C">
        <w:rPr>
          <w:rFonts w:ascii="Times New Roman" w:eastAsia="Times New Roman" w:hAnsi="Times New Roman" w:cs="Times New Roman"/>
          <w:b/>
          <w:sz w:val="24"/>
          <w:szCs w:val="24"/>
          <w:lang w:eastAsia="ru-RU"/>
        </w:rPr>
        <w:t>.</w:t>
      </w:r>
      <w:r w:rsidRPr="0063343C">
        <w:rPr>
          <w:rFonts w:ascii="Times New Roman" w:eastAsia="Times New Roman" w:hAnsi="Times New Roman" w:cs="Times New Roman"/>
          <w:sz w:val="24"/>
          <w:szCs w:val="24"/>
          <w:lang w:eastAsia="ru-RU"/>
        </w:rPr>
        <w:t xml:space="preserve"> Внесение изменений и дополнений в решение о местном бюджете</w:t>
      </w:r>
      <w:bookmarkEnd w:id="13"/>
    </w:p>
    <w:p w:rsidR="009F669C" w:rsidRPr="0063343C" w:rsidRDefault="009F669C" w:rsidP="00941399">
      <w:pPr>
        <w:spacing w:after="0" w:line="240" w:lineRule="auto"/>
        <w:ind w:firstLine="567"/>
        <w:jc w:val="both"/>
        <w:rPr>
          <w:rFonts w:ascii="Times New Roman" w:eastAsia="Times New Roman" w:hAnsi="Times New Roman" w:cs="Times New Roman"/>
          <w:sz w:val="24"/>
          <w:szCs w:val="24"/>
          <w:lang w:eastAsia="ru-RU"/>
        </w:rPr>
      </w:pPr>
    </w:p>
    <w:p w:rsidR="00941399" w:rsidRDefault="000A6303" w:rsidP="003E3F59">
      <w:pPr>
        <w:pStyle w:val="ConsPlusNormal"/>
        <w:numPr>
          <w:ilvl w:val="0"/>
          <w:numId w:val="14"/>
        </w:numPr>
        <w:tabs>
          <w:tab w:val="left" w:pos="851"/>
        </w:tabs>
        <w:ind w:left="0" w:firstLine="540"/>
        <w:jc w:val="both"/>
      </w:pPr>
      <w:bookmarkStart w:id="14" w:name="sub_221"/>
      <w:bookmarkStart w:id="15" w:name="sub_222"/>
      <w:bookmarkEnd w:id="14"/>
      <w:bookmarkEnd w:id="15"/>
      <w:r>
        <w:lastRenderedPageBreak/>
        <w:t xml:space="preserve">Администрация в соответствии с бюджетным законодательством Российской Федерации обеспечивает составление проектов решений </w:t>
      </w:r>
      <w:proofErr w:type="gramStart"/>
      <w:r>
        <w:t>о</w:t>
      </w:r>
      <w:proofErr w:type="gramEnd"/>
      <w:r>
        <w:t xml:space="preserve"> </w:t>
      </w:r>
      <w:proofErr w:type="gramStart"/>
      <w:r>
        <w:t>внесений</w:t>
      </w:r>
      <w:proofErr w:type="gramEnd"/>
      <w:r>
        <w:t xml:space="preserve"> изменений в решение Думы муниципального образования о местном бюджете по всем вопросам, являющимся предметом правового р</w:t>
      </w:r>
      <w:r w:rsidR="00941399">
        <w:t>егулирования указанного решения.</w:t>
      </w:r>
    </w:p>
    <w:p w:rsidR="0046165D" w:rsidRDefault="00941399" w:rsidP="0046165D">
      <w:pPr>
        <w:pStyle w:val="ConsPlusNormal"/>
        <w:numPr>
          <w:ilvl w:val="0"/>
          <w:numId w:val="14"/>
        </w:numPr>
        <w:tabs>
          <w:tab w:val="left" w:pos="851"/>
        </w:tabs>
        <w:ind w:left="0" w:firstLine="540"/>
        <w:jc w:val="both"/>
      </w:pPr>
      <w:r>
        <w:t xml:space="preserve">В течение текущего финансового года </w:t>
      </w:r>
      <w:r w:rsidR="00D0736B">
        <w:t>Дума муниципального образования</w:t>
      </w:r>
      <w:r>
        <w:t xml:space="preserve">, </w:t>
      </w:r>
      <w:r w:rsidR="00D0736B">
        <w:t>Администрация</w:t>
      </w:r>
      <w:r>
        <w:t xml:space="preserve"> не вправе принимать решения, приводящие к увеличению расходов либо сни</w:t>
      </w:r>
      <w:r w:rsidR="00D0736B">
        <w:t>жению доходов местного</w:t>
      </w:r>
      <w:r>
        <w:t xml:space="preserve"> бюджет</w:t>
      </w:r>
      <w:r w:rsidR="00D0736B">
        <w:t>а</w:t>
      </w:r>
      <w:r>
        <w:t xml:space="preserve"> в текущем финансовом году, без внесения изменений в </w:t>
      </w:r>
      <w:r w:rsidR="00D0736B">
        <w:t xml:space="preserve">решение </w:t>
      </w:r>
      <w:r w:rsidR="00231A16">
        <w:t xml:space="preserve">о </w:t>
      </w:r>
      <w:r w:rsidR="00D0736B">
        <w:t>местном</w:t>
      </w:r>
      <w:r>
        <w:t xml:space="preserve"> бюджете, </w:t>
      </w:r>
      <w:r w:rsidR="00B613BB">
        <w:t>предусматривающих</w:t>
      </w:r>
      <w:r>
        <w:t xml:space="preserve"> увеличение расходов</w:t>
      </w:r>
      <w:r w:rsidR="000D69B1">
        <w:t xml:space="preserve"> либо</w:t>
      </w:r>
      <w:r>
        <w:t xml:space="preserve"> снижение доходов.</w:t>
      </w:r>
    </w:p>
    <w:p w:rsidR="00941399" w:rsidRPr="00EB44D9" w:rsidRDefault="00941399" w:rsidP="0046165D">
      <w:pPr>
        <w:pStyle w:val="ConsPlusNormal"/>
        <w:numPr>
          <w:ilvl w:val="0"/>
          <w:numId w:val="14"/>
        </w:numPr>
        <w:tabs>
          <w:tab w:val="left" w:pos="851"/>
        </w:tabs>
        <w:ind w:left="0" w:firstLine="540"/>
        <w:jc w:val="both"/>
      </w:pPr>
      <w:r w:rsidRPr="0046165D">
        <w:rPr>
          <w:rFonts w:eastAsia="Times New Roman"/>
          <w:lang w:eastAsia="ru-RU"/>
        </w:rPr>
        <w:t xml:space="preserve">Решения Думы </w:t>
      </w:r>
      <w:r w:rsidR="0046165D">
        <w:rPr>
          <w:rFonts w:eastAsia="Times New Roman"/>
          <w:lang w:eastAsia="ru-RU"/>
        </w:rPr>
        <w:t xml:space="preserve">муниципального образования </w:t>
      </w:r>
      <w:r w:rsidRPr="0046165D">
        <w:rPr>
          <w:rFonts w:eastAsia="Times New Roman"/>
          <w:lang w:eastAsia="ru-RU"/>
        </w:rPr>
        <w:t>о внесении изменений и дополнений в решение о местном бюджете подлежат официальному опубликованию</w:t>
      </w:r>
      <w:r w:rsidR="0046165D">
        <w:rPr>
          <w:rFonts w:eastAsia="Times New Roman"/>
          <w:lang w:eastAsia="ru-RU"/>
        </w:rPr>
        <w:t>.</w:t>
      </w:r>
    </w:p>
    <w:p w:rsidR="00EB44D9" w:rsidRDefault="00EB44D9" w:rsidP="00EB44D9">
      <w:pPr>
        <w:pStyle w:val="ConsPlusNormal"/>
        <w:tabs>
          <w:tab w:val="left" w:pos="851"/>
        </w:tabs>
        <w:jc w:val="both"/>
        <w:rPr>
          <w:rFonts w:eastAsia="Times New Roman"/>
          <w:lang w:eastAsia="ru-RU"/>
        </w:rPr>
      </w:pPr>
    </w:p>
    <w:p w:rsidR="00EB44D9" w:rsidRPr="00515A83" w:rsidRDefault="00EB44D9" w:rsidP="00EB44D9">
      <w:pPr>
        <w:pStyle w:val="ConsPlusNormal"/>
        <w:ind w:firstLine="567"/>
        <w:jc w:val="center"/>
        <w:rPr>
          <w:b/>
        </w:rPr>
      </w:pPr>
      <w:r w:rsidRPr="00515A83">
        <w:rPr>
          <w:b/>
        </w:rPr>
        <w:t xml:space="preserve">Раздел </w:t>
      </w:r>
      <w:r w:rsidR="000439D7">
        <w:rPr>
          <w:b/>
        </w:rPr>
        <w:t>3</w:t>
      </w:r>
      <w:r w:rsidRPr="00515A83">
        <w:rPr>
          <w:b/>
        </w:rPr>
        <w:t xml:space="preserve">. </w:t>
      </w:r>
      <w:r>
        <w:rPr>
          <w:b/>
        </w:rPr>
        <w:t>Исполнение местного бюджета</w:t>
      </w:r>
    </w:p>
    <w:p w:rsidR="00EB44D9" w:rsidRDefault="00EB44D9" w:rsidP="00EB44D9">
      <w:pPr>
        <w:pStyle w:val="ConsPlusNormal"/>
        <w:ind w:firstLine="567"/>
        <w:jc w:val="center"/>
      </w:pPr>
    </w:p>
    <w:p w:rsidR="00EB44D9" w:rsidRDefault="00EB44D9" w:rsidP="00EB44D9">
      <w:pPr>
        <w:pStyle w:val="ConsPlusNormal"/>
        <w:ind w:firstLine="567"/>
        <w:jc w:val="both"/>
        <w:outlineLvl w:val="0"/>
      </w:pPr>
      <w:r w:rsidRPr="004F6117">
        <w:rPr>
          <w:b/>
        </w:rPr>
        <w:t xml:space="preserve">Статья </w:t>
      </w:r>
      <w:r w:rsidR="000439D7">
        <w:rPr>
          <w:b/>
        </w:rPr>
        <w:t>25</w:t>
      </w:r>
      <w:r w:rsidRPr="004F6117">
        <w:rPr>
          <w:b/>
        </w:rPr>
        <w:t>.</w:t>
      </w:r>
      <w:r w:rsidR="00F22E7C">
        <w:rPr>
          <w:b/>
        </w:rPr>
        <w:t xml:space="preserve"> </w:t>
      </w:r>
      <w:r w:rsidR="006E3749">
        <w:t>Организация</w:t>
      </w:r>
      <w:r w:rsidR="00F22E7C">
        <w:t xml:space="preserve"> </w:t>
      </w:r>
      <w:r w:rsidR="000D2F1F">
        <w:t xml:space="preserve">исполнения </w:t>
      </w:r>
      <w:r>
        <w:t>местного бюджета</w:t>
      </w:r>
    </w:p>
    <w:p w:rsidR="000D2F1F" w:rsidRDefault="000D2F1F" w:rsidP="00EB44D9">
      <w:pPr>
        <w:pStyle w:val="ConsPlusNormal"/>
        <w:ind w:firstLine="567"/>
        <w:jc w:val="both"/>
        <w:outlineLvl w:val="0"/>
      </w:pPr>
    </w:p>
    <w:p w:rsidR="000D2F1F" w:rsidRDefault="000D2F1F" w:rsidP="00A951EE">
      <w:pPr>
        <w:pStyle w:val="ConsPlusNormal"/>
        <w:numPr>
          <w:ilvl w:val="0"/>
          <w:numId w:val="15"/>
        </w:numPr>
        <w:tabs>
          <w:tab w:val="left" w:pos="851"/>
        </w:tabs>
        <w:ind w:left="0" w:firstLine="567"/>
        <w:jc w:val="both"/>
        <w:outlineLvl w:val="0"/>
      </w:pPr>
      <w:r>
        <w:t>Исполнение местного бюджета обеспечивается Администрацией.</w:t>
      </w:r>
    </w:p>
    <w:p w:rsidR="000D2F1F" w:rsidRDefault="000D2F1F" w:rsidP="00A951EE">
      <w:pPr>
        <w:pStyle w:val="ConsPlusNormal"/>
        <w:numPr>
          <w:ilvl w:val="0"/>
          <w:numId w:val="15"/>
        </w:numPr>
        <w:tabs>
          <w:tab w:val="left" w:pos="851"/>
        </w:tabs>
        <w:ind w:left="0" w:firstLine="567"/>
        <w:jc w:val="both"/>
        <w:outlineLvl w:val="0"/>
      </w:pPr>
      <w:r>
        <w:t>Организация исполнения местного бюджета возлагается на финансовый орган муниципального образования.</w:t>
      </w:r>
    </w:p>
    <w:p w:rsidR="000D2F1F" w:rsidRDefault="000D2F1F" w:rsidP="00A951EE">
      <w:pPr>
        <w:pStyle w:val="ConsPlusNormal"/>
        <w:tabs>
          <w:tab w:val="left" w:pos="851"/>
        </w:tabs>
        <w:ind w:firstLine="567"/>
        <w:jc w:val="both"/>
        <w:outlineLvl w:val="0"/>
      </w:pPr>
      <w:r>
        <w:t>Исполнение местного бюджета организуется на основе сводной бюджетной росписи и кассового плана.</w:t>
      </w:r>
    </w:p>
    <w:p w:rsidR="00A951EE" w:rsidRDefault="00A951EE" w:rsidP="00A951EE">
      <w:pPr>
        <w:pStyle w:val="ConsPlusNormal"/>
        <w:numPr>
          <w:ilvl w:val="0"/>
          <w:numId w:val="15"/>
        </w:numPr>
        <w:tabs>
          <w:tab w:val="left" w:pos="851"/>
        </w:tabs>
        <w:ind w:left="0" w:firstLine="567"/>
        <w:jc w:val="both"/>
      </w:pPr>
      <w:r>
        <w:t>При кассовом обслуживании исполнения местного бюджета финансовый орган муниципального образования осуществляет управление средствами на едином счете местного бюджета, открытом органу федерального казначейства в учреждении Центрального банка Российской Федерации.</w:t>
      </w:r>
    </w:p>
    <w:p w:rsidR="000439D7" w:rsidRDefault="000439D7" w:rsidP="000439D7">
      <w:pPr>
        <w:pStyle w:val="ConsPlusNormal"/>
        <w:tabs>
          <w:tab w:val="left" w:pos="851"/>
        </w:tabs>
        <w:ind w:left="567"/>
        <w:jc w:val="both"/>
      </w:pPr>
    </w:p>
    <w:p w:rsidR="000439D7" w:rsidRDefault="000439D7" w:rsidP="000439D7">
      <w:pPr>
        <w:pStyle w:val="ConsPlusNormal"/>
        <w:ind w:firstLine="567"/>
        <w:jc w:val="both"/>
        <w:outlineLvl w:val="0"/>
      </w:pPr>
      <w:r w:rsidRPr="004F6117">
        <w:rPr>
          <w:b/>
        </w:rPr>
        <w:t xml:space="preserve">Статья </w:t>
      </w:r>
      <w:r>
        <w:rPr>
          <w:b/>
        </w:rPr>
        <w:t>26</w:t>
      </w:r>
      <w:r w:rsidRPr="004F6117">
        <w:rPr>
          <w:b/>
        </w:rPr>
        <w:t>.</w:t>
      </w:r>
      <w:r>
        <w:t xml:space="preserve"> Сводная бюджетная роспись</w:t>
      </w:r>
    </w:p>
    <w:p w:rsidR="000439D7" w:rsidRDefault="000439D7" w:rsidP="000439D7">
      <w:pPr>
        <w:pStyle w:val="ConsPlusNormal"/>
        <w:tabs>
          <w:tab w:val="left" w:pos="851"/>
        </w:tabs>
        <w:jc w:val="both"/>
      </w:pPr>
    </w:p>
    <w:p w:rsidR="000439D7" w:rsidRPr="00BA412B" w:rsidRDefault="000439D7" w:rsidP="000439D7">
      <w:pPr>
        <w:pStyle w:val="a5"/>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439D7">
        <w:rPr>
          <w:rFonts w:ascii="Times New Roman" w:hAnsi="Times New Roman" w:cs="Times New Roman"/>
          <w:bCs/>
          <w:sz w:val="24"/>
          <w:szCs w:val="24"/>
        </w:rPr>
        <w:t xml:space="preserve">Сводная бюджетная роспись местного бюджета составляется и ведется в порядке, установленном финансовым органом </w:t>
      </w:r>
      <w:r>
        <w:rPr>
          <w:rFonts w:ascii="Times New Roman" w:hAnsi="Times New Roman" w:cs="Times New Roman"/>
          <w:bCs/>
          <w:sz w:val="24"/>
          <w:szCs w:val="24"/>
        </w:rPr>
        <w:t>муниципального образования.</w:t>
      </w:r>
    </w:p>
    <w:p w:rsidR="00154C6E" w:rsidRPr="00154C6E" w:rsidRDefault="00BA412B" w:rsidP="00154C6E">
      <w:pPr>
        <w:pStyle w:val="a5"/>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BA412B">
        <w:rPr>
          <w:rFonts w:ascii="Times New Roman" w:eastAsia="Times New Roman" w:hAnsi="Times New Roman" w:cs="Times New Roman"/>
          <w:sz w:val="24"/>
          <w:szCs w:val="24"/>
          <w:lang w:eastAsia="ru-RU"/>
        </w:rPr>
        <w:t>Утверждение сводной бюджетной росписи и внесение изменений в нее осуществляется руководителем финансового органа муниципального образования</w:t>
      </w:r>
      <w:r w:rsidR="00154C6E">
        <w:rPr>
          <w:rFonts w:ascii="Times New Roman" w:eastAsia="Times New Roman" w:hAnsi="Times New Roman" w:cs="Times New Roman"/>
          <w:sz w:val="24"/>
          <w:szCs w:val="24"/>
          <w:lang w:eastAsia="ru-RU"/>
        </w:rPr>
        <w:t>.</w:t>
      </w:r>
    </w:p>
    <w:p w:rsidR="00B76166" w:rsidRPr="00154C6E" w:rsidRDefault="00BA412B" w:rsidP="00154C6E">
      <w:pPr>
        <w:pStyle w:val="a5"/>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154C6E">
        <w:rPr>
          <w:rFonts w:ascii="Times New Roman" w:eastAsia="Times New Roman" w:hAnsi="Times New Roman" w:cs="Times New Roman"/>
          <w:sz w:val="24"/>
          <w:szCs w:val="24"/>
          <w:lang w:eastAsia="ru-RU"/>
        </w:rPr>
        <w:t>Утвержденные показатели сводной бюджетной росписи должны соответствовать решению о местном бюджете.</w:t>
      </w:r>
    </w:p>
    <w:p w:rsidR="00154C6E" w:rsidRDefault="00B76166" w:rsidP="00154C6E">
      <w:pPr>
        <w:pStyle w:val="a5"/>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B76166">
        <w:rPr>
          <w:rFonts w:ascii="Times New Roman" w:hAnsi="Times New Roman" w:cs="Times New Roman"/>
          <w:sz w:val="24"/>
          <w:szCs w:val="24"/>
        </w:rPr>
        <w:t xml:space="preserve">В случае принятия решения о внесении изменений в </w:t>
      </w:r>
      <w:r w:rsidR="00154C6E">
        <w:rPr>
          <w:rFonts w:ascii="Times New Roman" w:hAnsi="Times New Roman" w:cs="Times New Roman"/>
          <w:sz w:val="24"/>
          <w:szCs w:val="24"/>
        </w:rPr>
        <w:t>р</w:t>
      </w:r>
      <w:r w:rsidRPr="00B76166">
        <w:rPr>
          <w:rFonts w:ascii="Times New Roman" w:hAnsi="Times New Roman" w:cs="Times New Roman"/>
          <w:sz w:val="24"/>
          <w:szCs w:val="24"/>
        </w:rPr>
        <w:t xml:space="preserve">ешение о </w:t>
      </w:r>
      <w:r w:rsidR="00154C6E">
        <w:rPr>
          <w:rFonts w:ascii="Times New Roman" w:hAnsi="Times New Roman" w:cs="Times New Roman"/>
          <w:sz w:val="24"/>
          <w:szCs w:val="24"/>
        </w:rPr>
        <w:t xml:space="preserve">местном </w:t>
      </w:r>
      <w:r w:rsidRPr="00B76166">
        <w:rPr>
          <w:rFonts w:ascii="Times New Roman" w:hAnsi="Times New Roman" w:cs="Times New Roman"/>
          <w:sz w:val="24"/>
          <w:szCs w:val="24"/>
        </w:rPr>
        <w:t xml:space="preserve">бюджете руководительфинансового органа </w:t>
      </w:r>
      <w:r w:rsidR="00154C6E">
        <w:rPr>
          <w:rFonts w:ascii="Times New Roman" w:hAnsi="Times New Roman" w:cs="Times New Roman"/>
          <w:sz w:val="24"/>
          <w:szCs w:val="24"/>
        </w:rPr>
        <w:t>муниципального образования</w:t>
      </w:r>
      <w:r w:rsidRPr="00B76166">
        <w:rPr>
          <w:rFonts w:ascii="Times New Roman" w:hAnsi="Times New Roman" w:cs="Times New Roman"/>
          <w:sz w:val="24"/>
          <w:szCs w:val="24"/>
        </w:rPr>
        <w:t xml:space="preserve"> утверждает соответствующие изменения в сводную бюджетную роспись.</w:t>
      </w:r>
    </w:p>
    <w:p w:rsidR="00154C6E" w:rsidRPr="00154C6E" w:rsidRDefault="00154C6E" w:rsidP="00154C6E">
      <w:pPr>
        <w:pStyle w:val="a5"/>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154C6E">
        <w:rPr>
          <w:rFonts w:ascii="Times New Roman" w:hAnsi="Times New Roman" w:cs="Times New Roman"/>
          <w:sz w:val="24"/>
          <w:szCs w:val="24"/>
        </w:rPr>
        <w:t xml:space="preserve">В сводную бюджетную роспись местного бюджета могут быть внесены изменения </w:t>
      </w:r>
      <w:proofErr w:type="gramStart"/>
      <w:r w:rsidRPr="00154C6E">
        <w:rPr>
          <w:rFonts w:ascii="Times New Roman" w:hAnsi="Times New Roman" w:cs="Times New Roman"/>
          <w:sz w:val="24"/>
          <w:szCs w:val="24"/>
        </w:rPr>
        <w:t>в соответствии с решениями руководителя финансового органа муниципального образования без внесения изменений в решение о местном бюджете</w:t>
      </w:r>
      <w:proofErr w:type="gramEnd"/>
      <w:r w:rsidRPr="00154C6E">
        <w:rPr>
          <w:rFonts w:ascii="Times New Roman" w:hAnsi="Times New Roman" w:cs="Times New Roman"/>
          <w:sz w:val="24"/>
          <w:szCs w:val="24"/>
        </w:rPr>
        <w:t xml:space="preserve"> в соответствии с Бюджетным кодексом Российской Федерации, а также в соответствии с дополнительными основаниями, установленными в решении о местном бюджете.</w:t>
      </w:r>
    </w:p>
    <w:p w:rsidR="00B76166" w:rsidRDefault="000439D7" w:rsidP="00B76166">
      <w:pPr>
        <w:pStyle w:val="a5"/>
        <w:numPr>
          <w:ilvl w:val="0"/>
          <w:numId w:val="16"/>
        </w:numPr>
        <w:tabs>
          <w:tab w:val="left" w:pos="851"/>
        </w:tabs>
        <w:autoSpaceDE w:val="0"/>
        <w:autoSpaceDN w:val="0"/>
        <w:adjustRightInd w:val="0"/>
        <w:spacing w:after="0" w:line="240" w:lineRule="auto"/>
        <w:ind w:left="0" w:firstLine="567"/>
        <w:jc w:val="both"/>
        <w:rPr>
          <w:rFonts w:ascii="Times New Roman" w:hAnsi="Times New Roman" w:cs="Times New Roman"/>
          <w:sz w:val="24"/>
          <w:szCs w:val="24"/>
        </w:rPr>
      </w:pPr>
      <w:r w:rsidRPr="000439D7">
        <w:rPr>
          <w:rFonts w:ascii="Times New Roman" w:hAnsi="Times New Roman" w:cs="Times New Roman"/>
          <w:sz w:val="24"/>
          <w:szCs w:val="24"/>
        </w:rPr>
        <w:t>Утвержденные показатели сводной бюджетной росписи по расхо</w:t>
      </w:r>
      <w:r w:rsidR="000A2151">
        <w:rPr>
          <w:rFonts w:ascii="Times New Roman" w:hAnsi="Times New Roman" w:cs="Times New Roman"/>
          <w:sz w:val="24"/>
          <w:szCs w:val="24"/>
        </w:rPr>
        <w:t xml:space="preserve">дам и источникам финансирования </w:t>
      </w:r>
      <w:r w:rsidRPr="000439D7">
        <w:rPr>
          <w:rFonts w:ascii="Times New Roman" w:hAnsi="Times New Roman" w:cs="Times New Roman"/>
          <w:sz w:val="24"/>
          <w:szCs w:val="24"/>
        </w:rPr>
        <w:t xml:space="preserve">дефицита </w:t>
      </w:r>
      <w:r>
        <w:rPr>
          <w:rFonts w:ascii="Times New Roman" w:hAnsi="Times New Roman" w:cs="Times New Roman"/>
          <w:sz w:val="24"/>
          <w:szCs w:val="24"/>
        </w:rPr>
        <w:t>местного</w:t>
      </w:r>
      <w:r w:rsidRPr="000439D7">
        <w:rPr>
          <w:rFonts w:ascii="Times New Roman" w:hAnsi="Times New Roman" w:cs="Times New Roman"/>
          <w:sz w:val="24"/>
          <w:szCs w:val="24"/>
        </w:rPr>
        <w:t xml:space="preserve"> бюджета доводятся финансовым органом </w:t>
      </w:r>
      <w:r>
        <w:rPr>
          <w:rFonts w:ascii="Times New Roman" w:hAnsi="Times New Roman" w:cs="Times New Roman"/>
          <w:sz w:val="24"/>
          <w:szCs w:val="24"/>
        </w:rPr>
        <w:t>муниципального образования</w:t>
      </w:r>
      <w:r w:rsidRPr="000439D7">
        <w:rPr>
          <w:rFonts w:ascii="Times New Roman" w:hAnsi="Times New Roman" w:cs="Times New Roman"/>
          <w:sz w:val="24"/>
          <w:szCs w:val="24"/>
        </w:rPr>
        <w:t xml:space="preserve"> до главных распорядителей средств </w:t>
      </w:r>
      <w:r>
        <w:rPr>
          <w:rFonts w:ascii="Times New Roman" w:hAnsi="Times New Roman" w:cs="Times New Roman"/>
          <w:sz w:val="24"/>
          <w:szCs w:val="24"/>
        </w:rPr>
        <w:t>местного</w:t>
      </w:r>
      <w:r w:rsidRPr="000439D7">
        <w:rPr>
          <w:rFonts w:ascii="Times New Roman" w:hAnsi="Times New Roman" w:cs="Times New Roman"/>
          <w:sz w:val="24"/>
          <w:szCs w:val="24"/>
        </w:rPr>
        <w:t xml:space="preserve"> бюджета, главных администраторов источников финансирования дефицита </w:t>
      </w:r>
      <w:r>
        <w:rPr>
          <w:rFonts w:ascii="Times New Roman" w:hAnsi="Times New Roman" w:cs="Times New Roman"/>
          <w:sz w:val="24"/>
          <w:szCs w:val="24"/>
        </w:rPr>
        <w:t>местного</w:t>
      </w:r>
      <w:r w:rsidRPr="000439D7">
        <w:rPr>
          <w:rFonts w:ascii="Times New Roman" w:hAnsi="Times New Roman" w:cs="Times New Roman"/>
          <w:sz w:val="24"/>
          <w:szCs w:val="24"/>
        </w:rPr>
        <w:t xml:space="preserve"> бюджета до начала очередного финансового года.</w:t>
      </w:r>
    </w:p>
    <w:p w:rsidR="004A477D" w:rsidRDefault="004A477D" w:rsidP="000439D7">
      <w:pPr>
        <w:tabs>
          <w:tab w:val="left" w:pos="851"/>
        </w:tabs>
        <w:autoSpaceDE w:val="0"/>
        <w:autoSpaceDN w:val="0"/>
        <w:adjustRightInd w:val="0"/>
        <w:spacing w:after="0" w:line="240" w:lineRule="auto"/>
        <w:jc w:val="both"/>
        <w:rPr>
          <w:rFonts w:ascii="Times New Roman" w:hAnsi="Times New Roman" w:cs="Times New Roman"/>
          <w:sz w:val="24"/>
          <w:szCs w:val="24"/>
        </w:rPr>
      </w:pPr>
    </w:p>
    <w:p w:rsidR="004A477D" w:rsidRDefault="004A477D" w:rsidP="004A477D">
      <w:pPr>
        <w:pStyle w:val="ConsPlusNormal"/>
        <w:ind w:firstLine="567"/>
        <w:jc w:val="both"/>
        <w:outlineLvl w:val="0"/>
      </w:pPr>
      <w:r w:rsidRPr="004F6117">
        <w:rPr>
          <w:b/>
        </w:rPr>
        <w:t xml:space="preserve">Статья </w:t>
      </w:r>
      <w:r>
        <w:rPr>
          <w:b/>
        </w:rPr>
        <w:t>27</w:t>
      </w:r>
      <w:r w:rsidRPr="004F6117">
        <w:rPr>
          <w:b/>
        </w:rPr>
        <w:t>.</w:t>
      </w:r>
      <w:r>
        <w:t xml:space="preserve"> Кассовый план</w:t>
      </w:r>
    </w:p>
    <w:p w:rsidR="00B144F9" w:rsidRDefault="00B144F9" w:rsidP="00B144F9">
      <w:pPr>
        <w:pStyle w:val="ConsPlusNormal"/>
        <w:ind w:firstLine="540"/>
        <w:jc w:val="both"/>
      </w:pPr>
    </w:p>
    <w:p w:rsidR="00B144F9" w:rsidRDefault="00B144F9" w:rsidP="00B144F9">
      <w:pPr>
        <w:pStyle w:val="ConsPlusNormal"/>
        <w:numPr>
          <w:ilvl w:val="0"/>
          <w:numId w:val="18"/>
        </w:numPr>
        <w:tabs>
          <w:tab w:val="left" w:pos="851"/>
        </w:tabs>
        <w:ind w:left="0" w:firstLine="567"/>
        <w:jc w:val="both"/>
      </w:pPr>
      <w:r>
        <w:t>Порядок составления и ведения кассового плана, состав и сроки представления главными распорядителями средств местного бюджета,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 устанавливаются финансовым органом муниципального образования.</w:t>
      </w:r>
    </w:p>
    <w:p w:rsidR="00B144F9" w:rsidRDefault="00B144F9" w:rsidP="00B144F9">
      <w:pPr>
        <w:pStyle w:val="ConsPlusNormal"/>
        <w:numPr>
          <w:ilvl w:val="0"/>
          <w:numId w:val="18"/>
        </w:numPr>
        <w:tabs>
          <w:tab w:val="left" w:pos="851"/>
        </w:tabs>
        <w:ind w:left="0" w:firstLine="567"/>
        <w:jc w:val="both"/>
      </w:pPr>
      <w:r>
        <w:lastRenderedPageBreak/>
        <w:t>Составление и ведение кассового плана осуществляется финансовым органом муниципального образования.</w:t>
      </w:r>
    </w:p>
    <w:p w:rsidR="004A477D" w:rsidRDefault="004A477D" w:rsidP="000439D7">
      <w:pPr>
        <w:tabs>
          <w:tab w:val="left" w:pos="851"/>
        </w:tabs>
        <w:autoSpaceDE w:val="0"/>
        <w:autoSpaceDN w:val="0"/>
        <w:adjustRightInd w:val="0"/>
        <w:spacing w:after="0" w:line="240" w:lineRule="auto"/>
        <w:jc w:val="both"/>
        <w:rPr>
          <w:rFonts w:ascii="Times New Roman" w:hAnsi="Times New Roman" w:cs="Times New Roman"/>
          <w:sz w:val="24"/>
          <w:szCs w:val="24"/>
        </w:rPr>
      </w:pPr>
    </w:p>
    <w:p w:rsidR="00E263BB" w:rsidRDefault="00E263BB" w:rsidP="00E263BB">
      <w:pPr>
        <w:pStyle w:val="ConsPlusNormal"/>
        <w:ind w:firstLine="567"/>
        <w:jc w:val="both"/>
        <w:outlineLvl w:val="0"/>
      </w:pPr>
      <w:r w:rsidRPr="004F6117">
        <w:rPr>
          <w:b/>
        </w:rPr>
        <w:t xml:space="preserve">Статья </w:t>
      </w:r>
      <w:r>
        <w:rPr>
          <w:b/>
        </w:rPr>
        <w:t>28</w:t>
      </w:r>
      <w:r w:rsidRPr="004F6117">
        <w:rPr>
          <w:b/>
        </w:rPr>
        <w:t>.</w:t>
      </w:r>
      <w:r>
        <w:t xml:space="preserve"> Бюджетные росписи главных распорядителей (распорядителей) средств местного бюджета</w:t>
      </w:r>
    </w:p>
    <w:p w:rsidR="00E263BB" w:rsidRDefault="00E263BB" w:rsidP="000439D7">
      <w:pPr>
        <w:tabs>
          <w:tab w:val="left" w:pos="851"/>
        </w:tabs>
        <w:autoSpaceDE w:val="0"/>
        <w:autoSpaceDN w:val="0"/>
        <w:adjustRightInd w:val="0"/>
        <w:spacing w:after="0" w:line="240" w:lineRule="auto"/>
        <w:jc w:val="both"/>
        <w:rPr>
          <w:rFonts w:ascii="Times New Roman" w:hAnsi="Times New Roman" w:cs="Times New Roman"/>
          <w:sz w:val="24"/>
          <w:szCs w:val="24"/>
        </w:rPr>
      </w:pPr>
    </w:p>
    <w:p w:rsidR="00E263BB" w:rsidRDefault="00E263BB" w:rsidP="00E263BB">
      <w:pPr>
        <w:pStyle w:val="ConsPlusNormal"/>
        <w:ind w:firstLine="540"/>
        <w:jc w:val="both"/>
      </w:pPr>
      <w:r>
        <w:t>1. Главные распорядители (распорядители) средств местного бюджета составляют и ведут бюджетные росписи, включая внесение изменений в них, в порядке, установленном финансовым органом муниципального образования.</w:t>
      </w:r>
    </w:p>
    <w:p w:rsidR="00E263BB" w:rsidRDefault="00E263BB" w:rsidP="00E263BB">
      <w:pPr>
        <w:pStyle w:val="ConsPlusNormal"/>
        <w:ind w:firstLine="540"/>
        <w:jc w:val="both"/>
      </w:pPr>
      <w:r>
        <w:t>Утверждение бюджетных росписей и внесение изменений в них осуществляется главными распорядителями (распорядителями) средств местного бюджета.</w:t>
      </w:r>
    </w:p>
    <w:p w:rsidR="00E263BB" w:rsidRDefault="00E263BB" w:rsidP="00E263BB">
      <w:pPr>
        <w:pStyle w:val="ConsPlusNormal"/>
        <w:ind w:firstLine="540"/>
        <w:jc w:val="both"/>
      </w:pPr>
      <w:r>
        <w:t xml:space="preserve">2. Утвержденные показатели бюджетной росписи по расходам доводятся до подведомственных распорядителей и (или) получателей средств </w:t>
      </w:r>
      <w:r w:rsidR="0096501F">
        <w:t>местного</w:t>
      </w:r>
      <w:r>
        <w:t xml:space="preserve"> бюджета до начала очередного финансового года.</w:t>
      </w:r>
    </w:p>
    <w:p w:rsidR="00E263BB" w:rsidRDefault="00E263BB" w:rsidP="000439D7">
      <w:pPr>
        <w:tabs>
          <w:tab w:val="left" w:pos="851"/>
        </w:tabs>
        <w:autoSpaceDE w:val="0"/>
        <w:autoSpaceDN w:val="0"/>
        <w:adjustRightInd w:val="0"/>
        <w:spacing w:after="0" w:line="240" w:lineRule="auto"/>
        <w:jc w:val="both"/>
        <w:rPr>
          <w:rFonts w:ascii="Times New Roman" w:hAnsi="Times New Roman" w:cs="Times New Roman"/>
          <w:sz w:val="24"/>
          <w:szCs w:val="24"/>
        </w:rPr>
      </w:pPr>
    </w:p>
    <w:p w:rsidR="00D67535" w:rsidRDefault="00D67535" w:rsidP="00D67535">
      <w:pPr>
        <w:pStyle w:val="ConsPlusNormal"/>
        <w:ind w:firstLine="567"/>
        <w:jc w:val="both"/>
        <w:outlineLvl w:val="0"/>
      </w:pPr>
      <w:r w:rsidRPr="004F6117">
        <w:rPr>
          <w:b/>
        </w:rPr>
        <w:t xml:space="preserve">Статья </w:t>
      </w:r>
      <w:r>
        <w:rPr>
          <w:b/>
        </w:rPr>
        <w:t>2</w:t>
      </w:r>
      <w:r w:rsidR="00263FC6">
        <w:rPr>
          <w:b/>
        </w:rPr>
        <w:t>9</w:t>
      </w:r>
      <w:r w:rsidRPr="004F6117">
        <w:rPr>
          <w:b/>
        </w:rPr>
        <w:t>.</w:t>
      </w:r>
      <w:r>
        <w:t xml:space="preserve"> Исполнение местного бюджета</w:t>
      </w:r>
    </w:p>
    <w:p w:rsidR="00D67535" w:rsidRDefault="00D67535" w:rsidP="00D67535">
      <w:pPr>
        <w:pStyle w:val="ConsPlusNormal"/>
        <w:ind w:firstLine="567"/>
        <w:jc w:val="both"/>
        <w:outlineLvl w:val="0"/>
      </w:pPr>
    </w:p>
    <w:p w:rsidR="00D67535" w:rsidRDefault="00D67535" w:rsidP="00D67535">
      <w:pPr>
        <w:pStyle w:val="ConsPlusNormal"/>
        <w:numPr>
          <w:ilvl w:val="0"/>
          <w:numId w:val="19"/>
        </w:numPr>
        <w:tabs>
          <w:tab w:val="left" w:pos="851"/>
        </w:tabs>
        <w:ind w:left="0" w:firstLine="567"/>
        <w:jc w:val="both"/>
      </w:pPr>
      <w:r>
        <w:t>Исполнение местного бюджета по доходам осуществляется в соответствии с бюджетным законодательством Российской Федерации.</w:t>
      </w:r>
    </w:p>
    <w:p w:rsidR="004E4C97" w:rsidRDefault="00D67535" w:rsidP="004E4C97">
      <w:pPr>
        <w:pStyle w:val="ConsPlusNormal"/>
        <w:numPr>
          <w:ilvl w:val="0"/>
          <w:numId w:val="19"/>
        </w:numPr>
        <w:tabs>
          <w:tab w:val="left" w:pos="851"/>
        </w:tabs>
        <w:ind w:left="0" w:firstLine="567"/>
        <w:jc w:val="both"/>
      </w:pPr>
      <w:r>
        <w:t>Исполнение местного бюджета по расходам осуществляется в порядке, установленном финансовым органом муниципального образования, с соблюдением требований Бюджетного кодекса Российской Федерации.</w:t>
      </w:r>
    </w:p>
    <w:p w:rsidR="004E4C97" w:rsidRDefault="004E4C97" w:rsidP="004E4C97">
      <w:pPr>
        <w:pStyle w:val="ConsPlusNormal"/>
        <w:numPr>
          <w:ilvl w:val="0"/>
          <w:numId w:val="19"/>
        </w:numPr>
        <w:tabs>
          <w:tab w:val="left" w:pos="851"/>
        </w:tabs>
        <w:ind w:left="0" w:firstLine="567"/>
        <w:jc w:val="both"/>
      </w:pPr>
      <w:r>
        <w:t>Исполнение местного бюджета по источникам финансирования дефицита местного бюджета осуществляется главными администраторами, администраторами источников финансирования дефицита местного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муниципального образования.</w:t>
      </w:r>
    </w:p>
    <w:p w:rsidR="004E4C97" w:rsidRDefault="004E4C97" w:rsidP="004E4C97">
      <w:pPr>
        <w:pStyle w:val="ConsPlusNormal"/>
        <w:tabs>
          <w:tab w:val="left" w:pos="851"/>
        </w:tabs>
        <w:ind w:firstLine="567"/>
        <w:jc w:val="both"/>
      </w:pPr>
      <w:r>
        <w:t>Санкционирование оплаты денежных обязательств, подлежащих исполнению за счет бюджетных ассигнований по источникам финансирования дефицита местного бюджета, осуществляется в порядке, установленном финансовым муниципального образования.</w:t>
      </w:r>
    </w:p>
    <w:p w:rsidR="00A71DDA" w:rsidRDefault="00A71DDA" w:rsidP="004E4C97">
      <w:pPr>
        <w:pStyle w:val="ConsPlusNormal"/>
        <w:tabs>
          <w:tab w:val="left" w:pos="851"/>
        </w:tabs>
        <w:ind w:firstLine="567"/>
        <w:jc w:val="both"/>
      </w:pPr>
    </w:p>
    <w:p w:rsidR="00A71DDA" w:rsidRDefault="00A71DDA" w:rsidP="00A71DDA">
      <w:pPr>
        <w:pStyle w:val="ConsPlusNormal"/>
        <w:ind w:firstLine="567"/>
        <w:jc w:val="both"/>
        <w:outlineLvl w:val="0"/>
      </w:pPr>
      <w:r w:rsidRPr="004F6117">
        <w:rPr>
          <w:b/>
        </w:rPr>
        <w:t xml:space="preserve">Статья </w:t>
      </w:r>
      <w:r w:rsidR="00263FC6">
        <w:rPr>
          <w:b/>
        </w:rPr>
        <w:t>30</w:t>
      </w:r>
      <w:r w:rsidRPr="004F6117">
        <w:rPr>
          <w:b/>
        </w:rPr>
        <w:t>.</w:t>
      </w:r>
      <w:r>
        <w:t xml:space="preserve"> Лицевые счета для учета операций по исполнению местного бюджета</w:t>
      </w:r>
    </w:p>
    <w:p w:rsidR="00AA6534" w:rsidRDefault="00AA6534" w:rsidP="00AA6534">
      <w:pPr>
        <w:pStyle w:val="ConsPlusNormal"/>
        <w:tabs>
          <w:tab w:val="left" w:pos="851"/>
        </w:tabs>
        <w:ind w:left="567"/>
        <w:jc w:val="both"/>
      </w:pPr>
    </w:p>
    <w:p w:rsidR="00AA6534" w:rsidRDefault="00AA6534" w:rsidP="00AA6534">
      <w:pPr>
        <w:pStyle w:val="ConsPlusNormal"/>
        <w:numPr>
          <w:ilvl w:val="0"/>
          <w:numId w:val="21"/>
        </w:numPr>
        <w:tabs>
          <w:tab w:val="left" w:pos="851"/>
        </w:tabs>
        <w:ind w:left="0" w:firstLine="567"/>
        <w:jc w:val="both"/>
      </w:pPr>
      <w:r>
        <w:t>Учет операций по исполнению местного бюджета, осуществляемых участниками бюджетного процесса муниципального образования в рамках их бюджетных полномочий, производится на лицевых счетах, открываемых в финансовом органе муниципального образования.</w:t>
      </w:r>
    </w:p>
    <w:p w:rsidR="00AA6534" w:rsidRDefault="00AA6534" w:rsidP="00AA6534">
      <w:pPr>
        <w:pStyle w:val="ConsPlusNormal"/>
        <w:tabs>
          <w:tab w:val="left" w:pos="851"/>
        </w:tabs>
        <w:ind w:firstLine="567"/>
        <w:jc w:val="both"/>
      </w:pPr>
      <w:r>
        <w:t xml:space="preserve">Лицевые счета для учета операций главных администраторов </w:t>
      </w:r>
      <w:r w:rsidR="00A3446E">
        <w:t xml:space="preserve">доходов местного бюджета </w:t>
      </w:r>
      <w:r>
        <w:t xml:space="preserve">и администраторов источников финансирования дефицита </w:t>
      </w:r>
      <w:r w:rsidR="00A3446E">
        <w:t xml:space="preserve">местного бюджета </w:t>
      </w:r>
      <w:r>
        <w:t>открываются в Федеральном казначействе.</w:t>
      </w:r>
    </w:p>
    <w:p w:rsidR="00AA6534" w:rsidRDefault="00AA6534" w:rsidP="00AA6534">
      <w:pPr>
        <w:pStyle w:val="ConsPlusNormal"/>
        <w:tabs>
          <w:tab w:val="left" w:pos="851"/>
        </w:tabs>
        <w:ind w:firstLine="567"/>
        <w:jc w:val="both"/>
      </w:pPr>
      <w:r>
        <w:t>2. Порядок открытия и ведения лицевых счетов устанавливается финансовым органом муниципального образования.</w:t>
      </w:r>
    </w:p>
    <w:p w:rsidR="00D67535" w:rsidRDefault="00D67535" w:rsidP="004E4C97">
      <w:pPr>
        <w:pStyle w:val="ConsPlusNormal"/>
        <w:ind w:firstLine="567"/>
        <w:jc w:val="both"/>
        <w:outlineLvl w:val="0"/>
      </w:pPr>
    </w:p>
    <w:p w:rsidR="00725A3E" w:rsidRDefault="00725A3E" w:rsidP="00725A3E">
      <w:pPr>
        <w:pStyle w:val="ConsPlusNormal"/>
        <w:ind w:firstLine="567"/>
        <w:jc w:val="both"/>
        <w:outlineLvl w:val="0"/>
      </w:pPr>
      <w:r w:rsidRPr="004F6117">
        <w:rPr>
          <w:b/>
        </w:rPr>
        <w:t xml:space="preserve">Статья </w:t>
      </w:r>
      <w:r w:rsidR="00263FC6">
        <w:rPr>
          <w:b/>
        </w:rPr>
        <w:t>31</w:t>
      </w:r>
      <w:r w:rsidRPr="004F6117">
        <w:rPr>
          <w:b/>
        </w:rPr>
        <w:t>.</w:t>
      </w:r>
      <w:r>
        <w:t xml:space="preserve"> Бюджетная смета</w:t>
      </w:r>
    </w:p>
    <w:p w:rsidR="00194649" w:rsidRDefault="00194649" w:rsidP="00725A3E">
      <w:pPr>
        <w:pStyle w:val="ConsPlusNormal"/>
        <w:ind w:firstLine="567"/>
        <w:jc w:val="both"/>
        <w:outlineLvl w:val="0"/>
      </w:pPr>
    </w:p>
    <w:p w:rsidR="00A1796E" w:rsidRDefault="00A1796E" w:rsidP="00A1796E">
      <w:pPr>
        <w:pStyle w:val="ConsPlusNormal"/>
        <w:ind w:firstLine="567"/>
        <w:jc w:val="both"/>
      </w:pPr>
      <w:r>
        <w:t>Бюджетная смета казенного учреждения составляется, утверждается и ведется в порядке, определенном главным распорядителем средств местного бюджета, в ведении которого находится казенное учреждение, в соответствии с положениями Бюджетного кодекса Российской Федерации и общими требованиями, установленными Министерством финансов Российской Федерации.</w:t>
      </w:r>
    </w:p>
    <w:p w:rsidR="00194649" w:rsidRDefault="00194649" w:rsidP="00194649">
      <w:pPr>
        <w:pStyle w:val="ConsPlusNormal"/>
        <w:ind w:firstLine="540"/>
        <w:jc w:val="both"/>
      </w:pPr>
    </w:p>
    <w:p w:rsidR="00194649" w:rsidRDefault="00194649" w:rsidP="00444A3C">
      <w:pPr>
        <w:pStyle w:val="ConsPlusNormal"/>
        <w:ind w:firstLine="567"/>
        <w:jc w:val="both"/>
        <w:outlineLvl w:val="0"/>
        <w:rPr>
          <w:bCs/>
        </w:rPr>
      </w:pPr>
      <w:r w:rsidRPr="004F6117">
        <w:rPr>
          <w:b/>
        </w:rPr>
        <w:t xml:space="preserve">Статья </w:t>
      </w:r>
      <w:r>
        <w:rPr>
          <w:b/>
        </w:rPr>
        <w:t>3</w:t>
      </w:r>
      <w:r w:rsidR="00263FC6">
        <w:rPr>
          <w:b/>
        </w:rPr>
        <w:t>2</w:t>
      </w:r>
      <w:r w:rsidRPr="004F6117">
        <w:rPr>
          <w:b/>
        </w:rPr>
        <w:t>.</w:t>
      </w:r>
      <w:r w:rsidR="00F22E7C">
        <w:rPr>
          <w:b/>
        </w:rPr>
        <w:t xml:space="preserve"> </w:t>
      </w:r>
      <w:r w:rsidR="009D4CCA" w:rsidRPr="009D4CCA">
        <w:rPr>
          <w:bCs/>
        </w:rPr>
        <w:t>Завершение текущего финансового года</w:t>
      </w:r>
    </w:p>
    <w:p w:rsidR="009D4CCA" w:rsidRDefault="009D4CCA" w:rsidP="00444A3C">
      <w:pPr>
        <w:pStyle w:val="ConsPlusNormal"/>
        <w:ind w:firstLine="567"/>
        <w:jc w:val="both"/>
        <w:outlineLvl w:val="0"/>
        <w:rPr>
          <w:bCs/>
        </w:rPr>
      </w:pPr>
    </w:p>
    <w:p w:rsidR="006108BD" w:rsidRDefault="006108BD" w:rsidP="00444A3C">
      <w:pPr>
        <w:pStyle w:val="ConsPlusNormal"/>
        <w:numPr>
          <w:ilvl w:val="0"/>
          <w:numId w:val="24"/>
        </w:numPr>
        <w:tabs>
          <w:tab w:val="left" w:pos="851"/>
        </w:tabs>
        <w:ind w:left="0" w:firstLine="567"/>
        <w:jc w:val="both"/>
      </w:pPr>
      <w:r>
        <w:lastRenderedPageBreak/>
        <w:t>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9D4CCA" w:rsidRDefault="009D4CCA" w:rsidP="00444A3C">
      <w:pPr>
        <w:pStyle w:val="ConsPlusNormal"/>
        <w:tabs>
          <w:tab w:val="left" w:pos="851"/>
        </w:tabs>
        <w:ind w:firstLine="567"/>
        <w:jc w:val="both"/>
      </w:pPr>
      <w:r>
        <w:t xml:space="preserve">2. Завершение операций по исполнению </w:t>
      </w:r>
      <w:r w:rsidR="006108BD">
        <w:t>местного</w:t>
      </w:r>
      <w:r>
        <w:t xml:space="preserve"> бюджета в текущем финансовом году осуществляется в порядке, установленном финансовым органом </w:t>
      </w:r>
      <w:r w:rsidR="006108BD">
        <w:t>муниципального образования</w:t>
      </w:r>
      <w:r>
        <w:t>.</w:t>
      </w:r>
    </w:p>
    <w:p w:rsidR="009D4CCA" w:rsidRDefault="009D4CCA" w:rsidP="00444A3C">
      <w:pPr>
        <w:pStyle w:val="ConsPlusNormal"/>
        <w:ind w:firstLine="567"/>
        <w:jc w:val="both"/>
      </w:pPr>
      <w: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9D4CCA" w:rsidRDefault="009D4CCA" w:rsidP="00444A3C">
      <w:pPr>
        <w:pStyle w:val="ConsPlusNormal"/>
        <w:ind w:firstLine="567"/>
        <w:jc w:val="both"/>
      </w:pPr>
      <w:r>
        <w:t xml:space="preserve">До последнего рабочего дня текущего финансового года включительно финансовый орган </w:t>
      </w:r>
      <w:r w:rsidR="006108BD">
        <w:t>муниципального образования</w:t>
      </w:r>
      <w:r>
        <w:t xml:space="preserve"> обязан оплатить санкционированные к оплате в установленном порядке бюджетные обязательства в пределах остатка средств на едином счете </w:t>
      </w:r>
      <w:r w:rsidR="006108BD">
        <w:t>местного</w:t>
      </w:r>
      <w:r>
        <w:t xml:space="preserve"> бюджета.</w:t>
      </w:r>
    </w:p>
    <w:p w:rsidR="009D4CCA" w:rsidRDefault="009D4CCA" w:rsidP="00444A3C">
      <w:pPr>
        <w:pStyle w:val="ConsPlusNormal"/>
        <w:ind w:firstLine="567"/>
        <w:jc w:val="both"/>
      </w:pPr>
      <w:r>
        <w:t xml:space="preserve">4. Не использованные получателями средств </w:t>
      </w:r>
      <w:r w:rsidR="00081DCD">
        <w:t>местного</w:t>
      </w:r>
      <w:r>
        <w:t xml:space="preserve"> бюджета остатки средств </w:t>
      </w:r>
      <w:r w:rsidR="00081DCD">
        <w:t>местного</w:t>
      </w:r>
      <w:r>
        <w:t xml:space="preserve"> бюджета, находящиеся не на едином счете </w:t>
      </w:r>
      <w:r w:rsidR="00081DCD">
        <w:t>местного</w:t>
      </w:r>
      <w:r>
        <w:t xml:space="preserve"> бюджета, не позднее двух последних рабочих дней текущего финансового года подлежат перечислению получателями средств </w:t>
      </w:r>
      <w:r w:rsidR="00081DCD">
        <w:t>местного</w:t>
      </w:r>
      <w:r>
        <w:t xml:space="preserve"> бюджета на единый счет </w:t>
      </w:r>
      <w:r w:rsidR="00081DCD">
        <w:t>местного</w:t>
      </w:r>
      <w:r>
        <w:t xml:space="preserve"> бюджета.</w:t>
      </w:r>
    </w:p>
    <w:p w:rsidR="009C4367" w:rsidRDefault="009D4CCA" w:rsidP="00444A3C">
      <w:pPr>
        <w:pStyle w:val="ConsPlusNormal"/>
        <w:ind w:firstLine="567"/>
        <w:jc w:val="both"/>
      </w:pPr>
      <w:r>
        <w:t xml:space="preserve">5. </w:t>
      </w:r>
      <w:r w:rsidR="00264BFF">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264BFF" w:rsidRDefault="009C4367" w:rsidP="00444A3C">
      <w:pPr>
        <w:pStyle w:val="ConsPlusNormal"/>
        <w:ind w:firstLine="567"/>
        <w:jc w:val="both"/>
      </w:pPr>
      <w:r>
        <w:t xml:space="preserve">6. </w:t>
      </w:r>
      <w:r w:rsidR="00264BFF">
        <w:t xml:space="preserve">Финансовый орган </w:t>
      </w:r>
      <w:r w:rsidR="00553B81">
        <w:t xml:space="preserve">муниципального образования </w:t>
      </w:r>
      <w:r w:rsidR="00264BFF">
        <w:t>устанавливает порядок обеспечения получателей бюджетных сре</w:t>
      </w:r>
      <w:proofErr w:type="gramStart"/>
      <w:r w:rsidR="00264BFF">
        <w:t>дств пр</w:t>
      </w:r>
      <w:proofErr w:type="gramEnd"/>
      <w:r w:rsidR="00264BFF">
        <w:t>и завершении текущего финансового года наличными деньгами, необходимыми для осуществления их деятельности в нерабочие праздничные дни в январе очередного финансового года.</w:t>
      </w:r>
    </w:p>
    <w:p w:rsidR="00C95026" w:rsidRDefault="00C95026" w:rsidP="00444A3C">
      <w:pPr>
        <w:pStyle w:val="ConsPlusNormal"/>
        <w:ind w:firstLine="567"/>
        <w:jc w:val="both"/>
      </w:pPr>
    </w:p>
    <w:p w:rsidR="00C95026" w:rsidRDefault="00C95026" w:rsidP="00C95026">
      <w:pPr>
        <w:pStyle w:val="ConsPlusNormal"/>
        <w:ind w:firstLine="567"/>
        <w:jc w:val="center"/>
      </w:pPr>
      <w:r w:rsidRPr="00515A83">
        <w:rPr>
          <w:b/>
        </w:rPr>
        <w:t xml:space="preserve">Раздел </w:t>
      </w:r>
      <w:r>
        <w:rPr>
          <w:b/>
        </w:rPr>
        <w:t>4</w:t>
      </w:r>
      <w:r w:rsidRPr="00515A83">
        <w:rPr>
          <w:b/>
        </w:rPr>
        <w:t xml:space="preserve">. </w:t>
      </w:r>
      <w:r w:rsidR="000A0751">
        <w:rPr>
          <w:b/>
        </w:rPr>
        <w:t>Составление, внешняя проверка, р</w:t>
      </w:r>
      <w:r>
        <w:rPr>
          <w:b/>
        </w:rPr>
        <w:t xml:space="preserve">ассмотрение и утверждение </w:t>
      </w:r>
      <w:r w:rsidR="000A0751">
        <w:rPr>
          <w:b/>
        </w:rPr>
        <w:t>бюджетной отчетности</w:t>
      </w:r>
    </w:p>
    <w:p w:rsidR="00C95026" w:rsidRDefault="00C95026" w:rsidP="00C95026">
      <w:pPr>
        <w:pStyle w:val="ConsPlusNormal"/>
        <w:ind w:firstLine="567"/>
        <w:jc w:val="both"/>
        <w:outlineLvl w:val="0"/>
        <w:rPr>
          <w:b/>
        </w:rPr>
      </w:pPr>
    </w:p>
    <w:p w:rsidR="00C95026" w:rsidRDefault="00C95026" w:rsidP="00C95026">
      <w:pPr>
        <w:pStyle w:val="ConsPlusNormal"/>
        <w:ind w:firstLine="567"/>
        <w:jc w:val="both"/>
        <w:outlineLvl w:val="0"/>
      </w:pPr>
      <w:r w:rsidRPr="004F6117">
        <w:rPr>
          <w:b/>
        </w:rPr>
        <w:t xml:space="preserve">Статья </w:t>
      </w:r>
      <w:r w:rsidR="00DA1A93">
        <w:rPr>
          <w:b/>
        </w:rPr>
        <w:t>3</w:t>
      </w:r>
      <w:r w:rsidR="00263FC6">
        <w:rPr>
          <w:b/>
        </w:rPr>
        <w:t>3</w:t>
      </w:r>
      <w:r w:rsidRPr="004F6117">
        <w:rPr>
          <w:b/>
        </w:rPr>
        <w:t>.</w:t>
      </w:r>
      <w:r w:rsidR="00F22E7C">
        <w:rPr>
          <w:b/>
        </w:rPr>
        <w:t xml:space="preserve"> </w:t>
      </w:r>
      <w:r w:rsidR="000A0751">
        <w:t>Составление и представление бюджетной отчетности</w:t>
      </w:r>
    </w:p>
    <w:p w:rsidR="00C95026" w:rsidRDefault="00C95026" w:rsidP="00444A3C">
      <w:pPr>
        <w:pStyle w:val="ConsPlusNormal"/>
        <w:ind w:firstLine="567"/>
        <w:jc w:val="both"/>
      </w:pPr>
    </w:p>
    <w:p w:rsidR="00851299" w:rsidRDefault="00851299" w:rsidP="00851299">
      <w:pPr>
        <w:pStyle w:val="ConsPlusNormal"/>
        <w:numPr>
          <w:ilvl w:val="0"/>
          <w:numId w:val="25"/>
        </w:numPr>
        <w:tabs>
          <w:tab w:val="left" w:pos="851"/>
        </w:tabs>
        <w:ind w:left="0" w:firstLine="567"/>
        <w:jc w:val="both"/>
      </w:pPr>
      <w:r>
        <w:t>Ведение бюджетного учета и составление бюджетной отчетности по исполнению местного бюджета осуществляется по единой методологии и стандартам, утвержденным Министерством финансов Российской Федерации в соответствии с требованиями Бюджетного кодекса Российской Федерации. Бюджетный учет осуществляется в соответствии с планом счетов, включающим в себя бюджетную классификацию Российской Федерации.</w:t>
      </w:r>
    </w:p>
    <w:p w:rsidR="003222BF" w:rsidRDefault="003222BF" w:rsidP="00851299">
      <w:pPr>
        <w:pStyle w:val="ConsPlusNormal"/>
        <w:numPr>
          <w:ilvl w:val="0"/>
          <w:numId w:val="25"/>
        </w:numPr>
        <w:tabs>
          <w:tab w:val="left" w:pos="851"/>
        </w:tabs>
        <w:ind w:left="0" w:firstLine="567"/>
        <w:jc w:val="both"/>
      </w:pPr>
      <w:r>
        <w:t xml:space="preserve">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w:t>
      </w:r>
      <w:r w:rsidR="00317763">
        <w:t>местного бюджета</w:t>
      </w:r>
      <w:r>
        <w:t>) составляют сводную бюджетную отчетность на основании представленной им бюджетной отчетности подведомственными получателями бюджетных средств, администраторами доходов местного бюджета, администраторами источников финансирования дефицита местного бюджета.</w:t>
      </w:r>
    </w:p>
    <w:p w:rsidR="00D85AE4" w:rsidRDefault="003222BF" w:rsidP="00D85AE4">
      <w:pPr>
        <w:pStyle w:val="ConsPlusNormal"/>
        <w:numPr>
          <w:ilvl w:val="0"/>
          <w:numId w:val="25"/>
        </w:numPr>
        <w:tabs>
          <w:tab w:val="left" w:pos="851"/>
        </w:tabs>
        <w:ind w:left="0" w:firstLine="567"/>
        <w:jc w:val="both"/>
      </w:pPr>
      <w:r>
        <w:t xml:space="preserve">Главные администраторы средств </w:t>
      </w:r>
      <w:r w:rsidR="00317763">
        <w:t xml:space="preserve">местного </w:t>
      </w:r>
      <w:r>
        <w:t>бюджета представляют сводную бюджетную отчетность в финансовый орган муниципального образования в установленные им сроки.</w:t>
      </w:r>
    </w:p>
    <w:p w:rsidR="00D85AE4" w:rsidRDefault="00D85AE4" w:rsidP="00D85AE4">
      <w:pPr>
        <w:pStyle w:val="ConsPlusNormal"/>
        <w:numPr>
          <w:ilvl w:val="0"/>
          <w:numId w:val="25"/>
        </w:numPr>
        <w:tabs>
          <w:tab w:val="left" w:pos="851"/>
        </w:tabs>
        <w:ind w:left="0" w:firstLine="567"/>
        <w:jc w:val="both"/>
      </w:pPr>
      <w:r>
        <w:t>Бюджетная отчетность муниципального образования является годовой. Отчет об исполнении бюджета является ежеквартальным.</w:t>
      </w:r>
    </w:p>
    <w:p w:rsidR="00851299" w:rsidRDefault="003229A2" w:rsidP="00851299">
      <w:pPr>
        <w:pStyle w:val="ConsPlusNormal"/>
        <w:numPr>
          <w:ilvl w:val="0"/>
          <w:numId w:val="25"/>
        </w:numPr>
        <w:tabs>
          <w:tab w:val="left" w:pos="851"/>
        </w:tabs>
        <w:ind w:left="0" w:firstLine="567"/>
        <w:jc w:val="both"/>
      </w:pPr>
      <w:r>
        <w:t>Бюджетная отчетность муниципального образования составляется финансовым органом муниципального образования на основании сводной бюджетной отчетности соответствующих главных администраторов средств местного бюджета и представляется в Администрацию.</w:t>
      </w:r>
    </w:p>
    <w:p w:rsidR="00E64A7E" w:rsidRPr="00B53F14" w:rsidRDefault="003229A2" w:rsidP="00E64A7E">
      <w:pPr>
        <w:pStyle w:val="ConsPlusNormal"/>
        <w:numPr>
          <w:ilvl w:val="0"/>
          <w:numId w:val="25"/>
        </w:numPr>
        <w:tabs>
          <w:tab w:val="left" w:pos="851"/>
        </w:tabs>
        <w:ind w:left="0" w:firstLine="567"/>
        <w:jc w:val="both"/>
      </w:pPr>
      <w:r>
        <w:t xml:space="preserve">Отчет об исполнении местного бюджета за первый квартал, полугодие и девять месяцев текущего финансового года утверждается Администрацией и направляется в </w:t>
      </w:r>
      <w:r>
        <w:lastRenderedPageBreak/>
        <w:t xml:space="preserve">Думу муниципального образования и </w:t>
      </w:r>
      <w:r w:rsidR="009557AC" w:rsidRPr="00B53F14">
        <w:t>контрольно-счетный орган муниципального образования.</w:t>
      </w:r>
      <w:bookmarkStart w:id="16" w:name="sub_356"/>
    </w:p>
    <w:p w:rsidR="003229A2" w:rsidRPr="00E64A7E" w:rsidRDefault="003229A2" w:rsidP="00E64A7E">
      <w:pPr>
        <w:pStyle w:val="ConsPlusNormal"/>
        <w:numPr>
          <w:ilvl w:val="0"/>
          <w:numId w:val="25"/>
        </w:numPr>
        <w:tabs>
          <w:tab w:val="left" w:pos="851"/>
        </w:tabs>
        <w:ind w:left="0" w:firstLine="567"/>
        <w:jc w:val="both"/>
      </w:pPr>
      <w:r w:rsidRPr="00E64A7E">
        <w:t xml:space="preserve">Годовой отчет об исполнении </w:t>
      </w:r>
      <w:r w:rsidR="00E64A7E">
        <w:t>местного</w:t>
      </w:r>
      <w:r w:rsidRPr="00E64A7E">
        <w:t xml:space="preserve"> бюджета подлежит утверждению решением Думы</w:t>
      </w:r>
      <w:r w:rsidR="00E64A7E">
        <w:t xml:space="preserve"> муниципального образования</w:t>
      </w:r>
      <w:r w:rsidRPr="00E64A7E">
        <w:t>.</w:t>
      </w:r>
    </w:p>
    <w:bookmarkEnd w:id="16"/>
    <w:p w:rsidR="00C95026" w:rsidRDefault="00C95026" w:rsidP="00444A3C">
      <w:pPr>
        <w:pStyle w:val="ConsPlusNormal"/>
        <w:ind w:firstLine="567"/>
        <w:jc w:val="both"/>
      </w:pPr>
    </w:p>
    <w:p w:rsidR="00B53F14" w:rsidRPr="000C37D1" w:rsidRDefault="00B53F14" w:rsidP="00B53F14">
      <w:pPr>
        <w:spacing w:after="0" w:line="240" w:lineRule="auto"/>
        <w:ind w:firstLine="851"/>
        <w:jc w:val="both"/>
        <w:rPr>
          <w:rFonts w:ascii="Times New Roman" w:hAnsi="Times New Roman"/>
          <w:sz w:val="24"/>
          <w:szCs w:val="24"/>
        </w:rPr>
      </w:pPr>
      <w:bookmarkStart w:id="17" w:name="sub_436"/>
      <w:r w:rsidRPr="00BF5FCC">
        <w:rPr>
          <w:rFonts w:ascii="Times New Roman" w:hAnsi="Times New Roman"/>
          <w:b/>
          <w:sz w:val="24"/>
          <w:szCs w:val="24"/>
        </w:rPr>
        <w:t xml:space="preserve">Статья </w:t>
      </w:r>
      <w:r w:rsidR="00263FC6">
        <w:rPr>
          <w:rFonts w:ascii="Times New Roman" w:hAnsi="Times New Roman"/>
          <w:b/>
          <w:sz w:val="24"/>
          <w:szCs w:val="24"/>
        </w:rPr>
        <w:t>34</w:t>
      </w:r>
      <w:r w:rsidRPr="00BF5FCC">
        <w:rPr>
          <w:rFonts w:ascii="Times New Roman" w:hAnsi="Times New Roman"/>
          <w:b/>
          <w:sz w:val="24"/>
          <w:szCs w:val="24"/>
        </w:rPr>
        <w:t>.</w:t>
      </w:r>
      <w:r w:rsidRPr="000C37D1">
        <w:rPr>
          <w:rFonts w:ascii="Times New Roman" w:hAnsi="Times New Roman"/>
          <w:sz w:val="24"/>
          <w:szCs w:val="24"/>
        </w:rPr>
        <w:t xml:space="preserve">  Внешняя проверка годового отчета об исполнении</w:t>
      </w:r>
      <w:r>
        <w:rPr>
          <w:rFonts w:ascii="Times New Roman" w:hAnsi="Times New Roman"/>
          <w:sz w:val="24"/>
          <w:szCs w:val="24"/>
        </w:rPr>
        <w:t xml:space="preserve"> местного</w:t>
      </w:r>
      <w:r w:rsidRPr="000C37D1">
        <w:rPr>
          <w:rFonts w:ascii="Times New Roman" w:hAnsi="Times New Roman"/>
          <w:sz w:val="24"/>
          <w:szCs w:val="24"/>
        </w:rPr>
        <w:t xml:space="preserve"> бюджета</w:t>
      </w:r>
    </w:p>
    <w:p w:rsidR="00B53F14" w:rsidRPr="000C37D1" w:rsidRDefault="00B53F14" w:rsidP="00B53F14">
      <w:pPr>
        <w:spacing w:after="0" w:line="240" w:lineRule="auto"/>
        <w:ind w:firstLine="851"/>
        <w:jc w:val="both"/>
        <w:rPr>
          <w:rFonts w:ascii="Times New Roman" w:hAnsi="Times New Roman"/>
          <w:sz w:val="24"/>
          <w:szCs w:val="24"/>
        </w:rPr>
      </w:pPr>
    </w:p>
    <w:p w:rsidR="00B53F14" w:rsidRDefault="00B53F14" w:rsidP="00B53F14">
      <w:pPr>
        <w:pStyle w:val="ConsPlusNormal"/>
        <w:numPr>
          <w:ilvl w:val="0"/>
          <w:numId w:val="27"/>
        </w:numPr>
        <w:tabs>
          <w:tab w:val="left" w:pos="851"/>
        </w:tabs>
        <w:ind w:left="0" w:firstLine="567"/>
        <w:jc w:val="both"/>
      </w:pPr>
      <w:bookmarkStart w:id="18" w:name="sub_361"/>
      <w:bookmarkEnd w:id="17"/>
      <w:r>
        <w:t>Годовой отчет об исполнении местного бюджета до его рассмотрения в Думе муниципального образования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B53F14" w:rsidRDefault="00B53F14" w:rsidP="00B53F14">
      <w:pPr>
        <w:pStyle w:val="ConsPlusNormal"/>
        <w:numPr>
          <w:ilvl w:val="0"/>
          <w:numId w:val="27"/>
        </w:numPr>
        <w:tabs>
          <w:tab w:val="left" w:pos="851"/>
        </w:tabs>
        <w:ind w:left="0" w:firstLine="567"/>
        <w:jc w:val="both"/>
      </w:pPr>
      <w:r>
        <w:t>Внешняя проверка годового отчета об исполнении местного бюджета осуществляется контрольно-счетным органом муниципального образования в порядке, установленном муниципальным правовым актом Думы муниципального образования, с соблюдением требований Бюджетного кодекса Российской Федерации и с учетом особенностей, установленных федеральными законами.</w:t>
      </w:r>
    </w:p>
    <w:p w:rsidR="00B53F14" w:rsidRDefault="00B53F14" w:rsidP="00B53F14">
      <w:pPr>
        <w:pStyle w:val="ConsPlusNormal"/>
        <w:numPr>
          <w:ilvl w:val="0"/>
          <w:numId w:val="27"/>
        </w:numPr>
        <w:tabs>
          <w:tab w:val="left" w:pos="851"/>
        </w:tabs>
        <w:ind w:left="0" w:firstLine="567"/>
        <w:jc w:val="both"/>
      </w:pPr>
      <w:r>
        <w:t xml:space="preserve">Администрация представляет </w:t>
      </w:r>
      <w:r w:rsidR="00177E80">
        <w:t xml:space="preserve">в контрольно-счетный орган муниципального образования </w:t>
      </w:r>
      <w:r>
        <w:t>отчет об исполнении местного бюджета для подготовки заключения на него не позднее 1 апреля текущего финансового года. Подготовка заключения на годовой отчет об исполнении местного бюджета проводится в срок, не превышающий один месяц.</w:t>
      </w:r>
      <w:bookmarkStart w:id="19" w:name="sub_364"/>
      <w:bookmarkEnd w:id="18"/>
    </w:p>
    <w:p w:rsidR="00B53F14" w:rsidRDefault="00B53F14" w:rsidP="00B53F14">
      <w:pPr>
        <w:pStyle w:val="ConsPlusNormal"/>
        <w:numPr>
          <w:ilvl w:val="0"/>
          <w:numId w:val="27"/>
        </w:numPr>
        <w:tabs>
          <w:tab w:val="left" w:pos="851"/>
        </w:tabs>
        <w:ind w:left="0" w:firstLine="567"/>
        <w:jc w:val="both"/>
      </w:pPr>
      <w:r>
        <w:t>Заключение на годовой отчет об исполнении местного бюджета представляется контрольно-счетным органом муниципального образования в Думу муниципального образования с одновременным направлением в Администрацию.</w:t>
      </w:r>
      <w:bookmarkEnd w:id="19"/>
    </w:p>
    <w:p w:rsidR="002C626E" w:rsidRDefault="002C626E" w:rsidP="002C626E">
      <w:pPr>
        <w:pStyle w:val="ConsPlusNormal"/>
        <w:tabs>
          <w:tab w:val="left" w:pos="851"/>
        </w:tabs>
        <w:jc w:val="both"/>
      </w:pPr>
    </w:p>
    <w:p w:rsidR="002C626E" w:rsidRPr="00897E40" w:rsidRDefault="00263FC6" w:rsidP="00897E40">
      <w:pPr>
        <w:spacing w:after="0" w:line="240" w:lineRule="auto"/>
        <w:ind w:firstLine="567"/>
        <w:jc w:val="both"/>
        <w:rPr>
          <w:rFonts w:ascii="Times New Roman" w:hAnsi="Times New Roman"/>
          <w:sz w:val="24"/>
          <w:szCs w:val="24"/>
        </w:rPr>
      </w:pPr>
      <w:r>
        <w:rPr>
          <w:rFonts w:ascii="Times New Roman" w:hAnsi="Times New Roman"/>
          <w:b/>
          <w:sz w:val="24"/>
          <w:szCs w:val="24"/>
        </w:rPr>
        <w:t>Статья 35</w:t>
      </w:r>
      <w:r w:rsidR="002C626E" w:rsidRPr="00897E40">
        <w:rPr>
          <w:rFonts w:ascii="Times New Roman" w:hAnsi="Times New Roman"/>
          <w:b/>
          <w:sz w:val="24"/>
          <w:szCs w:val="24"/>
        </w:rPr>
        <w:t>.</w:t>
      </w:r>
      <w:r w:rsidR="002C626E" w:rsidRPr="00897E40">
        <w:rPr>
          <w:rFonts w:ascii="Times New Roman" w:hAnsi="Times New Roman"/>
          <w:sz w:val="24"/>
          <w:szCs w:val="24"/>
        </w:rPr>
        <w:t xml:space="preserve"> Представление, рассмотрение и утверждение годового отчета об исполнении местного бюджета</w:t>
      </w:r>
    </w:p>
    <w:p w:rsidR="0044304E" w:rsidRPr="00897E40" w:rsidRDefault="0044304E" w:rsidP="00897E40">
      <w:pPr>
        <w:spacing w:after="0" w:line="240" w:lineRule="auto"/>
        <w:ind w:firstLine="567"/>
        <w:jc w:val="both"/>
        <w:rPr>
          <w:rFonts w:ascii="Times New Roman" w:hAnsi="Times New Roman"/>
          <w:sz w:val="24"/>
          <w:szCs w:val="24"/>
        </w:rPr>
      </w:pP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rPr>
        <w:t xml:space="preserve">1. </w:t>
      </w:r>
      <w:r w:rsidRPr="00897E40">
        <w:rPr>
          <w:rFonts w:ascii="Times New Roman" w:hAnsi="Times New Roman"/>
          <w:sz w:val="24"/>
          <w:szCs w:val="24"/>
          <w:lang w:eastAsia="ru-RU"/>
        </w:rPr>
        <w:t>Годовой отчет об исполне</w:t>
      </w:r>
      <w:r w:rsidR="00343D65">
        <w:rPr>
          <w:rFonts w:ascii="Times New Roman" w:hAnsi="Times New Roman"/>
          <w:sz w:val="24"/>
          <w:szCs w:val="24"/>
          <w:lang w:eastAsia="ru-RU"/>
        </w:rPr>
        <w:t>нии местного бюджета представляе</w:t>
      </w:r>
      <w:r w:rsidRPr="00897E40">
        <w:rPr>
          <w:rFonts w:ascii="Times New Roman" w:hAnsi="Times New Roman"/>
          <w:sz w:val="24"/>
          <w:szCs w:val="24"/>
          <w:lang w:eastAsia="ru-RU"/>
        </w:rPr>
        <w:t>тся</w:t>
      </w:r>
      <w:r w:rsidR="00022C55">
        <w:rPr>
          <w:rFonts w:ascii="Times New Roman" w:hAnsi="Times New Roman"/>
          <w:sz w:val="24"/>
          <w:szCs w:val="24"/>
          <w:lang w:eastAsia="ru-RU"/>
        </w:rPr>
        <w:t xml:space="preserve"> Администрацией</w:t>
      </w:r>
      <w:r w:rsidRPr="00897E40">
        <w:rPr>
          <w:rFonts w:ascii="Times New Roman" w:hAnsi="Times New Roman"/>
          <w:sz w:val="24"/>
          <w:szCs w:val="24"/>
          <w:lang w:eastAsia="ru-RU"/>
        </w:rPr>
        <w:t xml:space="preserve">в Думу </w:t>
      </w:r>
      <w:r w:rsidR="0044304E" w:rsidRPr="00897E40">
        <w:rPr>
          <w:rFonts w:ascii="Times New Roman" w:hAnsi="Times New Roman"/>
          <w:sz w:val="24"/>
          <w:szCs w:val="24"/>
          <w:lang w:eastAsia="ru-RU"/>
        </w:rPr>
        <w:t xml:space="preserve">муниципального образования </w:t>
      </w:r>
      <w:r w:rsidRPr="00897E40">
        <w:rPr>
          <w:rFonts w:ascii="Times New Roman" w:hAnsi="Times New Roman"/>
          <w:sz w:val="24"/>
          <w:szCs w:val="24"/>
          <w:lang w:eastAsia="ru-RU"/>
        </w:rPr>
        <w:t>не позднее 1 мая текущего финансового года.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2. Одновременно с годовым отчетом об исполнении </w:t>
      </w:r>
      <w:r w:rsidR="0044304E"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 представляются:</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бюджетная отчетность об исполнении </w:t>
      </w:r>
      <w:r w:rsidR="0044304E"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отчет об использовании бюджетных ассигнований резервного фонда Администрации,</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отчет </w:t>
      </w:r>
      <w:r w:rsidRPr="00897E40">
        <w:rPr>
          <w:rFonts w:ascii="Times New Roman" w:hAnsi="Times New Roman"/>
          <w:bCs/>
          <w:sz w:val="24"/>
          <w:szCs w:val="24"/>
        </w:rPr>
        <w:t>бюджетных ассигнований муниципального дорожного фонда;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отчет о структуре муниципального внутреннего долга на начало и конец отчетного финансового года,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отчет о перечислении межбюджетных трансфертов в бюджеты </w:t>
      </w:r>
      <w:r w:rsidR="0044304E" w:rsidRPr="00897E40">
        <w:rPr>
          <w:rFonts w:ascii="Times New Roman" w:hAnsi="Times New Roman"/>
          <w:sz w:val="24"/>
          <w:szCs w:val="24"/>
          <w:lang w:eastAsia="ru-RU"/>
        </w:rPr>
        <w:t>других уровней</w:t>
      </w:r>
      <w:r w:rsidRPr="00897E40">
        <w:rPr>
          <w:rFonts w:ascii="Times New Roman" w:hAnsi="Times New Roman"/>
          <w:sz w:val="24"/>
          <w:szCs w:val="24"/>
          <w:lang w:eastAsia="ru-RU"/>
        </w:rPr>
        <w:t xml:space="preserve">;  </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проект решения об исполнении </w:t>
      </w:r>
      <w:r w:rsidR="0044304E"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иная бюджетная отчетность и иные документы, предусмотренные бюджетным законодательством Российской Федерации.</w:t>
      </w:r>
    </w:p>
    <w:p w:rsidR="002C626E" w:rsidRPr="00897E40" w:rsidRDefault="002C626E" w:rsidP="00897E40">
      <w:pPr>
        <w:spacing w:after="0" w:line="240" w:lineRule="auto"/>
        <w:ind w:firstLine="567"/>
        <w:jc w:val="both"/>
        <w:rPr>
          <w:rFonts w:ascii="Times New Roman" w:hAnsi="Times New Roman"/>
          <w:sz w:val="24"/>
          <w:szCs w:val="24"/>
        </w:rPr>
      </w:pPr>
      <w:r w:rsidRPr="00897E40">
        <w:rPr>
          <w:rFonts w:ascii="Times New Roman" w:hAnsi="Times New Roman"/>
          <w:sz w:val="24"/>
          <w:szCs w:val="24"/>
          <w:lang w:eastAsia="ru-RU"/>
        </w:rPr>
        <w:t xml:space="preserve">3. Годовой отчет об исполнении </w:t>
      </w:r>
      <w:r w:rsidR="00C532F4"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 выносится на публичные слушания в порядке, предусмотренном Уставом </w:t>
      </w:r>
      <w:r w:rsidR="00C532F4" w:rsidRPr="00897E40">
        <w:rPr>
          <w:rFonts w:ascii="Times New Roman" w:hAnsi="Times New Roman"/>
          <w:sz w:val="24"/>
          <w:szCs w:val="24"/>
          <w:lang w:eastAsia="ru-RU"/>
        </w:rPr>
        <w:t>муниципального образования</w:t>
      </w:r>
      <w:r w:rsidRPr="00897E40">
        <w:rPr>
          <w:rFonts w:ascii="Times New Roman" w:hAnsi="Times New Roman"/>
          <w:sz w:val="24"/>
          <w:szCs w:val="24"/>
          <w:lang w:eastAsia="ru-RU"/>
        </w:rPr>
        <w:t xml:space="preserve"> и (или) нормативно правовыми актами </w:t>
      </w:r>
      <w:r w:rsidRPr="00897E40">
        <w:rPr>
          <w:rFonts w:ascii="Times New Roman" w:hAnsi="Times New Roman"/>
          <w:sz w:val="24"/>
          <w:szCs w:val="24"/>
        </w:rPr>
        <w:t>Думы</w:t>
      </w:r>
      <w:r w:rsidR="00AB64CF" w:rsidRPr="00897E40">
        <w:rPr>
          <w:rFonts w:ascii="Times New Roman" w:hAnsi="Times New Roman"/>
          <w:sz w:val="24"/>
          <w:szCs w:val="24"/>
        </w:rPr>
        <w:t xml:space="preserve"> муниципального образования</w:t>
      </w:r>
      <w:r w:rsidRPr="00897E40">
        <w:rPr>
          <w:rFonts w:ascii="Times New Roman" w:hAnsi="Times New Roman"/>
          <w:sz w:val="24"/>
          <w:szCs w:val="24"/>
        </w:rPr>
        <w:t>.</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4. Решением об исполнении </w:t>
      </w:r>
      <w:r w:rsidR="00C532F4"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 утверждается отчет об исполнении бюджета за отчетный финансовый год с указанием общего объемы доходов, расходов и дефицита (профицита) бюджета.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Отдельными приложениями к решению об исполнении </w:t>
      </w:r>
      <w:r w:rsidR="00C532F4" w:rsidRPr="00897E40">
        <w:rPr>
          <w:rFonts w:ascii="Times New Roman" w:hAnsi="Times New Roman"/>
          <w:sz w:val="24"/>
          <w:szCs w:val="24"/>
          <w:lang w:eastAsia="ru-RU"/>
        </w:rPr>
        <w:t xml:space="preserve">местного </w:t>
      </w:r>
      <w:r w:rsidRPr="00897E40">
        <w:rPr>
          <w:rFonts w:ascii="Times New Roman" w:hAnsi="Times New Roman"/>
          <w:sz w:val="24"/>
          <w:szCs w:val="24"/>
          <w:lang w:eastAsia="ru-RU"/>
        </w:rPr>
        <w:t>бюджета за отчетный финансовый год утверждаются показатели:</w:t>
      </w:r>
    </w:p>
    <w:p w:rsidR="002C626E" w:rsidRPr="00897E40" w:rsidRDefault="002C626E" w:rsidP="00897E40">
      <w:pPr>
        <w:autoSpaceDE w:val="0"/>
        <w:autoSpaceDN w:val="0"/>
        <w:adjustRightInd w:val="0"/>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rPr>
        <w:t xml:space="preserve">- </w:t>
      </w:r>
      <w:r w:rsidRPr="00897E40">
        <w:rPr>
          <w:rFonts w:ascii="Times New Roman" w:hAnsi="Times New Roman"/>
          <w:sz w:val="24"/>
          <w:szCs w:val="24"/>
          <w:lang w:eastAsia="ru-RU"/>
        </w:rPr>
        <w:t>доходов бюджета по кодам классификации доходов бюджетов;</w:t>
      </w:r>
    </w:p>
    <w:p w:rsidR="002C626E" w:rsidRPr="00897E40" w:rsidRDefault="002C626E" w:rsidP="00897E40">
      <w:pPr>
        <w:autoSpaceDE w:val="0"/>
        <w:autoSpaceDN w:val="0"/>
        <w:adjustRightInd w:val="0"/>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расходов бюджета по ведомственной структуре расходов бюджета;</w:t>
      </w:r>
    </w:p>
    <w:p w:rsidR="002C626E" w:rsidRPr="00897E40" w:rsidRDefault="002C626E" w:rsidP="00897E40">
      <w:pPr>
        <w:autoSpaceDE w:val="0"/>
        <w:autoSpaceDN w:val="0"/>
        <w:adjustRightInd w:val="0"/>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расходов бюджета по разделам и подразделам классификации расходов бюджетов;</w:t>
      </w:r>
    </w:p>
    <w:p w:rsidR="002C626E" w:rsidRPr="00897E40" w:rsidRDefault="002C626E" w:rsidP="00897E40">
      <w:pPr>
        <w:autoSpaceDE w:val="0"/>
        <w:autoSpaceDN w:val="0"/>
        <w:adjustRightInd w:val="0"/>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источников финансирования дефицита бюджета по кодам </w:t>
      </w:r>
      <w:proofErr w:type="gramStart"/>
      <w:r w:rsidRPr="00897E40">
        <w:rPr>
          <w:rFonts w:ascii="Times New Roman" w:hAnsi="Times New Roman"/>
          <w:sz w:val="24"/>
          <w:szCs w:val="24"/>
          <w:lang w:eastAsia="ru-RU"/>
        </w:rPr>
        <w:t>классификации источников финансирования дефицитов бюджетов</w:t>
      </w:r>
      <w:proofErr w:type="gramEnd"/>
      <w:r w:rsidRPr="00897E40">
        <w:rPr>
          <w:rFonts w:ascii="Times New Roman" w:hAnsi="Times New Roman"/>
          <w:sz w:val="24"/>
          <w:szCs w:val="24"/>
          <w:lang w:eastAsia="ru-RU"/>
        </w:rPr>
        <w:t>;</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lastRenderedPageBreak/>
        <w:t>- отчет об использовании бюджетных ассигнований резервного фонда Администрации;</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отчет </w:t>
      </w:r>
      <w:r w:rsidRPr="00897E40">
        <w:rPr>
          <w:rFonts w:ascii="Times New Roman" w:hAnsi="Times New Roman"/>
          <w:bCs/>
          <w:sz w:val="24"/>
          <w:szCs w:val="24"/>
        </w:rPr>
        <w:t>бюджетных ассигнований муниципального дорожного фонда;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отчет о структуре муниципального внутреннего долга на начало и конец отчетного финансового года,</w:t>
      </w:r>
    </w:p>
    <w:p w:rsidR="002C626E" w:rsidRPr="00897E40"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 xml:space="preserve">- отчет о перечислении межбюджетных трансфертов в бюджеты </w:t>
      </w:r>
      <w:r w:rsidR="00C532F4" w:rsidRPr="00897E40">
        <w:rPr>
          <w:rFonts w:ascii="Times New Roman" w:hAnsi="Times New Roman"/>
          <w:sz w:val="24"/>
          <w:szCs w:val="24"/>
          <w:lang w:eastAsia="ru-RU"/>
        </w:rPr>
        <w:t>другого уровня</w:t>
      </w:r>
      <w:r w:rsidRPr="00897E40">
        <w:rPr>
          <w:rFonts w:ascii="Times New Roman" w:hAnsi="Times New Roman"/>
          <w:sz w:val="24"/>
          <w:szCs w:val="24"/>
          <w:lang w:eastAsia="ru-RU"/>
        </w:rPr>
        <w:t xml:space="preserve">.  </w:t>
      </w:r>
    </w:p>
    <w:p w:rsidR="002C626E" w:rsidRPr="00897E40" w:rsidRDefault="00AB64CF"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rPr>
        <w:t>5</w:t>
      </w:r>
      <w:r w:rsidR="002C626E" w:rsidRPr="00897E40">
        <w:rPr>
          <w:rFonts w:ascii="Times New Roman" w:hAnsi="Times New Roman"/>
          <w:sz w:val="24"/>
          <w:szCs w:val="24"/>
        </w:rPr>
        <w:t xml:space="preserve">. </w:t>
      </w:r>
      <w:r w:rsidR="002C626E" w:rsidRPr="00897E40">
        <w:rPr>
          <w:rFonts w:ascii="Times New Roman" w:hAnsi="Times New Roman"/>
          <w:sz w:val="24"/>
          <w:szCs w:val="24"/>
          <w:lang w:eastAsia="ru-RU"/>
        </w:rPr>
        <w:t xml:space="preserve">По результатам рассмотрения годового отчета об исполнении </w:t>
      </w:r>
      <w:r w:rsidRPr="00897E40">
        <w:rPr>
          <w:rFonts w:ascii="Times New Roman" w:hAnsi="Times New Roman"/>
          <w:sz w:val="24"/>
          <w:szCs w:val="24"/>
          <w:lang w:eastAsia="ru-RU"/>
        </w:rPr>
        <w:t>местного</w:t>
      </w:r>
      <w:r w:rsidR="002C626E" w:rsidRPr="00897E40">
        <w:rPr>
          <w:rFonts w:ascii="Times New Roman" w:hAnsi="Times New Roman"/>
          <w:sz w:val="24"/>
          <w:szCs w:val="24"/>
          <w:lang w:eastAsia="ru-RU"/>
        </w:rPr>
        <w:t xml:space="preserve"> бюджета Дума </w:t>
      </w:r>
      <w:r w:rsidRPr="00897E40">
        <w:rPr>
          <w:rFonts w:ascii="Times New Roman" w:hAnsi="Times New Roman"/>
          <w:sz w:val="24"/>
          <w:szCs w:val="24"/>
          <w:lang w:eastAsia="ru-RU"/>
        </w:rPr>
        <w:t xml:space="preserve">муниципального образования </w:t>
      </w:r>
      <w:r w:rsidR="002C626E" w:rsidRPr="00897E40">
        <w:rPr>
          <w:rFonts w:ascii="Times New Roman" w:hAnsi="Times New Roman"/>
          <w:sz w:val="24"/>
          <w:szCs w:val="24"/>
          <w:lang w:eastAsia="ru-RU"/>
        </w:rPr>
        <w:t xml:space="preserve">принимает решение об утверждении либо отклонении решения об исполнении </w:t>
      </w:r>
      <w:r w:rsidRPr="00897E40">
        <w:rPr>
          <w:rFonts w:ascii="Times New Roman" w:hAnsi="Times New Roman"/>
          <w:sz w:val="24"/>
          <w:szCs w:val="24"/>
          <w:lang w:eastAsia="ru-RU"/>
        </w:rPr>
        <w:t>местного</w:t>
      </w:r>
      <w:r w:rsidR="002C626E" w:rsidRPr="00897E40">
        <w:rPr>
          <w:rFonts w:ascii="Times New Roman" w:hAnsi="Times New Roman"/>
          <w:sz w:val="24"/>
          <w:szCs w:val="24"/>
          <w:lang w:eastAsia="ru-RU"/>
        </w:rPr>
        <w:t xml:space="preserve"> бюджета.</w:t>
      </w:r>
    </w:p>
    <w:p w:rsidR="002C626E" w:rsidRDefault="002C626E" w:rsidP="00897E40">
      <w:pPr>
        <w:spacing w:after="0" w:line="240" w:lineRule="auto"/>
        <w:ind w:firstLine="567"/>
        <w:jc w:val="both"/>
        <w:rPr>
          <w:rFonts w:ascii="Times New Roman" w:hAnsi="Times New Roman"/>
          <w:sz w:val="24"/>
          <w:szCs w:val="24"/>
          <w:lang w:eastAsia="ru-RU"/>
        </w:rPr>
      </w:pPr>
      <w:r w:rsidRPr="00897E40">
        <w:rPr>
          <w:rFonts w:ascii="Times New Roman" w:hAnsi="Times New Roman"/>
          <w:sz w:val="24"/>
          <w:szCs w:val="24"/>
          <w:lang w:eastAsia="ru-RU"/>
        </w:rPr>
        <w:t>В случае отклонения Думой</w:t>
      </w:r>
      <w:r w:rsidR="00AB64CF" w:rsidRPr="00897E40">
        <w:rPr>
          <w:rFonts w:ascii="Times New Roman" w:hAnsi="Times New Roman"/>
          <w:sz w:val="24"/>
          <w:szCs w:val="24"/>
          <w:lang w:eastAsia="ru-RU"/>
        </w:rPr>
        <w:t xml:space="preserve"> муниципального образования</w:t>
      </w:r>
      <w:r w:rsidRPr="00897E40">
        <w:rPr>
          <w:rFonts w:ascii="Times New Roman" w:hAnsi="Times New Roman"/>
          <w:sz w:val="24"/>
          <w:szCs w:val="24"/>
          <w:lang w:eastAsia="ru-RU"/>
        </w:rPr>
        <w:t xml:space="preserve"> решения об исполнении </w:t>
      </w:r>
      <w:r w:rsidR="00AB64CF" w:rsidRPr="00897E40">
        <w:rPr>
          <w:rFonts w:ascii="Times New Roman" w:hAnsi="Times New Roman"/>
          <w:sz w:val="24"/>
          <w:szCs w:val="24"/>
          <w:lang w:eastAsia="ru-RU"/>
        </w:rPr>
        <w:t>местного</w:t>
      </w:r>
      <w:r w:rsidRPr="00897E40">
        <w:rPr>
          <w:rFonts w:ascii="Times New Roman" w:hAnsi="Times New Roman"/>
          <w:sz w:val="24"/>
          <w:szCs w:val="24"/>
          <w:lang w:eastAsia="ru-RU"/>
        </w:rPr>
        <w:t xml:space="preserve"> бюджета отчет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97E40" w:rsidRDefault="00897E40" w:rsidP="00897E40">
      <w:pPr>
        <w:pStyle w:val="ConsPlusNormal"/>
        <w:ind w:firstLine="567"/>
        <w:jc w:val="center"/>
        <w:rPr>
          <w:b/>
        </w:rPr>
      </w:pPr>
    </w:p>
    <w:p w:rsidR="00897E40" w:rsidRDefault="00897E40" w:rsidP="00897E40">
      <w:pPr>
        <w:pStyle w:val="ConsPlusNormal"/>
        <w:ind w:firstLine="567"/>
        <w:jc w:val="center"/>
      </w:pPr>
      <w:r w:rsidRPr="00515A83">
        <w:rPr>
          <w:b/>
        </w:rPr>
        <w:t xml:space="preserve">Раздел </w:t>
      </w:r>
      <w:r>
        <w:rPr>
          <w:b/>
        </w:rPr>
        <w:t>5</w:t>
      </w:r>
      <w:r w:rsidRPr="00515A83">
        <w:rPr>
          <w:b/>
        </w:rPr>
        <w:t xml:space="preserve">. </w:t>
      </w:r>
      <w:r>
        <w:rPr>
          <w:b/>
        </w:rPr>
        <w:t>Муниципальный финансовый контроль</w:t>
      </w:r>
    </w:p>
    <w:p w:rsidR="00897E40" w:rsidRDefault="00897E40" w:rsidP="00897E40">
      <w:pPr>
        <w:pStyle w:val="ConsPlusNormal"/>
        <w:ind w:firstLine="567"/>
        <w:jc w:val="both"/>
        <w:outlineLvl w:val="0"/>
        <w:rPr>
          <w:b/>
        </w:rPr>
      </w:pPr>
    </w:p>
    <w:p w:rsidR="00897E40" w:rsidRDefault="00897E40" w:rsidP="00897E40">
      <w:pPr>
        <w:pStyle w:val="ConsPlusNormal"/>
        <w:ind w:firstLine="567"/>
        <w:jc w:val="both"/>
        <w:outlineLvl w:val="0"/>
      </w:pPr>
      <w:r w:rsidRPr="004F6117">
        <w:rPr>
          <w:b/>
        </w:rPr>
        <w:t xml:space="preserve">Статья </w:t>
      </w:r>
      <w:r>
        <w:rPr>
          <w:b/>
        </w:rPr>
        <w:t>3</w:t>
      </w:r>
      <w:r w:rsidR="00263FC6">
        <w:rPr>
          <w:b/>
        </w:rPr>
        <w:t>6</w:t>
      </w:r>
      <w:r w:rsidRPr="004F6117">
        <w:rPr>
          <w:b/>
        </w:rPr>
        <w:t>.</w:t>
      </w:r>
      <w:r>
        <w:t xml:space="preserve"> Виды муниципального </w:t>
      </w:r>
      <w:r w:rsidR="003F4D2A">
        <w:t xml:space="preserve">финансового </w:t>
      </w:r>
      <w:r>
        <w:t>контроля</w:t>
      </w:r>
    </w:p>
    <w:p w:rsidR="00897E40" w:rsidRDefault="00897E40" w:rsidP="00897E40">
      <w:pPr>
        <w:spacing w:after="0" w:line="240" w:lineRule="auto"/>
        <w:ind w:firstLine="567"/>
        <w:jc w:val="both"/>
        <w:rPr>
          <w:rFonts w:ascii="Times New Roman" w:hAnsi="Times New Roman"/>
          <w:sz w:val="24"/>
          <w:szCs w:val="24"/>
          <w:lang w:eastAsia="ru-RU"/>
        </w:rPr>
      </w:pPr>
    </w:p>
    <w:p w:rsidR="00172D6B" w:rsidRDefault="00897E40" w:rsidP="00172D6B">
      <w:pPr>
        <w:pStyle w:val="ConsPlusNormal"/>
        <w:numPr>
          <w:ilvl w:val="0"/>
          <w:numId w:val="29"/>
        </w:numPr>
        <w:tabs>
          <w:tab w:val="left" w:pos="851"/>
        </w:tabs>
        <w:ind w:left="0" w:firstLine="567"/>
        <w:jc w:val="both"/>
      </w:pPr>
      <w:r>
        <w:t>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172D6B" w:rsidRDefault="00172D6B" w:rsidP="00172D6B">
      <w:pPr>
        <w:pStyle w:val="ConsPlusNormal"/>
        <w:tabs>
          <w:tab w:val="left" w:pos="851"/>
        </w:tabs>
        <w:ind w:firstLine="567"/>
        <w:jc w:val="both"/>
      </w:pPr>
      <w:r>
        <w:t xml:space="preserve">Муниципальный финансовый контроль подразделяется </w:t>
      </w:r>
      <w:proofErr w:type="gramStart"/>
      <w:r>
        <w:t>на</w:t>
      </w:r>
      <w:proofErr w:type="gramEnd"/>
      <w:r>
        <w:t xml:space="preserve"> внешний и внутренний, предварительный и последующий.</w:t>
      </w:r>
    </w:p>
    <w:p w:rsidR="00897E40" w:rsidRPr="000A5B43" w:rsidRDefault="00897E40" w:rsidP="000A5B43">
      <w:pPr>
        <w:pStyle w:val="a5"/>
        <w:numPr>
          <w:ilvl w:val="0"/>
          <w:numId w:val="29"/>
        </w:numPr>
        <w:tabs>
          <w:tab w:val="left" w:pos="851"/>
        </w:tabs>
        <w:spacing w:after="0" w:line="240" w:lineRule="auto"/>
        <w:ind w:left="0" w:firstLine="567"/>
        <w:jc w:val="both"/>
        <w:rPr>
          <w:rFonts w:ascii="Times New Roman" w:hAnsi="Times New Roman" w:cs="Times New Roman"/>
          <w:sz w:val="24"/>
          <w:szCs w:val="24"/>
          <w:lang w:eastAsia="ru-RU"/>
        </w:rPr>
      </w:pPr>
      <w:r w:rsidRPr="000A5B43">
        <w:rPr>
          <w:rFonts w:ascii="Times New Roman" w:hAnsi="Times New Roman" w:cs="Times New Roman"/>
          <w:sz w:val="24"/>
          <w:szCs w:val="24"/>
        </w:rPr>
        <w:t xml:space="preserve">Внешний муниципальный финансовый </w:t>
      </w:r>
      <w:r w:rsidR="000A5B43">
        <w:rPr>
          <w:rFonts w:ascii="Times New Roman" w:hAnsi="Times New Roman" w:cs="Times New Roman"/>
          <w:sz w:val="24"/>
          <w:szCs w:val="24"/>
        </w:rPr>
        <w:t>контроль</w:t>
      </w:r>
      <w:r w:rsidRPr="000A5B43">
        <w:rPr>
          <w:rFonts w:ascii="Times New Roman" w:hAnsi="Times New Roman" w:cs="Times New Roman"/>
          <w:sz w:val="24"/>
          <w:szCs w:val="24"/>
        </w:rPr>
        <w:t xml:space="preserve"> в сфере бюджетных правоотношений является контрольной деятельностью контрольно-счетной палаты </w:t>
      </w:r>
      <w:r w:rsidR="000A5B43">
        <w:rPr>
          <w:rFonts w:ascii="Times New Roman" w:hAnsi="Times New Roman" w:cs="Times New Roman"/>
          <w:sz w:val="24"/>
          <w:szCs w:val="24"/>
        </w:rPr>
        <w:t>муниципального образования</w:t>
      </w:r>
      <w:r w:rsidRPr="000A5B43">
        <w:rPr>
          <w:rFonts w:ascii="Times New Roman" w:hAnsi="Times New Roman" w:cs="Times New Roman"/>
          <w:sz w:val="24"/>
          <w:szCs w:val="24"/>
        </w:rPr>
        <w:t xml:space="preserve"> (далее - орган внешнего муниципального финансового контроля).</w:t>
      </w:r>
    </w:p>
    <w:p w:rsidR="00172D6B" w:rsidRDefault="00897E40" w:rsidP="009C04CC">
      <w:pPr>
        <w:pStyle w:val="ConsPlusNormal"/>
        <w:numPr>
          <w:ilvl w:val="0"/>
          <w:numId w:val="29"/>
        </w:numPr>
        <w:tabs>
          <w:tab w:val="left" w:pos="851"/>
        </w:tabs>
        <w:ind w:left="0" w:firstLine="567"/>
        <w:jc w:val="both"/>
      </w:pPr>
      <w:r w:rsidRPr="00897E40">
        <w:t>Внутренний муниципальный финансовый контроль в сфере бюджетных правоотношений является контрольной деятельностью органов муниципального</w:t>
      </w:r>
      <w:r>
        <w:t xml:space="preserve"> финансового контроля, являющихся органами (должностными лицами) </w:t>
      </w:r>
      <w:r w:rsidR="000A5B43">
        <w:t>Администрации</w:t>
      </w:r>
      <w:r>
        <w:t xml:space="preserve"> (далее - орган внутреннего муниципального финансового контроля), финансового органа</w:t>
      </w:r>
      <w:r w:rsidR="000A5B43">
        <w:t xml:space="preserve"> муниципального образования</w:t>
      </w:r>
      <w:r>
        <w:t>.</w:t>
      </w:r>
    </w:p>
    <w:p w:rsidR="00172D6B" w:rsidRDefault="00172D6B" w:rsidP="009C04CC">
      <w:pPr>
        <w:pStyle w:val="ConsPlusNormal"/>
        <w:numPr>
          <w:ilvl w:val="0"/>
          <w:numId w:val="29"/>
        </w:numPr>
        <w:tabs>
          <w:tab w:val="left" w:pos="851"/>
        </w:tabs>
        <w:ind w:left="0" w:firstLine="567"/>
        <w:jc w:val="both"/>
      </w:pPr>
      <w:r>
        <w:t>Предварительный контроль осуществляется в целях предупреждения и пресечения бюджетных нарушений в процессе исполнения местного бюджета.</w:t>
      </w:r>
    </w:p>
    <w:p w:rsidR="00172D6B" w:rsidRDefault="00172D6B" w:rsidP="009C04CC">
      <w:pPr>
        <w:pStyle w:val="ConsPlusNormal"/>
        <w:numPr>
          <w:ilvl w:val="0"/>
          <w:numId w:val="29"/>
        </w:numPr>
        <w:tabs>
          <w:tab w:val="left" w:pos="851"/>
        </w:tabs>
        <w:ind w:left="0" w:firstLine="567"/>
        <w:jc w:val="both"/>
      </w:pPr>
      <w:r>
        <w:t>Последующий контроль осуществляется по результатам исполнения местного бюджета в целях установления законности их исполнения, достоверности учета и отчетности.</w:t>
      </w:r>
    </w:p>
    <w:p w:rsidR="003F4D2A" w:rsidRDefault="003F4D2A" w:rsidP="009C04CC">
      <w:pPr>
        <w:pStyle w:val="ConsPlusNormal"/>
        <w:tabs>
          <w:tab w:val="left" w:pos="851"/>
        </w:tabs>
        <w:ind w:firstLine="567"/>
        <w:jc w:val="both"/>
      </w:pPr>
    </w:p>
    <w:p w:rsidR="00AA15E5" w:rsidRDefault="003F4D2A" w:rsidP="009C04CC">
      <w:pPr>
        <w:pStyle w:val="ConsPlusNormal"/>
        <w:ind w:firstLine="567"/>
        <w:jc w:val="both"/>
        <w:outlineLvl w:val="0"/>
      </w:pPr>
      <w:r w:rsidRPr="004F6117">
        <w:rPr>
          <w:b/>
        </w:rPr>
        <w:t xml:space="preserve">Статья </w:t>
      </w:r>
      <w:r>
        <w:rPr>
          <w:b/>
        </w:rPr>
        <w:t>3</w:t>
      </w:r>
      <w:r w:rsidR="00263FC6">
        <w:rPr>
          <w:b/>
        </w:rPr>
        <w:t>7</w:t>
      </w:r>
      <w:r w:rsidRPr="004F6117">
        <w:rPr>
          <w:b/>
        </w:rPr>
        <w:t>.</w:t>
      </w:r>
      <w:r>
        <w:t xml:space="preserve"> Объекты </w:t>
      </w:r>
      <w:r w:rsidR="00AA15E5">
        <w:t>муниципального финансового контроля</w:t>
      </w:r>
    </w:p>
    <w:p w:rsidR="00AA15E5" w:rsidRDefault="00AA15E5" w:rsidP="009C04CC">
      <w:pPr>
        <w:spacing w:after="0" w:line="240" w:lineRule="auto"/>
        <w:ind w:firstLine="567"/>
        <w:jc w:val="both"/>
        <w:rPr>
          <w:rFonts w:ascii="Times New Roman" w:hAnsi="Times New Roman"/>
          <w:sz w:val="24"/>
          <w:szCs w:val="24"/>
          <w:lang w:eastAsia="ru-RU"/>
        </w:rPr>
      </w:pPr>
    </w:p>
    <w:p w:rsidR="00AA15E5" w:rsidRDefault="00AA15E5" w:rsidP="009C04CC">
      <w:pPr>
        <w:pStyle w:val="ConsPlusNormal"/>
        <w:numPr>
          <w:ilvl w:val="0"/>
          <w:numId w:val="34"/>
        </w:numPr>
        <w:tabs>
          <w:tab w:val="left" w:pos="851"/>
        </w:tabs>
        <w:ind w:left="0" w:firstLine="567"/>
        <w:jc w:val="both"/>
      </w:pPr>
      <w:r>
        <w:t>Объектами муниципального финансового контроля (далее - объекты контроля) являются:</w:t>
      </w:r>
    </w:p>
    <w:p w:rsidR="00AA15E5" w:rsidRDefault="00AA15E5" w:rsidP="009C04CC">
      <w:pPr>
        <w:pStyle w:val="ConsPlusNormal"/>
        <w:tabs>
          <w:tab w:val="left" w:pos="851"/>
        </w:tabs>
        <w:ind w:firstLine="567"/>
        <w:jc w:val="both"/>
      </w:pPr>
      <w:proofErr w:type="gramStart"/>
      <w:r>
        <w:t>- главные распорядители (распорядители, получатели) средств местного бюджета, главные администраторы (администраторы) доходов местного бюджета, главные администраторы (администраторы) источников финансирования дефицита местного бюджета;</w:t>
      </w:r>
      <w:proofErr w:type="gramEnd"/>
    </w:p>
    <w:p w:rsidR="00AA15E5" w:rsidRDefault="00AA15E5" w:rsidP="009C04CC">
      <w:pPr>
        <w:pStyle w:val="ConsPlusNormal"/>
        <w:tabs>
          <w:tab w:val="left" w:pos="851"/>
        </w:tabs>
        <w:ind w:firstLine="567"/>
        <w:jc w:val="both"/>
      </w:pPr>
      <w:proofErr w:type="gramStart"/>
      <w: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муниципальными программами;</w:t>
      </w:r>
      <w:proofErr w:type="gramEnd"/>
    </w:p>
    <w:p w:rsidR="00AA15E5" w:rsidRPr="003745C1" w:rsidRDefault="00AA15E5" w:rsidP="009C04CC">
      <w:pPr>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3745C1">
        <w:t xml:space="preserve">- </w:t>
      </w:r>
      <w:r w:rsidRPr="003745C1">
        <w:rPr>
          <w:rFonts w:ascii="Times New Roman" w:hAnsi="Times New Roman"/>
          <w:bCs/>
          <w:sz w:val="24"/>
          <w:szCs w:val="24"/>
          <w:lang w:eastAsia="ru-RU"/>
        </w:rPr>
        <w:t>муниципальные учреждения, находящиеся в ведении органов местного самоуправления;</w:t>
      </w:r>
    </w:p>
    <w:p w:rsidR="00AA15E5" w:rsidRPr="003745C1" w:rsidRDefault="00F639AA" w:rsidP="009C04CC">
      <w:pPr>
        <w:pStyle w:val="ConsPlusNormal"/>
        <w:tabs>
          <w:tab w:val="left" w:pos="851"/>
        </w:tabs>
        <w:ind w:firstLine="567"/>
        <w:jc w:val="both"/>
      </w:pPr>
      <w:proofErr w:type="gramStart"/>
      <w:r w:rsidRPr="003745C1">
        <w:rPr>
          <w:lang w:eastAsia="ru-RU"/>
        </w:rPr>
        <w:lastRenderedPageBreak/>
        <w:t>- юридические лица (за исключением муниципальных учреждений, муниципальных унитарных предприятий, государственных корпораций и государственных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w:t>
      </w:r>
      <w:proofErr w:type="gramEnd"/>
      <w:r w:rsidRPr="003745C1">
        <w:rPr>
          <w:lang w:eastAsia="ru-RU"/>
        </w:rPr>
        <w:t>,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9C04CC" w:rsidRDefault="009C04CC" w:rsidP="009C04CC">
      <w:pPr>
        <w:pStyle w:val="ConsPlusNormal"/>
        <w:ind w:firstLine="540"/>
        <w:jc w:val="both"/>
      </w:pPr>
      <w:r>
        <w:t xml:space="preserve">2. Органы муниципального финансового контроля осуществляют </w:t>
      </w:r>
      <w:proofErr w:type="gramStart"/>
      <w:r>
        <w:t>контроль за</w:t>
      </w:r>
      <w:proofErr w:type="gramEnd"/>
      <w:r>
        <w:t xml:space="preserve"> использованием средств местного бюджета, а также межбюджетных трансфертов,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172D6B" w:rsidRDefault="00172D6B" w:rsidP="00172D6B">
      <w:pPr>
        <w:pStyle w:val="ConsPlusNormal"/>
        <w:tabs>
          <w:tab w:val="left" w:pos="851"/>
        </w:tabs>
        <w:jc w:val="both"/>
      </w:pPr>
    </w:p>
    <w:p w:rsidR="00CD1283" w:rsidRDefault="0024788B" w:rsidP="00095BE7">
      <w:pPr>
        <w:pStyle w:val="ConsPlusNormal"/>
        <w:ind w:firstLine="567"/>
        <w:jc w:val="both"/>
        <w:outlineLvl w:val="0"/>
      </w:pPr>
      <w:r w:rsidRPr="00CD1283">
        <w:rPr>
          <w:rFonts w:eastAsia="Times New Roman"/>
          <w:b/>
          <w:lang w:eastAsia="ru-RU"/>
        </w:rPr>
        <w:t xml:space="preserve">Статья </w:t>
      </w:r>
      <w:r w:rsidR="00263FC6">
        <w:rPr>
          <w:rFonts w:eastAsia="Times New Roman"/>
          <w:b/>
          <w:lang w:eastAsia="ru-RU"/>
        </w:rPr>
        <w:t>38</w:t>
      </w:r>
      <w:r w:rsidR="00897E40" w:rsidRPr="00CD1283">
        <w:rPr>
          <w:rFonts w:eastAsia="Times New Roman"/>
          <w:b/>
          <w:lang w:eastAsia="ru-RU"/>
        </w:rPr>
        <w:t xml:space="preserve">. </w:t>
      </w:r>
      <w:r w:rsidR="00CD1283">
        <w:t>Полномочия органов муниципального</w:t>
      </w:r>
      <w:r w:rsidR="00724F03">
        <w:t xml:space="preserve"> финансового контроля</w:t>
      </w:r>
    </w:p>
    <w:p w:rsidR="00E35F6C" w:rsidRDefault="00E35F6C" w:rsidP="00095BE7">
      <w:pPr>
        <w:pStyle w:val="ConsPlusNormal"/>
        <w:ind w:firstLine="567"/>
        <w:jc w:val="both"/>
        <w:outlineLvl w:val="0"/>
      </w:pPr>
    </w:p>
    <w:p w:rsidR="009A01A0" w:rsidRPr="00E35F6C" w:rsidRDefault="009A01A0" w:rsidP="00E35F6C">
      <w:pPr>
        <w:pStyle w:val="a5"/>
        <w:numPr>
          <w:ilvl w:val="0"/>
          <w:numId w:val="31"/>
        </w:numPr>
        <w:tabs>
          <w:tab w:val="left" w:pos="851"/>
        </w:tabs>
        <w:spacing w:after="0" w:line="240" w:lineRule="auto"/>
        <w:ind w:left="0" w:firstLine="567"/>
        <w:jc w:val="both"/>
        <w:outlineLvl w:val="1"/>
        <w:rPr>
          <w:rFonts w:ascii="Times New Roman" w:eastAsia="Times New Roman" w:hAnsi="Times New Roman" w:cs="Times New Roman"/>
          <w:sz w:val="24"/>
          <w:szCs w:val="24"/>
          <w:lang w:eastAsia="ru-RU"/>
        </w:rPr>
      </w:pPr>
      <w:r w:rsidRPr="00E35F6C">
        <w:rPr>
          <w:rFonts w:ascii="Times New Roman" w:hAnsi="Times New Roman" w:cs="Times New Roman"/>
          <w:sz w:val="24"/>
          <w:szCs w:val="24"/>
        </w:rPr>
        <w:t>Полномочиями органа внешнего муниципального финансового контроля являются:</w:t>
      </w:r>
    </w:p>
    <w:p w:rsidR="00E35F6C" w:rsidRDefault="009A01A0" w:rsidP="00095BE7">
      <w:pPr>
        <w:pStyle w:val="ConsPlusNormal"/>
        <w:tabs>
          <w:tab w:val="left" w:pos="993"/>
        </w:tabs>
        <w:ind w:firstLine="567"/>
        <w:jc w:val="both"/>
      </w:pPr>
      <w:r w:rsidRPr="00E35F6C">
        <w:t xml:space="preserve">- </w:t>
      </w:r>
      <w:proofErr w:type="gramStart"/>
      <w:r w:rsidRPr="00E35F6C">
        <w:t>контроль за</w:t>
      </w:r>
      <w:proofErr w:type="gramEnd"/>
      <w:r w:rsidRPr="00E35F6C">
        <w:t xml:space="preserve"> соблюдением бюджетного законодательства Российской Федерации и</w:t>
      </w:r>
      <w:r w:rsidRPr="00CD1283">
        <w:t xml:space="preserve"> иных нормативных правовых актов, регулирующих бюджетные правоотношения, в ходе исполнения местного бюджета;</w:t>
      </w:r>
    </w:p>
    <w:p w:rsidR="00E35F6C" w:rsidRDefault="009A01A0" w:rsidP="00E35F6C">
      <w:pPr>
        <w:pStyle w:val="ConsPlusNormal"/>
        <w:tabs>
          <w:tab w:val="left" w:pos="993"/>
        </w:tabs>
        <w:ind w:firstLine="567"/>
        <w:jc w:val="both"/>
      </w:pPr>
      <w:r w:rsidRPr="00CD1283">
        <w:t xml:space="preserve">- </w:t>
      </w:r>
      <w:proofErr w:type="gramStart"/>
      <w:r w:rsidRPr="00CD1283">
        <w:t>контроль за</w:t>
      </w:r>
      <w:proofErr w:type="gramEnd"/>
      <w:r w:rsidRPr="00CD1283">
        <w:t xml:space="preserve"> достоверностью, полнотой и соответствием нормативным требованиям составления и представления бюджетной отчетности главных администраторов средств местного бюджета, квартального и годового отчетов об исполнении местного бюджета;</w:t>
      </w:r>
    </w:p>
    <w:p w:rsidR="00E35F6C" w:rsidRDefault="009A01A0" w:rsidP="00E35F6C">
      <w:pPr>
        <w:pStyle w:val="ConsPlusNormal"/>
        <w:tabs>
          <w:tab w:val="left" w:pos="993"/>
        </w:tabs>
        <w:ind w:firstLine="567"/>
        <w:jc w:val="both"/>
      </w:pPr>
      <w:r w:rsidRPr="00CD1283">
        <w:t>- контроль в других сферах, установленных Федеральным законом от 07.02.2011</w:t>
      </w:r>
      <w:r w:rsidR="00F215EA">
        <w:t xml:space="preserve"> г.</w:t>
      </w:r>
      <w:r w:rsidRPr="00CD1283">
        <w:t xml:space="preserve"> № 6-ФЗ «Об общих принципах организации и деятельности контрольно-счетных органов субъектов Российской Федерации и муниципальных образований»</w:t>
      </w:r>
      <w:r w:rsidR="00CD1283" w:rsidRPr="00CD1283">
        <w:t>.</w:t>
      </w:r>
    </w:p>
    <w:p w:rsidR="003E3F59" w:rsidRDefault="003E3F59" w:rsidP="00E35F6C">
      <w:pPr>
        <w:pStyle w:val="ConsPlusNormal"/>
        <w:numPr>
          <w:ilvl w:val="0"/>
          <w:numId w:val="31"/>
        </w:numPr>
        <w:tabs>
          <w:tab w:val="left" w:pos="993"/>
        </w:tabs>
        <w:ind w:left="0" w:firstLine="567"/>
        <w:jc w:val="both"/>
      </w:pPr>
      <w:r>
        <w:t>Органом внешнего муниципального финансового кон</w:t>
      </w:r>
      <w:r w:rsidR="00F215EA">
        <w:t>троля п</w:t>
      </w:r>
      <w:r>
        <w:t>ри осуществлении полномочий по внешнему муниципальному финансовому контролю:</w:t>
      </w:r>
    </w:p>
    <w:p w:rsidR="003E3F59" w:rsidRDefault="003E3F59" w:rsidP="00E35F6C">
      <w:pPr>
        <w:pStyle w:val="ConsPlusNormal"/>
        <w:ind w:firstLine="567"/>
        <w:jc w:val="both"/>
      </w:pPr>
      <w:r>
        <w:t>- проводятся проверки, ревизии, анализ, обследования, мониторинг в ходе осуществления ими в установленном порядке контрольных и экспертно-аналитических мероприятий в соответствии с Федеральным</w:t>
      </w:r>
      <w:r w:rsidR="00F215EA">
        <w:t xml:space="preserve"> законом</w:t>
      </w:r>
      <w:r>
        <w:t xml:space="preserve"> от </w:t>
      </w:r>
      <w:r w:rsidR="00F215EA">
        <w:t>0</w:t>
      </w:r>
      <w:r>
        <w:t>7</w:t>
      </w:r>
      <w:r w:rsidR="00F215EA">
        <w:t>.02.</w:t>
      </w:r>
      <w:r>
        <w:t>2011 г</w:t>
      </w:r>
      <w:r w:rsidR="00F215EA">
        <w:t>.№ 6-ФЗ «Об общих принципах организации и деятельности контрольно-счетных органов субъектов Российской Федерации и муниципальных образований»;</w:t>
      </w:r>
    </w:p>
    <w:p w:rsidR="003E3F59" w:rsidRDefault="003E3F59" w:rsidP="00095BE7">
      <w:pPr>
        <w:pStyle w:val="ConsPlusNormal"/>
        <w:ind w:firstLine="567"/>
        <w:jc w:val="both"/>
      </w:pPr>
      <w:r>
        <w:t>- направляются объектам контроля</w:t>
      </w:r>
      <w:r w:rsidR="00F215EA">
        <w:t xml:space="preserve"> представления, предписания</w:t>
      </w:r>
      <w:r>
        <w:t>;</w:t>
      </w:r>
    </w:p>
    <w:p w:rsidR="00F215EA" w:rsidRDefault="003E3F59" w:rsidP="00095BE7">
      <w:pPr>
        <w:pStyle w:val="ConsPlusNormal"/>
        <w:ind w:firstLine="567"/>
        <w:jc w:val="both"/>
      </w:pPr>
      <w:r>
        <w:t xml:space="preserve">- </w:t>
      </w:r>
      <w:r w:rsidR="00F215EA">
        <w:t>направляются финансовому органу, уполномоченному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F215EA" w:rsidRDefault="00F215EA" w:rsidP="00095BE7">
      <w:pPr>
        <w:pStyle w:val="ConsPlusNormal"/>
        <w:ind w:firstLine="567"/>
        <w:jc w:val="both"/>
      </w:pPr>
      <w:r>
        <w:t>-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35F6C" w:rsidRDefault="00F215EA" w:rsidP="00E35F6C">
      <w:pPr>
        <w:pStyle w:val="ConsPlusNormal"/>
        <w:ind w:firstLine="567"/>
        <w:jc w:val="both"/>
      </w:pPr>
      <w:r>
        <w:t>Порядок осуществления к</w:t>
      </w:r>
      <w:r w:rsidR="003E3F59">
        <w:t xml:space="preserve">онтрольно-счетной палатой </w:t>
      </w:r>
      <w:r>
        <w:t>муниципального образования</w:t>
      </w:r>
      <w:r w:rsidR="003E3F59">
        <w:t xml:space="preserve"> полномочий по внешнему муниципальному финансовому контролю в части, не урегулированной </w:t>
      </w:r>
      <w:r>
        <w:t xml:space="preserve">Бюджетным кодексом Российской Федерации, </w:t>
      </w:r>
      <w:r w:rsidR="003E3F59">
        <w:t>нас</w:t>
      </w:r>
      <w:r w:rsidR="009100CE">
        <w:t>тоящим Положением, определяется нормативными правовыми актами Думы муниципального образования</w:t>
      </w:r>
      <w:r w:rsidR="003E3F59">
        <w:t>.</w:t>
      </w:r>
    </w:p>
    <w:p w:rsidR="009100CE" w:rsidRDefault="00E35F6C" w:rsidP="00E35F6C">
      <w:pPr>
        <w:pStyle w:val="ConsPlusNormal"/>
        <w:ind w:firstLine="567"/>
        <w:jc w:val="both"/>
      </w:pPr>
      <w:r>
        <w:t xml:space="preserve">3. </w:t>
      </w:r>
      <w:r w:rsidR="009100CE">
        <w:t>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9100CE" w:rsidRDefault="009100CE" w:rsidP="009100CE">
      <w:pPr>
        <w:pStyle w:val="ConsPlusNormal"/>
        <w:ind w:firstLine="540"/>
        <w:jc w:val="both"/>
      </w:pPr>
      <w:r>
        <w:t xml:space="preserve">- </w:t>
      </w:r>
      <w:proofErr w:type="gramStart"/>
      <w:r>
        <w:t>контроль за</w:t>
      </w:r>
      <w:proofErr w:type="gramEnd"/>
      <w: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9100CE" w:rsidRDefault="009100CE" w:rsidP="009100CE">
      <w:pPr>
        <w:pStyle w:val="ConsPlusNormal"/>
        <w:ind w:firstLine="540"/>
        <w:jc w:val="both"/>
      </w:pPr>
      <w:r>
        <w:t xml:space="preserve">- </w:t>
      </w:r>
      <w:proofErr w:type="gramStart"/>
      <w:r>
        <w:t>контроль за</w:t>
      </w:r>
      <w:proofErr w:type="gramEnd"/>
      <w: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100CE" w:rsidRDefault="00E35F6C" w:rsidP="009100CE">
      <w:pPr>
        <w:pStyle w:val="ConsPlusNormal"/>
        <w:ind w:firstLine="540"/>
        <w:jc w:val="both"/>
      </w:pPr>
      <w:r>
        <w:t>4. Органами внутреннего муниципального финансового контроля п</w:t>
      </w:r>
      <w:r w:rsidR="009100CE">
        <w:t>ри осуществлении полномочий по внутреннему муниципальному финансовому контролю:</w:t>
      </w:r>
    </w:p>
    <w:p w:rsidR="009100CE" w:rsidRDefault="00E35F6C" w:rsidP="009100CE">
      <w:pPr>
        <w:pStyle w:val="ConsPlusNormal"/>
        <w:ind w:firstLine="540"/>
        <w:jc w:val="both"/>
      </w:pPr>
      <w:r>
        <w:t xml:space="preserve">- </w:t>
      </w:r>
      <w:r w:rsidR="009100CE">
        <w:t>проводятся проверки, ревизии и обследования;</w:t>
      </w:r>
    </w:p>
    <w:p w:rsidR="009100CE" w:rsidRDefault="00E35F6C" w:rsidP="009100CE">
      <w:pPr>
        <w:pStyle w:val="ConsPlusNormal"/>
        <w:ind w:firstLine="540"/>
        <w:jc w:val="both"/>
      </w:pPr>
      <w:r>
        <w:lastRenderedPageBreak/>
        <w:t xml:space="preserve">- </w:t>
      </w:r>
      <w:r w:rsidR="009100CE">
        <w:t>направляются объектам контроля акты, заключения, представления и (или) предписания;</w:t>
      </w:r>
    </w:p>
    <w:p w:rsidR="009100CE" w:rsidRDefault="00E35F6C" w:rsidP="009100CE">
      <w:pPr>
        <w:pStyle w:val="ConsPlusNormal"/>
        <w:ind w:firstLine="540"/>
        <w:jc w:val="both"/>
      </w:pPr>
      <w:r>
        <w:t xml:space="preserve">- </w:t>
      </w:r>
      <w:r w:rsidR="009100CE">
        <w:t>направляются органам и должностным лицам, уполномоченным принимать решения о применении предусмотренных принуждения, уведомления о применении бюджетных мер принуждения</w:t>
      </w:r>
      <w:r>
        <w:t>, с учетом положений, установленных Бюджетным кодексом Российской Федерации</w:t>
      </w:r>
      <w:r w:rsidR="009100CE">
        <w:t>;</w:t>
      </w:r>
    </w:p>
    <w:p w:rsidR="009100CE" w:rsidRDefault="00E35F6C" w:rsidP="009100CE">
      <w:pPr>
        <w:pStyle w:val="ConsPlusNormal"/>
        <w:ind w:firstLine="540"/>
        <w:jc w:val="both"/>
      </w:pPr>
      <w:r>
        <w:t xml:space="preserve">- </w:t>
      </w:r>
      <w:r w:rsidR="009100C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E35F6C" w:rsidRPr="00C25343" w:rsidRDefault="00E35F6C" w:rsidP="00E35F6C">
      <w:pPr>
        <w:pStyle w:val="ConsPlusNormal"/>
        <w:ind w:firstLine="567"/>
        <w:jc w:val="both"/>
      </w:pPr>
      <w:r>
        <w:t xml:space="preserve">Порядок осуществления полномочий органа внутреннего муниципального финансового контроля по осуществлению внутреннего муниципального финансового </w:t>
      </w:r>
      <w:r w:rsidRPr="00C25343">
        <w:t>контроля определяется муниципальным правовым актом Администрации.</w:t>
      </w:r>
    </w:p>
    <w:p w:rsidR="00E95CB3" w:rsidRPr="00C25343" w:rsidRDefault="00E95CB3" w:rsidP="00E95CB3">
      <w:pPr>
        <w:pStyle w:val="ConsPlusNormal"/>
        <w:ind w:firstLine="540"/>
        <w:jc w:val="both"/>
      </w:pPr>
      <w:r w:rsidRPr="00C25343">
        <w:t xml:space="preserve">5. Органы муниципального финансового контроля, являющиеся органами (должностными лицами) Администрации проводит </w:t>
      </w:r>
      <w:r w:rsidRPr="00C25343">
        <w:rPr>
          <w:lang w:eastAsia="ru-RU"/>
        </w:rPr>
        <w:t xml:space="preserve">анализ осуществления внутреннего финансового контроля и внутреннего финансового аудита главными администраторами средств местного бюджета, не являющиеся органами внешнего муниципального контроля, в соответствии Бюджетным Кодексом Российской Федерации и </w:t>
      </w:r>
      <w:r w:rsidRPr="00C25343">
        <w:t>иными нормативными правовыми актами муниципального образования.</w:t>
      </w:r>
    </w:p>
    <w:p w:rsidR="005220F8" w:rsidRDefault="00E95CB3" w:rsidP="005220F8">
      <w:pPr>
        <w:pStyle w:val="ConsPlusNormal"/>
        <w:ind w:firstLine="540"/>
        <w:jc w:val="both"/>
      </w:pPr>
      <w:r w:rsidRPr="00C25343">
        <w:t>6</w:t>
      </w:r>
      <w:r w:rsidR="00D05B1C" w:rsidRPr="00C25343">
        <w:t xml:space="preserve">. </w:t>
      </w:r>
      <w:r w:rsidR="005220F8" w:rsidRPr="00C25343">
        <w:t xml:space="preserve">Полномочиями финансового органа муниципального образования по </w:t>
      </w:r>
      <w:r w:rsidR="005220F8">
        <w:t>осуществлению внутреннего муниципального финансового контроля являются:</w:t>
      </w:r>
    </w:p>
    <w:p w:rsidR="005220F8" w:rsidRDefault="005220F8" w:rsidP="005220F8">
      <w:pPr>
        <w:pStyle w:val="ConsPlusNormal"/>
        <w:ind w:firstLine="540"/>
        <w:jc w:val="both"/>
      </w:pPr>
      <w:r>
        <w:t>- контроль за непревышением суммы по операции над лимитами бюджетных обязательств и (или) бюджетными ассигнованиями;</w:t>
      </w:r>
    </w:p>
    <w:p w:rsidR="005220F8" w:rsidRDefault="005220F8" w:rsidP="005220F8">
      <w:pPr>
        <w:pStyle w:val="ConsPlusNormal"/>
        <w:ind w:firstLine="540"/>
        <w:jc w:val="both"/>
      </w:pPr>
      <w:r>
        <w:t xml:space="preserve">- </w:t>
      </w:r>
      <w:proofErr w:type="gramStart"/>
      <w:r>
        <w:t>контроль за</w:t>
      </w:r>
      <w:proofErr w:type="gramEnd"/>
      <w: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финансовый орган муниципального образования получателем средств</w:t>
      </w:r>
      <w:r w:rsidR="00C25343">
        <w:t xml:space="preserve"> местного бюджета</w:t>
      </w:r>
      <w:r>
        <w:t>;</w:t>
      </w:r>
    </w:p>
    <w:p w:rsidR="005220F8" w:rsidRDefault="005220F8" w:rsidP="005220F8">
      <w:pPr>
        <w:pStyle w:val="ConsPlusNormal"/>
        <w:ind w:firstLine="540"/>
        <w:jc w:val="both"/>
      </w:pPr>
      <w:r>
        <w:t xml:space="preserve">- </w:t>
      </w:r>
      <w:proofErr w:type="gramStart"/>
      <w:r>
        <w:t>контроль за</w:t>
      </w:r>
      <w:proofErr w:type="gramEnd"/>
      <w:r>
        <w:t xml:space="preserve"> наличием документов, подтверждающих возникновение денежного обязательства, подлежащего оплате за счет средств местного бюджета;</w:t>
      </w:r>
    </w:p>
    <w:p w:rsidR="007C7BBE" w:rsidRDefault="005220F8" w:rsidP="007C7BBE">
      <w:pPr>
        <w:pStyle w:val="ConsPlusNormal"/>
        <w:ind w:firstLine="540"/>
        <w:jc w:val="both"/>
      </w:pPr>
      <w:proofErr w:type="gramStart"/>
      <w: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roofErr w:type="gramEnd"/>
    </w:p>
    <w:p w:rsidR="00E95CB3" w:rsidRDefault="00E95CB3" w:rsidP="00E95CB3">
      <w:pPr>
        <w:pStyle w:val="ConsPlusNormal"/>
        <w:ind w:firstLine="540"/>
        <w:jc w:val="both"/>
      </w:pPr>
      <w:r>
        <w:t>7</w:t>
      </w:r>
      <w:r w:rsidR="007C7BBE">
        <w:t xml:space="preserve">. </w:t>
      </w:r>
      <w:r w:rsidR="005220F8">
        <w:t>При осуществлении полномочий по внутреннему муни</w:t>
      </w:r>
      <w:r w:rsidR="007C7BBE">
        <w:t xml:space="preserve">ципальному финансовому контролю </w:t>
      </w:r>
      <w:r w:rsidR="005220F8">
        <w:t>ф</w:t>
      </w:r>
      <w:r w:rsidR="007C7BBE">
        <w:t xml:space="preserve">инансовым органом муниципального образования </w:t>
      </w:r>
      <w:r w:rsidR="005220F8">
        <w:t>проводится санкционирование операций.</w:t>
      </w:r>
    </w:p>
    <w:p w:rsidR="003E3F59" w:rsidRDefault="003E3F59" w:rsidP="002C626E">
      <w:pPr>
        <w:pStyle w:val="ConsPlusNormal"/>
        <w:tabs>
          <w:tab w:val="left" w:pos="851"/>
        </w:tabs>
        <w:jc w:val="both"/>
      </w:pPr>
    </w:p>
    <w:sectPr w:rsidR="003E3F59" w:rsidSect="00F22E7C">
      <w:pgSz w:w="11905" w:h="16838"/>
      <w:pgMar w:top="851" w:right="851" w:bottom="68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40A6"/>
    <w:multiLevelType w:val="hybridMultilevel"/>
    <w:tmpl w:val="A96C0A1C"/>
    <w:lvl w:ilvl="0" w:tplc="0C5689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404BDD"/>
    <w:multiLevelType w:val="hybridMultilevel"/>
    <w:tmpl w:val="F74CA33A"/>
    <w:lvl w:ilvl="0" w:tplc="B966FA9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38F13CF"/>
    <w:multiLevelType w:val="hybridMultilevel"/>
    <w:tmpl w:val="3506AFAE"/>
    <w:lvl w:ilvl="0" w:tplc="5BC2A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623AF4"/>
    <w:multiLevelType w:val="hybridMultilevel"/>
    <w:tmpl w:val="8AFA3E36"/>
    <w:lvl w:ilvl="0" w:tplc="4044F4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6212655"/>
    <w:multiLevelType w:val="hybridMultilevel"/>
    <w:tmpl w:val="678E50F2"/>
    <w:lvl w:ilvl="0" w:tplc="51823E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7E23BF"/>
    <w:multiLevelType w:val="hybridMultilevel"/>
    <w:tmpl w:val="B4A6C6D2"/>
    <w:lvl w:ilvl="0" w:tplc="5860B6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1E625A"/>
    <w:multiLevelType w:val="hybridMultilevel"/>
    <w:tmpl w:val="C31ECB1C"/>
    <w:lvl w:ilvl="0" w:tplc="07E411D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B494B1B"/>
    <w:multiLevelType w:val="hybridMultilevel"/>
    <w:tmpl w:val="74602830"/>
    <w:lvl w:ilvl="0" w:tplc="39FCDEBA">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464112"/>
    <w:multiLevelType w:val="hybridMultilevel"/>
    <w:tmpl w:val="ADD8A554"/>
    <w:lvl w:ilvl="0" w:tplc="E208EF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6035D1E"/>
    <w:multiLevelType w:val="hybridMultilevel"/>
    <w:tmpl w:val="A07E9AB4"/>
    <w:lvl w:ilvl="0" w:tplc="A7D290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9DE2C97"/>
    <w:multiLevelType w:val="hybridMultilevel"/>
    <w:tmpl w:val="25EC3B42"/>
    <w:lvl w:ilvl="0" w:tplc="0C80E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E1A30F6"/>
    <w:multiLevelType w:val="hybridMultilevel"/>
    <w:tmpl w:val="8B6ADF9E"/>
    <w:lvl w:ilvl="0" w:tplc="01F8D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40554F38"/>
    <w:multiLevelType w:val="hybridMultilevel"/>
    <w:tmpl w:val="8AFA3E36"/>
    <w:lvl w:ilvl="0" w:tplc="4044F4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1D254F4"/>
    <w:multiLevelType w:val="hybridMultilevel"/>
    <w:tmpl w:val="BD2845D2"/>
    <w:lvl w:ilvl="0" w:tplc="3D4842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54B1EE9"/>
    <w:multiLevelType w:val="hybridMultilevel"/>
    <w:tmpl w:val="484A8FA8"/>
    <w:lvl w:ilvl="0" w:tplc="6CB00E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46A740FC"/>
    <w:multiLevelType w:val="hybridMultilevel"/>
    <w:tmpl w:val="F376A736"/>
    <w:lvl w:ilvl="0" w:tplc="BCDAA6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46C960AD"/>
    <w:multiLevelType w:val="hybridMultilevel"/>
    <w:tmpl w:val="D1D6761C"/>
    <w:lvl w:ilvl="0" w:tplc="8A94B4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8617C87"/>
    <w:multiLevelType w:val="hybridMultilevel"/>
    <w:tmpl w:val="F4843798"/>
    <w:lvl w:ilvl="0" w:tplc="6C8CD960">
      <w:start w:val="4"/>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8831489"/>
    <w:multiLevelType w:val="hybridMultilevel"/>
    <w:tmpl w:val="B310FC58"/>
    <w:lvl w:ilvl="0" w:tplc="3170E1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9905C98"/>
    <w:multiLevelType w:val="hybridMultilevel"/>
    <w:tmpl w:val="2A267C54"/>
    <w:lvl w:ilvl="0" w:tplc="B7BE917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DCB1900"/>
    <w:multiLevelType w:val="hybridMultilevel"/>
    <w:tmpl w:val="5B0AE8A6"/>
    <w:lvl w:ilvl="0" w:tplc="96D4D6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FA94359"/>
    <w:multiLevelType w:val="hybridMultilevel"/>
    <w:tmpl w:val="8E468918"/>
    <w:lvl w:ilvl="0" w:tplc="1C3C68E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FC62F9A"/>
    <w:multiLevelType w:val="hybridMultilevel"/>
    <w:tmpl w:val="2C9A87D6"/>
    <w:lvl w:ilvl="0" w:tplc="C8E212E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0424761"/>
    <w:multiLevelType w:val="hybridMultilevel"/>
    <w:tmpl w:val="D45ECA70"/>
    <w:lvl w:ilvl="0" w:tplc="DB668A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60F349F"/>
    <w:multiLevelType w:val="hybridMultilevel"/>
    <w:tmpl w:val="63F8A470"/>
    <w:lvl w:ilvl="0" w:tplc="8BA478C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566A71AE"/>
    <w:multiLevelType w:val="hybridMultilevel"/>
    <w:tmpl w:val="F434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57EC4997"/>
    <w:multiLevelType w:val="hybridMultilevel"/>
    <w:tmpl w:val="A96C0A1C"/>
    <w:lvl w:ilvl="0" w:tplc="0C5689C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590C6DF1"/>
    <w:multiLevelType w:val="hybridMultilevel"/>
    <w:tmpl w:val="F0126FF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nsid w:val="5BBA49C0"/>
    <w:multiLevelType w:val="hybridMultilevel"/>
    <w:tmpl w:val="CD28F3B8"/>
    <w:lvl w:ilvl="0" w:tplc="6CDEDC9A">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5BDC43EB"/>
    <w:multiLevelType w:val="hybridMultilevel"/>
    <w:tmpl w:val="C9EAC672"/>
    <w:lvl w:ilvl="0" w:tplc="A1F6D35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5EB87DE4"/>
    <w:multiLevelType w:val="hybridMultilevel"/>
    <w:tmpl w:val="0456A1CC"/>
    <w:lvl w:ilvl="0" w:tplc="7A7ED3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68AD0B8E"/>
    <w:multiLevelType w:val="hybridMultilevel"/>
    <w:tmpl w:val="25EC3B42"/>
    <w:lvl w:ilvl="0" w:tplc="0C80E8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FA56DA7"/>
    <w:multiLevelType w:val="hybridMultilevel"/>
    <w:tmpl w:val="D08AD620"/>
    <w:lvl w:ilvl="0" w:tplc="6F8E20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71673E86"/>
    <w:multiLevelType w:val="hybridMultilevel"/>
    <w:tmpl w:val="915035BA"/>
    <w:lvl w:ilvl="0" w:tplc="CF42C29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67079B3"/>
    <w:multiLevelType w:val="hybridMultilevel"/>
    <w:tmpl w:val="8AB0ED3C"/>
    <w:lvl w:ilvl="0" w:tplc="D84A2186">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80B1516"/>
    <w:multiLevelType w:val="hybridMultilevel"/>
    <w:tmpl w:val="9804762A"/>
    <w:lvl w:ilvl="0" w:tplc="66F428A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10"/>
  </w:num>
  <w:num w:numId="3">
    <w:abstractNumId w:val="27"/>
  </w:num>
  <w:num w:numId="4">
    <w:abstractNumId w:val="31"/>
  </w:num>
  <w:num w:numId="5">
    <w:abstractNumId w:val="17"/>
  </w:num>
  <w:num w:numId="6">
    <w:abstractNumId w:val="14"/>
  </w:num>
  <w:num w:numId="7">
    <w:abstractNumId w:val="12"/>
  </w:num>
  <w:num w:numId="8">
    <w:abstractNumId w:val="3"/>
  </w:num>
  <w:num w:numId="9">
    <w:abstractNumId w:val="30"/>
  </w:num>
  <w:num w:numId="10">
    <w:abstractNumId w:val="7"/>
  </w:num>
  <w:num w:numId="11">
    <w:abstractNumId w:val="1"/>
  </w:num>
  <w:num w:numId="12">
    <w:abstractNumId w:val="13"/>
  </w:num>
  <w:num w:numId="13">
    <w:abstractNumId w:val="32"/>
  </w:num>
  <w:num w:numId="14">
    <w:abstractNumId w:val="34"/>
  </w:num>
  <w:num w:numId="15">
    <w:abstractNumId w:val="33"/>
  </w:num>
  <w:num w:numId="16">
    <w:abstractNumId w:val="23"/>
  </w:num>
  <w:num w:numId="17">
    <w:abstractNumId w:val="21"/>
  </w:num>
  <w:num w:numId="18">
    <w:abstractNumId w:val="29"/>
  </w:num>
  <w:num w:numId="19">
    <w:abstractNumId w:val="19"/>
  </w:num>
  <w:num w:numId="20">
    <w:abstractNumId w:val="2"/>
  </w:num>
  <w:num w:numId="21">
    <w:abstractNumId w:val="11"/>
  </w:num>
  <w:num w:numId="22">
    <w:abstractNumId w:val="4"/>
  </w:num>
  <w:num w:numId="23">
    <w:abstractNumId w:val="20"/>
  </w:num>
  <w:num w:numId="24">
    <w:abstractNumId w:val="18"/>
  </w:num>
  <w:num w:numId="25">
    <w:abstractNumId w:val="15"/>
  </w:num>
  <w:num w:numId="26">
    <w:abstractNumId w:val="24"/>
  </w:num>
  <w:num w:numId="27">
    <w:abstractNumId w:val="0"/>
  </w:num>
  <w:num w:numId="28">
    <w:abstractNumId w:val="22"/>
  </w:num>
  <w:num w:numId="29">
    <w:abstractNumId w:val="28"/>
  </w:num>
  <w:num w:numId="30">
    <w:abstractNumId w:val="35"/>
  </w:num>
  <w:num w:numId="31">
    <w:abstractNumId w:val="6"/>
  </w:num>
  <w:num w:numId="32">
    <w:abstractNumId w:val="25"/>
  </w:num>
  <w:num w:numId="33">
    <w:abstractNumId w:val="9"/>
  </w:num>
  <w:num w:numId="34">
    <w:abstractNumId w:val="16"/>
  </w:num>
  <w:num w:numId="35">
    <w:abstractNumId w:val="26"/>
  </w:num>
  <w:num w:numId="3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2661"/>
    <w:rsid w:val="000161BB"/>
    <w:rsid w:val="00017714"/>
    <w:rsid w:val="00022C55"/>
    <w:rsid w:val="000439D7"/>
    <w:rsid w:val="00045317"/>
    <w:rsid w:val="00055318"/>
    <w:rsid w:val="00061527"/>
    <w:rsid w:val="00081DCD"/>
    <w:rsid w:val="00095BE7"/>
    <w:rsid w:val="000A0751"/>
    <w:rsid w:val="000A2151"/>
    <w:rsid w:val="000A5B43"/>
    <w:rsid w:val="000A6303"/>
    <w:rsid w:val="000A6AC5"/>
    <w:rsid w:val="000A7DE0"/>
    <w:rsid w:val="000B0183"/>
    <w:rsid w:val="000B5CE3"/>
    <w:rsid w:val="000C295D"/>
    <w:rsid w:val="000D226C"/>
    <w:rsid w:val="000D2F1F"/>
    <w:rsid w:val="000D69B1"/>
    <w:rsid w:val="000E0641"/>
    <w:rsid w:val="000E5A5A"/>
    <w:rsid w:val="000F5EC6"/>
    <w:rsid w:val="00105C93"/>
    <w:rsid w:val="00140312"/>
    <w:rsid w:val="00143FB3"/>
    <w:rsid w:val="00154C6E"/>
    <w:rsid w:val="001627BE"/>
    <w:rsid w:val="00172A03"/>
    <w:rsid w:val="00172D6B"/>
    <w:rsid w:val="00177E80"/>
    <w:rsid w:val="00194649"/>
    <w:rsid w:val="001A04D1"/>
    <w:rsid w:val="001A29A6"/>
    <w:rsid w:val="001B16A1"/>
    <w:rsid w:val="001B7C17"/>
    <w:rsid w:val="001E7D33"/>
    <w:rsid w:val="002240CD"/>
    <w:rsid w:val="00231A16"/>
    <w:rsid w:val="0024788B"/>
    <w:rsid w:val="002506F0"/>
    <w:rsid w:val="00263FC6"/>
    <w:rsid w:val="00264BFF"/>
    <w:rsid w:val="002916A8"/>
    <w:rsid w:val="00296B65"/>
    <w:rsid w:val="002C0642"/>
    <w:rsid w:val="002C1390"/>
    <w:rsid w:val="002C626E"/>
    <w:rsid w:val="002C6D80"/>
    <w:rsid w:val="002D72E1"/>
    <w:rsid w:val="00305944"/>
    <w:rsid w:val="00306108"/>
    <w:rsid w:val="00317763"/>
    <w:rsid w:val="003222BF"/>
    <w:rsid w:val="003229A2"/>
    <w:rsid w:val="00343D65"/>
    <w:rsid w:val="00351AF7"/>
    <w:rsid w:val="00352FD3"/>
    <w:rsid w:val="00355C6D"/>
    <w:rsid w:val="003745C1"/>
    <w:rsid w:val="003839D1"/>
    <w:rsid w:val="00383F47"/>
    <w:rsid w:val="003A4EC2"/>
    <w:rsid w:val="003B46F0"/>
    <w:rsid w:val="003B6230"/>
    <w:rsid w:val="003C52FE"/>
    <w:rsid w:val="003D3865"/>
    <w:rsid w:val="003E3F59"/>
    <w:rsid w:val="003F22AD"/>
    <w:rsid w:val="003F4D2A"/>
    <w:rsid w:val="00403D3B"/>
    <w:rsid w:val="00404F7D"/>
    <w:rsid w:val="00417015"/>
    <w:rsid w:val="0043674F"/>
    <w:rsid w:val="0044304E"/>
    <w:rsid w:val="00444A3C"/>
    <w:rsid w:val="004544BC"/>
    <w:rsid w:val="00456735"/>
    <w:rsid w:val="0046165D"/>
    <w:rsid w:val="004769BF"/>
    <w:rsid w:val="0048710A"/>
    <w:rsid w:val="004A477D"/>
    <w:rsid w:val="004A742A"/>
    <w:rsid w:val="004B3B07"/>
    <w:rsid w:val="004B6B93"/>
    <w:rsid w:val="004D25CA"/>
    <w:rsid w:val="004E0969"/>
    <w:rsid w:val="004E43FE"/>
    <w:rsid w:val="004E4C97"/>
    <w:rsid w:val="004F5215"/>
    <w:rsid w:val="004F6117"/>
    <w:rsid w:val="004F6344"/>
    <w:rsid w:val="004F6A2E"/>
    <w:rsid w:val="005022C8"/>
    <w:rsid w:val="00507621"/>
    <w:rsid w:val="00515A83"/>
    <w:rsid w:val="00520FFD"/>
    <w:rsid w:val="005220F8"/>
    <w:rsid w:val="005258A4"/>
    <w:rsid w:val="00540CC1"/>
    <w:rsid w:val="00553B81"/>
    <w:rsid w:val="00565585"/>
    <w:rsid w:val="00571989"/>
    <w:rsid w:val="00596886"/>
    <w:rsid w:val="00597914"/>
    <w:rsid w:val="005A06B5"/>
    <w:rsid w:val="005C3E8D"/>
    <w:rsid w:val="005D5396"/>
    <w:rsid w:val="005D569F"/>
    <w:rsid w:val="005E4C1F"/>
    <w:rsid w:val="005E5FC2"/>
    <w:rsid w:val="006108BD"/>
    <w:rsid w:val="006212EE"/>
    <w:rsid w:val="006248F4"/>
    <w:rsid w:val="0063028B"/>
    <w:rsid w:val="0066577E"/>
    <w:rsid w:val="006738E3"/>
    <w:rsid w:val="00682661"/>
    <w:rsid w:val="00684A9B"/>
    <w:rsid w:val="006878EC"/>
    <w:rsid w:val="00690481"/>
    <w:rsid w:val="006C054C"/>
    <w:rsid w:val="006E3749"/>
    <w:rsid w:val="006E5924"/>
    <w:rsid w:val="006F281D"/>
    <w:rsid w:val="006F4397"/>
    <w:rsid w:val="006F733E"/>
    <w:rsid w:val="00724F03"/>
    <w:rsid w:val="00725A3E"/>
    <w:rsid w:val="007355BA"/>
    <w:rsid w:val="0074020E"/>
    <w:rsid w:val="0074403A"/>
    <w:rsid w:val="00756353"/>
    <w:rsid w:val="0077196E"/>
    <w:rsid w:val="007776D3"/>
    <w:rsid w:val="00784B65"/>
    <w:rsid w:val="007A4647"/>
    <w:rsid w:val="007A7B56"/>
    <w:rsid w:val="007B22C3"/>
    <w:rsid w:val="007C7BBE"/>
    <w:rsid w:val="007D2668"/>
    <w:rsid w:val="007E0AC2"/>
    <w:rsid w:val="007F5701"/>
    <w:rsid w:val="007F69CE"/>
    <w:rsid w:val="007F7A44"/>
    <w:rsid w:val="00832E37"/>
    <w:rsid w:val="00833C46"/>
    <w:rsid w:val="00851299"/>
    <w:rsid w:val="00852824"/>
    <w:rsid w:val="008548C0"/>
    <w:rsid w:val="00857051"/>
    <w:rsid w:val="00857A1D"/>
    <w:rsid w:val="00866F89"/>
    <w:rsid w:val="008714B5"/>
    <w:rsid w:val="0087481B"/>
    <w:rsid w:val="008801E9"/>
    <w:rsid w:val="00884885"/>
    <w:rsid w:val="00884BCC"/>
    <w:rsid w:val="00892603"/>
    <w:rsid w:val="00892D79"/>
    <w:rsid w:val="00897E40"/>
    <w:rsid w:val="008A2657"/>
    <w:rsid w:val="008A6BCF"/>
    <w:rsid w:val="008A7665"/>
    <w:rsid w:val="008C5280"/>
    <w:rsid w:val="008E31A5"/>
    <w:rsid w:val="008E4F82"/>
    <w:rsid w:val="008F0B3C"/>
    <w:rsid w:val="008F0F17"/>
    <w:rsid w:val="009100CE"/>
    <w:rsid w:val="00931B11"/>
    <w:rsid w:val="00941399"/>
    <w:rsid w:val="0095462D"/>
    <w:rsid w:val="009557AC"/>
    <w:rsid w:val="0096501F"/>
    <w:rsid w:val="00966357"/>
    <w:rsid w:val="00971AEC"/>
    <w:rsid w:val="00981693"/>
    <w:rsid w:val="009879EC"/>
    <w:rsid w:val="0099284E"/>
    <w:rsid w:val="009A01A0"/>
    <w:rsid w:val="009A5E03"/>
    <w:rsid w:val="009A69F1"/>
    <w:rsid w:val="009C04CC"/>
    <w:rsid w:val="009C4367"/>
    <w:rsid w:val="009D4CCA"/>
    <w:rsid w:val="009F669C"/>
    <w:rsid w:val="00A1796E"/>
    <w:rsid w:val="00A23486"/>
    <w:rsid w:val="00A237EA"/>
    <w:rsid w:val="00A272CC"/>
    <w:rsid w:val="00A3446E"/>
    <w:rsid w:val="00A514A5"/>
    <w:rsid w:val="00A52750"/>
    <w:rsid w:val="00A7040A"/>
    <w:rsid w:val="00A71DDA"/>
    <w:rsid w:val="00A74CC2"/>
    <w:rsid w:val="00A93C26"/>
    <w:rsid w:val="00A951EE"/>
    <w:rsid w:val="00AA15E5"/>
    <w:rsid w:val="00AA6534"/>
    <w:rsid w:val="00AB62B5"/>
    <w:rsid w:val="00AB64CF"/>
    <w:rsid w:val="00AC25DE"/>
    <w:rsid w:val="00AF010A"/>
    <w:rsid w:val="00AF0350"/>
    <w:rsid w:val="00B07527"/>
    <w:rsid w:val="00B144F9"/>
    <w:rsid w:val="00B22563"/>
    <w:rsid w:val="00B26F09"/>
    <w:rsid w:val="00B43869"/>
    <w:rsid w:val="00B5036D"/>
    <w:rsid w:val="00B53F14"/>
    <w:rsid w:val="00B613BB"/>
    <w:rsid w:val="00B659C3"/>
    <w:rsid w:val="00B738CF"/>
    <w:rsid w:val="00B76166"/>
    <w:rsid w:val="00B80AEE"/>
    <w:rsid w:val="00BA2A6A"/>
    <w:rsid w:val="00BA412B"/>
    <w:rsid w:val="00BC1D93"/>
    <w:rsid w:val="00BD3C60"/>
    <w:rsid w:val="00BD489A"/>
    <w:rsid w:val="00BE4B1C"/>
    <w:rsid w:val="00BE68BD"/>
    <w:rsid w:val="00BF1565"/>
    <w:rsid w:val="00BF2E19"/>
    <w:rsid w:val="00C13964"/>
    <w:rsid w:val="00C212F6"/>
    <w:rsid w:val="00C243B5"/>
    <w:rsid w:val="00C25343"/>
    <w:rsid w:val="00C26D48"/>
    <w:rsid w:val="00C37F38"/>
    <w:rsid w:val="00C501CA"/>
    <w:rsid w:val="00C532F4"/>
    <w:rsid w:val="00C577F0"/>
    <w:rsid w:val="00C64869"/>
    <w:rsid w:val="00C656EE"/>
    <w:rsid w:val="00C7273E"/>
    <w:rsid w:val="00C90FC1"/>
    <w:rsid w:val="00C95026"/>
    <w:rsid w:val="00CB4E54"/>
    <w:rsid w:val="00CC1ACF"/>
    <w:rsid w:val="00CD1283"/>
    <w:rsid w:val="00CD36A6"/>
    <w:rsid w:val="00CE1DC3"/>
    <w:rsid w:val="00CE373B"/>
    <w:rsid w:val="00CE7C1C"/>
    <w:rsid w:val="00D012B5"/>
    <w:rsid w:val="00D02D07"/>
    <w:rsid w:val="00D035CF"/>
    <w:rsid w:val="00D044CD"/>
    <w:rsid w:val="00D05B1C"/>
    <w:rsid w:val="00D07087"/>
    <w:rsid w:val="00D0736B"/>
    <w:rsid w:val="00D10E08"/>
    <w:rsid w:val="00D22CE9"/>
    <w:rsid w:val="00D23B7D"/>
    <w:rsid w:val="00D4131F"/>
    <w:rsid w:val="00D4757C"/>
    <w:rsid w:val="00D51CA2"/>
    <w:rsid w:val="00D53942"/>
    <w:rsid w:val="00D53CD3"/>
    <w:rsid w:val="00D64E9E"/>
    <w:rsid w:val="00D67535"/>
    <w:rsid w:val="00D82224"/>
    <w:rsid w:val="00D8244F"/>
    <w:rsid w:val="00D84888"/>
    <w:rsid w:val="00D85AE4"/>
    <w:rsid w:val="00D93C55"/>
    <w:rsid w:val="00D9484E"/>
    <w:rsid w:val="00D97F03"/>
    <w:rsid w:val="00DA1A93"/>
    <w:rsid w:val="00DA2123"/>
    <w:rsid w:val="00DA6157"/>
    <w:rsid w:val="00DA6EF5"/>
    <w:rsid w:val="00DB19F8"/>
    <w:rsid w:val="00DE3B85"/>
    <w:rsid w:val="00DF13C6"/>
    <w:rsid w:val="00E0065B"/>
    <w:rsid w:val="00E026D4"/>
    <w:rsid w:val="00E16C65"/>
    <w:rsid w:val="00E17A70"/>
    <w:rsid w:val="00E213EB"/>
    <w:rsid w:val="00E263BB"/>
    <w:rsid w:val="00E346A6"/>
    <w:rsid w:val="00E35F6C"/>
    <w:rsid w:val="00E42ED9"/>
    <w:rsid w:val="00E44F47"/>
    <w:rsid w:val="00E51082"/>
    <w:rsid w:val="00E64A7E"/>
    <w:rsid w:val="00E740F3"/>
    <w:rsid w:val="00E80D88"/>
    <w:rsid w:val="00E95CB3"/>
    <w:rsid w:val="00EA38D9"/>
    <w:rsid w:val="00EA5CED"/>
    <w:rsid w:val="00EB19EC"/>
    <w:rsid w:val="00EB346E"/>
    <w:rsid w:val="00EB44D9"/>
    <w:rsid w:val="00ED5BAC"/>
    <w:rsid w:val="00ED7789"/>
    <w:rsid w:val="00EF1E22"/>
    <w:rsid w:val="00EF1F7A"/>
    <w:rsid w:val="00EF46F0"/>
    <w:rsid w:val="00F022B9"/>
    <w:rsid w:val="00F03CD4"/>
    <w:rsid w:val="00F215EA"/>
    <w:rsid w:val="00F22E7C"/>
    <w:rsid w:val="00F25667"/>
    <w:rsid w:val="00F5365D"/>
    <w:rsid w:val="00F55813"/>
    <w:rsid w:val="00F6047A"/>
    <w:rsid w:val="00F639AA"/>
    <w:rsid w:val="00F645EC"/>
    <w:rsid w:val="00F70201"/>
    <w:rsid w:val="00F757A7"/>
    <w:rsid w:val="00F848D5"/>
    <w:rsid w:val="00F84F68"/>
    <w:rsid w:val="00F941E5"/>
    <w:rsid w:val="00FA7BE3"/>
    <w:rsid w:val="00FB5340"/>
    <w:rsid w:val="00FC25F5"/>
    <w:rsid w:val="00FF0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661"/>
    <w:pPr>
      <w:spacing w:after="200" w:line="276" w:lineRule="auto"/>
    </w:pPr>
    <w:rPr>
      <w:rFonts w:asciiTheme="minorHAnsi" w:hAnsiTheme="minorHAnsi"/>
      <w:sz w:val="22"/>
    </w:rPr>
  </w:style>
  <w:style w:type="paragraph" w:styleId="1">
    <w:name w:val="heading 1"/>
    <w:basedOn w:val="a"/>
    <w:link w:val="10"/>
    <w:uiPriority w:val="9"/>
    <w:qFormat/>
    <w:rsid w:val="006826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661"/>
    <w:pPr>
      <w:autoSpaceDE w:val="0"/>
      <w:autoSpaceDN w:val="0"/>
      <w:adjustRightInd w:val="0"/>
      <w:spacing w:after="0" w:line="240" w:lineRule="auto"/>
    </w:pPr>
    <w:rPr>
      <w:rFonts w:cs="Times New Roman"/>
      <w:szCs w:val="24"/>
    </w:rPr>
  </w:style>
  <w:style w:type="character" w:customStyle="1" w:styleId="10">
    <w:name w:val="Заголовок 1 Знак"/>
    <w:basedOn w:val="a0"/>
    <w:link w:val="1"/>
    <w:uiPriority w:val="9"/>
    <w:rsid w:val="00682661"/>
    <w:rPr>
      <w:rFonts w:eastAsia="Times New Roman" w:cs="Times New Roman"/>
      <w:b/>
      <w:bCs/>
      <w:kern w:val="36"/>
      <w:sz w:val="48"/>
      <w:szCs w:val="48"/>
      <w:lang w:eastAsia="ru-RU"/>
    </w:rPr>
  </w:style>
  <w:style w:type="paragraph" w:styleId="a3">
    <w:name w:val="Balloon Text"/>
    <w:basedOn w:val="a"/>
    <w:link w:val="a4"/>
    <w:uiPriority w:val="99"/>
    <w:semiHidden/>
    <w:unhideWhenUsed/>
    <w:rsid w:val="00E44F4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4F47"/>
    <w:rPr>
      <w:rFonts w:ascii="Segoe UI" w:hAnsi="Segoe UI" w:cs="Segoe UI"/>
      <w:sz w:val="18"/>
      <w:szCs w:val="18"/>
    </w:rPr>
  </w:style>
  <w:style w:type="paragraph" w:styleId="a5">
    <w:name w:val="List Paragraph"/>
    <w:basedOn w:val="a"/>
    <w:uiPriority w:val="34"/>
    <w:qFormat/>
    <w:rsid w:val="007A7B56"/>
    <w:pPr>
      <w:ind w:left="720"/>
      <w:contextualSpacing/>
    </w:pPr>
  </w:style>
  <w:style w:type="character" w:styleId="a6">
    <w:name w:val="Hyperlink"/>
    <w:basedOn w:val="a0"/>
    <w:uiPriority w:val="99"/>
    <w:unhideWhenUsed/>
    <w:rsid w:val="003A4EC2"/>
    <w:rPr>
      <w:color w:val="0563C1" w:themeColor="hyperlink"/>
      <w:u w:val="single"/>
    </w:rPr>
  </w:style>
  <w:style w:type="paragraph" w:styleId="2">
    <w:name w:val="Body Text Indent 2"/>
    <w:basedOn w:val="a"/>
    <w:link w:val="20"/>
    <w:semiHidden/>
    <w:unhideWhenUsed/>
    <w:rsid w:val="00DA2123"/>
    <w:pPr>
      <w:spacing w:after="0" w:line="240" w:lineRule="auto"/>
      <w:ind w:left="-142"/>
    </w:pPr>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semiHidden/>
    <w:rsid w:val="00DA2123"/>
    <w:rPr>
      <w:rFonts w:eastAsia="Times New Roman" w:cs="Times New Roman"/>
      <w:sz w:val="28"/>
      <w:szCs w:val="24"/>
      <w:lang w:eastAsia="ru-RU"/>
    </w:rPr>
  </w:style>
  <w:style w:type="paragraph" w:customStyle="1" w:styleId="11">
    <w:name w:val="Обычный1"/>
    <w:rsid w:val="00DA2123"/>
    <w:pPr>
      <w:widowControl w:val="0"/>
      <w:spacing w:after="0" w:line="240" w:lineRule="auto"/>
    </w:pPr>
    <w:rPr>
      <w:rFonts w:eastAsia="Times New Roman" w:cs="Times New Roman"/>
      <w:szCs w:val="20"/>
      <w:lang w:eastAsia="ru-RU"/>
    </w:rPr>
  </w:style>
</w:styles>
</file>

<file path=word/webSettings.xml><?xml version="1.0" encoding="utf-8"?>
<w:webSettings xmlns:r="http://schemas.openxmlformats.org/officeDocument/2006/relationships" xmlns:w="http://schemas.openxmlformats.org/wordprocessingml/2006/main">
  <w:divs>
    <w:div w:id="211898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EAE5360072DF6A83534A69623823B91FDD0C4A9392812BCA6979FD3BACFA445EB532D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AE5360072DF6A83534A776F2E4FE313DD021D999B8126993D2BFB6CF33ADAJ" TargetMode="External"/><Relationship Id="rId5" Type="http://schemas.openxmlformats.org/officeDocument/2006/relationships/hyperlink" Target="consultantplus://offline/ref=EAE5360072DF6A83534A776F2E4FE313DD0E109E908226993D2BFB6CF33ADA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FECF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1740</TotalTime>
  <Pages>1</Pages>
  <Words>8643</Words>
  <Characters>49271</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57799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Дуда Ольга Владимировна</dc:creator>
  <cp:keywords/>
  <dc:description/>
  <cp:lastModifiedBy>Microsoft Office</cp:lastModifiedBy>
  <cp:revision>171</cp:revision>
  <cp:lastPrinted>2019-05-12T01:49:00Z</cp:lastPrinted>
  <dcterms:created xsi:type="dcterms:W3CDTF">2016-03-21T05:47:00Z</dcterms:created>
  <dcterms:modified xsi:type="dcterms:W3CDTF">2019-05-12T01:49:00Z</dcterms:modified>
</cp:coreProperties>
</file>