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E5" w:rsidRPr="00D6095B" w:rsidRDefault="00891FE5" w:rsidP="00891FE5">
      <w:pPr>
        <w:jc w:val="center"/>
      </w:pPr>
      <w:r w:rsidRPr="00D6095B">
        <w:t>РОССИЙСКАЯ ФЕДЕРАЦИЯ</w:t>
      </w:r>
    </w:p>
    <w:p w:rsidR="00081FB8" w:rsidRPr="00D6095B" w:rsidRDefault="00654F81" w:rsidP="00081FB8">
      <w:pPr>
        <w:jc w:val="center"/>
      </w:pPr>
      <w:r w:rsidRPr="00D6095B">
        <w:t>ИРКУТСКАЯ ОБЛАСТЬ</w:t>
      </w:r>
    </w:p>
    <w:p w:rsidR="00654F81" w:rsidRPr="00D6095B" w:rsidRDefault="00654F81" w:rsidP="00081FB8">
      <w:pPr>
        <w:jc w:val="center"/>
      </w:pPr>
      <w:r w:rsidRPr="00D6095B">
        <w:t>ЗИМИНСКИЙ РАЙОН</w:t>
      </w:r>
    </w:p>
    <w:p w:rsidR="00891FE5" w:rsidRPr="00D6095B" w:rsidRDefault="0004261F" w:rsidP="00654F81">
      <w:pPr>
        <w:overflowPunct w:val="0"/>
        <w:autoSpaceDE w:val="0"/>
        <w:autoSpaceDN w:val="0"/>
        <w:adjustRightInd w:val="0"/>
        <w:jc w:val="center"/>
      </w:pPr>
      <w:r w:rsidRPr="00D6095B">
        <w:t>М</w:t>
      </w:r>
      <w:r w:rsidR="00654F81" w:rsidRPr="00D6095B">
        <w:t>асляногорское сельское поселение</w:t>
      </w:r>
    </w:p>
    <w:p w:rsidR="00654F81" w:rsidRPr="00D6095B" w:rsidRDefault="00654F81" w:rsidP="00654F81">
      <w:pPr>
        <w:overflowPunct w:val="0"/>
        <w:autoSpaceDE w:val="0"/>
        <w:autoSpaceDN w:val="0"/>
        <w:adjustRightInd w:val="0"/>
        <w:jc w:val="center"/>
      </w:pPr>
      <w:r w:rsidRPr="00D6095B">
        <w:t>АДМИНИСТРАЦИЯ</w:t>
      </w:r>
    </w:p>
    <w:p w:rsidR="00891FE5" w:rsidRPr="002C5062" w:rsidRDefault="00891FE5" w:rsidP="00891FE5">
      <w:pPr>
        <w:overflowPunct w:val="0"/>
        <w:autoSpaceDE w:val="0"/>
        <w:autoSpaceDN w:val="0"/>
        <w:adjustRightInd w:val="0"/>
        <w:jc w:val="center"/>
      </w:pPr>
    </w:p>
    <w:p w:rsidR="00891FE5" w:rsidRPr="002C5062" w:rsidRDefault="00654F81" w:rsidP="00654F81">
      <w:pPr>
        <w:pStyle w:val="ConsNonformat"/>
        <w:widowControl/>
        <w:jc w:val="center"/>
        <w:rPr>
          <w:rFonts w:ascii="Times New Roman" w:hAnsi="Times New Roman" w:cs="Times New Roman"/>
          <w:b/>
          <w:sz w:val="24"/>
          <w:szCs w:val="24"/>
        </w:rPr>
      </w:pPr>
      <w:r w:rsidRPr="002C5062">
        <w:rPr>
          <w:rFonts w:ascii="Times New Roman" w:hAnsi="Times New Roman" w:cs="Times New Roman"/>
          <w:b/>
          <w:sz w:val="24"/>
          <w:szCs w:val="24"/>
        </w:rPr>
        <w:t>ПОСТАНОВЛЕНИ</w:t>
      </w:r>
      <w:r w:rsidR="00891FE5" w:rsidRPr="002C5062">
        <w:rPr>
          <w:rFonts w:ascii="Times New Roman" w:hAnsi="Times New Roman" w:cs="Times New Roman"/>
          <w:b/>
          <w:sz w:val="24"/>
          <w:szCs w:val="24"/>
        </w:rPr>
        <w:t>Е</w:t>
      </w:r>
    </w:p>
    <w:p w:rsidR="00891FE5" w:rsidRPr="002C5062" w:rsidRDefault="00891FE5" w:rsidP="00891FE5">
      <w:pPr>
        <w:pStyle w:val="ConsNonformat"/>
        <w:widowControl/>
        <w:rPr>
          <w:rFonts w:ascii="Times New Roman" w:hAnsi="Times New Roman" w:cs="Times New Roman"/>
          <w:sz w:val="24"/>
          <w:szCs w:val="24"/>
        </w:rPr>
      </w:pPr>
    </w:p>
    <w:p w:rsidR="00081FB8" w:rsidRPr="002C5062" w:rsidRDefault="00081FB8" w:rsidP="00891FE5">
      <w:pPr>
        <w:pStyle w:val="ConsNonformat"/>
        <w:widowControl/>
        <w:rPr>
          <w:rFonts w:ascii="Times New Roman" w:hAnsi="Times New Roman" w:cs="Times New Roman"/>
          <w:sz w:val="24"/>
          <w:szCs w:val="24"/>
        </w:rPr>
      </w:pPr>
    </w:p>
    <w:p w:rsidR="00891FE5" w:rsidRPr="002C5062" w:rsidRDefault="00891FE5" w:rsidP="00891FE5">
      <w:pPr>
        <w:pStyle w:val="ConsNonformat"/>
        <w:widowControl/>
        <w:jc w:val="center"/>
        <w:rPr>
          <w:rFonts w:ascii="Times New Roman" w:hAnsi="Times New Roman" w:cs="Times New Roman"/>
          <w:sz w:val="24"/>
          <w:szCs w:val="24"/>
        </w:rPr>
      </w:pPr>
      <w:r w:rsidRPr="002C5062">
        <w:rPr>
          <w:rFonts w:ascii="Times New Roman" w:hAnsi="Times New Roman" w:cs="Times New Roman"/>
          <w:sz w:val="24"/>
          <w:szCs w:val="24"/>
        </w:rPr>
        <w:t>о</w:t>
      </w:r>
      <w:r w:rsidR="002F180E" w:rsidRPr="002C5062">
        <w:rPr>
          <w:rFonts w:ascii="Times New Roman" w:hAnsi="Times New Roman" w:cs="Times New Roman"/>
          <w:sz w:val="24"/>
          <w:szCs w:val="24"/>
        </w:rPr>
        <w:t xml:space="preserve">т   03.03. </w:t>
      </w:r>
      <w:r w:rsidR="00547545" w:rsidRPr="002C5062">
        <w:rPr>
          <w:rFonts w:ascii="Times New Roman" w:hAnsi="Times New Roman" w:cs="Times New Roman"/>
          <w:sz w:val="24"/>
          <w:szCs w:val="24"/>
        </w:rPr>
        <w:t>2021</w:t>
      </w:r>
      <w:r w:rsidR="00081FB8" w:rsidRPr="002C5062">
        <w:rPr>
          <w:rFonts w:ascii="Times New Roman" w:hAnsi="Times New Roman" w:cs="Times New Roman"/>
          <w:sz w:val="24"/>
          <w:szCs w:val="24"/>
        </w:rPr>
        <w:t xml:space="preserve"> г.  </w:t>
      </w:r>
      <w:r w:rsidR="00316DDC" w:rsidRPr="002C5062">
        <w:rPr>
          <w:rFonts w:ascii="Times New Roman" w:hAnsi="Times New Roman" w:cs="Times New Roman"/>
          <w:sz w:val="24"/>
          <w:szCs w:val="24"/>
        </w:rPr>
        <w:t xml:space="preserve">                  с. </w:t>
      </w:r>
      <w:r w:rsidR="0004261F" w:rsidRPr="002C5062">
        <w:rPr>
          <w:rFonts w:ascii="Times New Roman" w:hAnsi="Times New Roman" w:cs="Times New Roman"/>
          <w:sz w:val="24"/>
          <w:szCs w:val="24"/>
        </w:rPr>
        <w:t>Масляногорск</w:t>
      </w:r>
      <w:r w:rsidRPr="002C5062">
        <w:rPr>
          <w:rFonts w:ascii="Times New Roman" w:hAnsi="Times New Roman" w:cs="Times New Roman"/>
          <w:sz w:val="24"/>
          <w:szCs w:val="24"/>
        </w:rPr>
        <w:t xml:space="preserve">                 </w:t>
      </w:r>
      <w:r w:rsidR="00316DDC" w:rsidRPr="002C5062">
        <w:rPr>
          <w:rFonts w:ascii="Times New Roman" w:hAnsi="Times New Roman" w:cs="Times New Roman"/>
          <w:sz w:val="24"/>
          <w:szCs w:val="24"/>
        </w:rPr>
        <w:t xml:space="preserve">         </w:t>
      </w:r>
      <w:r w:rsidR="002F180E" w:rsidRPr="002C5062">
        <w:rPr>
          <w:rFonts w:ascii="Times New Roman" w:hAnsi="Times New Roman" w:cs="Times New Roman"/>
          <w:sz w:val="24"/>
          <w:szCs w:val="24"/>
        </w:rPr>
        <w:t>№ 9</w:t>
      </w:r>
      <w:r w:rsidRPr="002C5062">
        <w:rPr>
          <w:rFonts w:ascii="Times New Roman" w:hAnsi="Times New Roman" w:cs="Times New Roman"/>
          <w:sz w:val="24"/>
          <w:szCs w:val="24"/>
        </w:rPr>
        <w:t xml:space="preserve"> </w:t>
      </w:r>
    </w:p>
    <w:p w:rsidR="00C80E09" w:rsidRPr="002C5062" w:rsidRDefault="00C80E09" w:rsidP="00891FE5">
      <w:pPr>
        <w:jc w:val="both"/>
      </w:pPr>
    </w:p>
    <w:p w:rsidR="00081FB8" w:rsidRPr="002C5062" w:rsidRDefault="00081FB8" w:rsidP="00891FE5">
      <w:pPr>
        <w:jc w:val="both"/>
      </w:pPr>
    </w:p>
    <w:p w:rsidR="00081FB8" w:rsidRPr="002C5062" w:rsidRDefault="00081FB8" w:rsidP="00891FE5">
      <w:pPr>
        <w:jc w:val="both"/>
      </w:pPr>
    </w:p>
    <w:p w:rsidR="00891FE5" w:rsidRPr="00D6095B" w:rsidRDefault="00042420" w:rsidP="00547545">
      <w:pPr>
        <w:spacing w:line="240" w:lineRule="exact"/>
      </w:pPr>
      <w:r w:rsidRPr="00D6095B">
        <w:pict>
          <v:line id="Прямая соединительная линия 19" o:spid="_x0000_s1026" style="position:absolute;flip:x y;z-index:251658240;visibility:visible" from="551.55pt,12.55pt" to="57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w+WwIAAHIEAAAOAAAAZHJzL2Uyb0RvYy54bWysVMFuEzEQvSPxD9be082m2zRZJalQNoFD&#10;gUot3B3bm7Xw2pbtZhMhpMIZqZ/AL3AAqVKBb9j8EWNnG1q4IEQOztjjefNm5nlHJ+tKoBUzlis5&#10;jpKDboSYJIpyuRxHry7mnUGErMOSYqEkG0cbZqOTyeNHo1pnrKdKJSgzCECkzWo9jkrndBbHlpSs&#10;wvZAaSbBWShTYQdbs4ypwTWgVyLudbv9uFaGaqMIsxZO850zmgT8omDEvSwKyxwS4wi4ubCasC78&#10;Gk9GOFsarEtOWhr4H1hUmEtIuofKscPo0vA/oCpOjLKqcAdEVbEqCk5YqAGqSbq/VXNeYs1CLdAc&#10;q/dtsv8PlrxYnRnEKcxuGCGJK5hR82l7tb1uvjWft9do+7750XxtvjQ3zffmZvsB7NvtR7C9s7lt&#10;j68RhEMva20zgJzKM+O7QdbyXJ8q8sYiqaYllksWarrYaMiT+Ij4QYjfWA2MFvVzReEOvnQqNHZd&#10;mAoVgutnPjBYr73l00Ab0TrMdLOfKVs7RODwMEkPe0cRIuA67oNkQlKceTwfq411T5mqkDfGkeDS&#10;dxxneHVqnef364o/lmrOhQiqERLVwKB3DJjeZZXg1HvDxiwXU2HQCnvhhV+b+ME1oy4lDWglw3TW&#10;2g5zsbMhu5AeD8oBPq21U9bbYXc4G8wGaSft9WedtJvnnSfzadrpz5Pjo/wwn07z5J2nlqRZySll&#10;0rO7U3mS/p2K2ve20+de5/s+xA/RQ8OA7N1/IB1m7Me6E8hC0c2ZuZs9CDtcbh+hfzn392Df/1RM&#10;fgIAAP//AwBQSwMEFAAGAAgAAAAhAMKW8ujhAAAACwEAAA8AAABkcnMvZG93bnJldi54bWxMj8FK&#10;w0AQhu+C77CM4M1ukpIoaTalCkUiXqxS6G2bHZNgdjZkt2n06Z2e9DT8zMc/3xTr2fZiwtF3jhTE&#10;iwgEUu1MR42Cj/ft3QMIHzQZ3TtCBd/oYV1eXxU6N+5MbzjtQiO4hHyuFbQhDLmUvm7Rar9wAxLv&#10;Pt1odeA4NtKM+szltpdJFGXS6o74QqsHfGqx/tqdrIJD5jYvr/T8U+2HsG2q9DA9UqXU7c28WYEI&#10;OIc/GC76rA4lOx3diYwXPec4WsbMKkhSnhciTpMMxFHB8j4GWRby/w/lLwAAAP//AwBQSwECLQAU&#10;AAYACAAAACEAtoM4kv4AAADhAQAAEwAAAAAAAAAAAAAAAAAAAAAAW0NvbnRlbnRfVHlwZXNdLnht&#10;bFBLAQItABQABgAIAAAAIQA4/SH/1gAAAJQBAAALAAAAAAAAAAAAAAAAAC8BAABfcmVscy8ucmVs&#10;c1BLAQItABQABgAIAAAAIQAS6Cw+WwIAAHIEAAAOAAAAAAAAAAAAAAAAAC4CAABkcnMvZTJvRG9j&#10;LnhtbFBLAQItABQABgAIAAAAIQDClvLo4QAAAAsBAAAPAAAAAAAAAAAAAAAAALUEAABkcnMvZG93&#10;bnJldi54bWxQSwUGAAAAAAQABADzAAAAwwUAAAAA&#10;" o:allowincell="f" strokeweight="1pt"/>
        </w:pict>
      </w:r>
      <w:r w:rsidR="00F352AF" w:rsidRPr="00D6095B">
        <w:t>Об</w:t>
      </w:r>
      <w:r w:rsidR="00F33D8E" w:rsidRPr="00D6095B">
        <w:t xml:space="preserve"> утверждении</w:t>
      </w:r>
      <w:r w:rsidR="00F352AF" w:rsidRPr="00D6095B">
        <w:t xml:space="preserve"> </w:t>
      </w:r>
      <w:r w:rsidR="00547545" w:rsidRPr="00D6095B">
        <w:t>Административного</w:t>
      </w:r>
    </w:p>
    <w:p w:rsidR="00547545" w:rsidRPr="00D6095B" w:rsidRDefault="00547545" w:rsidP="00547545">
      <w:pPr>
        <w:spacing w:line="240" w:lineRule="exact"/>
      </w:pPr>
      <w:r w:rsidRPr="00D6095B">
        <w:t>регламента предоставления муниципальной</w:t>
      </w:r>
    </w:p>
    <w:p w:rsidR="00547545" w:rsidRPr="00D6095B" w:rsidRDefault="00547545" w:rsidP="00547545">
      <w:pPr>
        <w:spacing w:line="240" w:lineRule="exact"/>
      </w:pPr>
      <w:r w:rsidRPr="00D6095B">
        <w:t>услуги «Выдача разрешения на вступление в брак</w:t>
      </w:r>
    </w:p>
    <w:p w:rsidR="00547545" w:rsidRPr="00D6095B" w:rsidRDefault="00030471" w:rsidP="00547545">
      <w:pPr>
        <w:spacing w:line="240" w:lineRule="exact"/>
      </w:pPr>
      <w:r w:rsidRPr="00D6095B">
        <w:t>несовершеннолетнему лицу</w:t>
      </w:r>
      <w:r w:rsidR="00547545" w:rsidRPr="00D6095B">
        <w:t>, достигшему возраста</w:t>
      </w:r>
    </w:p>
    <w:p w:rsidR="00547545" w:rsidRPr="00D6095B" w:rsidRDefault="00547545" w:rsidP="00547545">
      <w:pPr>
        <w:spacing w:line="240" w:lineRule="exact"/>
      </w:pPr>
      <w:r w:rsidRPr="00D6095B">
        <w:t>шестнадцати лет»</w:t>
      </w:r>
    </w:p>
    <w:p w:rsidR="00D25D71" w:rsidRPr="002C5062" w:rsidRDefault="00D25D71" w:rsidP="00891FE5">
      <w:pPr>
        <w:jc w:val="both"/>
      </w:pPr>
    </w:p>
    <w:p w:rsidR="002C5062" w:rsidRDefault="002C5062" w:rsidP="0082026A">
      <w:pPr>
        <w:ind w:firstLine="709"/>
        <w:jc w:val="both"/>
        <w:rPr>
          <w:kern w:val="2"/>
        </w:rPr>
      </w:pPr>
    </w:p>
    <w:p w:rsidR="002C5062" w:rsidRDefault="002C5062" w:rsidP="0082026A">
      <w:pPr>
        <w:ind w:firstLine="709"/>
        <w:jc w:val="both"/>
        <w:rPr>
          <w:kern w:val="2"/>
        </w:rPr>
      </w:pPr>
    </w:p>
    <w:p w:rsidR="00BF71E6" w:rsidRPr="002C5062" w:rsidRDefault="00547545" w:rsidP="0082026A">
      <w:pPr>
        <w:ind w:firstLine="709"/>
        <w:jc w:val="both"/>
      </w:pPr>
      <w:r w:rsidRPr="002C5062">
        <w:rPr>
          <w:kern w:val="2"/>
        </w:rPr>
        <w:t>В соответствии с Федеральным законом от 27 июля 2010 года № 210</w:t>
      </w:r>
      <w:r w:rsidRPr="002C5062">
        <w:rPr>
          <w:kern w:val="2"/>
        </w:rPr>
        <w:noBreakHyphen/>
        <w:t xml:space="preserve">ФЗ «Об организации предоставления государственных и муниципальных услуг»,  </w:t>
      </w:r>
      <w:r w:rsidRPr="002C5062">
        <w:rPr>
          <w:bCs/>
          <w:kern w:val="2"/>
        </w:rPr>
        <w:t xml:space="preserve">руководствуясь </w:t>
      </w:r>
      <w:r w:rsidR="0082026A" w:rsidRPr="002C5062">
        <w:t>ст.ст.</w:t>
      </w:r>
      <w:r w:rsidR="002C5062">
        <w:t>26</w:t>
      </w:r>
      <w:r w:rsidR="0082026A" w:rsidRPr="002C5062">
        <w:t>,</w:t>
      </w:r>
      <w:r w:rsidR="002C5062">
        <w:t>5</w:t>
      </w:r>
      <w:r w:rsidR="0082026A" w:rsidRPr="002C5062">
        <w:t xml:space="preserve">6 Устава </w:t>
      </w:r>
      <w:r w:rsidR="0004261F" w:rsidRPr="002C5062">
        <w:t>Масляногорского сельского поселения</w:t>
      </w:r>
      <w:r w:rsidR="0082026A" w:rsidRPr="002C5062">
        <w:t xml:space="preserve">, </w:t>
      </w:r>
      <w:r w:rsidR="002C5062">
        <w:t xml:space="preserve">администрация </w:t>
      </w:r>
      <w:r w:rsidR="0004261F" w:rsidRPr="002C5062">
        <w:t>Масляногорского сельского поселения</w:t>
      </w:r>
      <w:r w:rsidR="0082026A" w:rsidRPr="002C5062">
        <w:t>,</w:t>
      </w:r>
    </w:p>
    <w:p w:rsidR="0082026A" w:rsidRPr="002C5062" w:rsidRDefault="0082026A" w:rsidP="0082026A">
      <w:pPr>
        <w:ind w:firstLine="709"/>
        <w:jc w:val="both"/>
      </w:pPr>
    </w:p>
    <w:p w:rsidR="00891FE5" w:rsidRPr="002C5062" w:rsidRDefault="00891FE5" w:rsidP="00081FB8">
      <w:pPr>
        <w:ind w:firstLine="709"/>
        <w:jc w:val="center"/>
        <w:rPr>
          <w:b/>
        </w:rPr>
      </w:pPr>
      <w:r w:rsidRPr="002C5062">
        <w:rPr>
          <w:b/>
        </w:rPr>
        <w:t>ПОСТАНОВЛЯЕТ:</w:t>
      </w:r>
    </w:p>
    <w:p w:rsidR="00081FB8" w:rsidRPr="002C5062" w:rsidRDefault="00081FB8" w:rsidP="00081FB8">
      <w:pPr>
        <w:ind w:firstLine="709"/>
        <w:jc w:val="center"/>
      </w:pPr>
    </w:p>
    <w:p w:rsidR="00A73EAD" w:rsidRPr="002C5062" w:rsidRDefault="00A73EAD" w:rsidP="00A73EAD">
      <w:pPr>
        <w:autoSpaceDE w:val="0"/>
        <w:autoSpaceDN w:val="0"/>
        <w:adjustRightInd w:val="0"/>
        <w:ind w:firstLine="709"/>
        <w:jc w:val="both"/>
        <w:rPr>
          <w:bCs/>
          <w:kern w:val="2"/>
        </w:rPr>
      </w:pPr>
      <w:r w:rsidRPr="002C5062">
        <w:t xml:space="preserve">1. </w:t>
      </w:r>
      <w:r w:rsidRPr="002C5062">
        <w:rPr>
          <w:bCs/>
          <w:kern w:val="2"/>
        </w:rPr>
        <w:t>Утвердить административный регламент предоставления муниципальной услуги «В</w:t>
      </w:r>
      <w:r w:rsidRPr="002C5062">
        <w:t>ыдача разрешения на вступление в брак несовершеннолетнему лицу, достигшему возраста шестнадцати лет</w:t>
      </w:r>
      <w:r w:rsidRPr="002C5062">
        <w:rPr>
          <w:bCs/>
          <w:kern w:val="2"/>
        </w:rPr>
        <w:t xml:space="preserve">» </w:t>
      </w:r>
      <w:r w:rsidR="00F91CFC" w:rsidRPr="002C5062">
        <w:t>(прилагается</w:t>
      </w:r>
      <w:r w:rsidRPr="002C5062">
        <w:t>).</w:t>
      </w:r>
    </w:p>
    <w:p w:rsidR="00833993" w:rsidRPr="002C5062" w:rsidRDefault="00A73EAD" w:rsidP="00A73EAD">
      <w:pPr>
        <w:ind w:firstLine="709"/>
        <w:jc w:val="both"/>
      </w:pPr>
      <w:r w:rsidRPr="002C5062">
        <w:t xml:space="preserve">2. </w:t>
      </w:r>
      <w:hyperlink r:id="rId7" w:history="1">
        <w:r w:rsidRPr="002C5062">
          <w:t>Опубликовать</w:t>
        </w:r>
      </w:hyperlink>
      <w:r w:rsidRPr="002C5062">
        <w:t> настоящее постановление в</w:t>
      </w:r>
      <w:r w:rsidR="00654F81" w:rsidRPr="002C5062">
        <w:t xml:space="preserve"> печатном издании Масляногорского сельского поселения «Моё село»</w:t>
      </w:r>
      <w:r w:rsidR="00833993" w:rsidRPr="002C5062">
        <w:t xml:space="preserve"> и на официальном сайте администрации </w:t>
      </w:r>
      <w:r w:rsidR="0004261F" w:rsidRPr="002C5062">
        <w:t>Масляногорского сельского поселения</w:t>
      </w:r>
      <w:r w:rsidR="00833993" w:rsidRPr="002C5062">
        <w:t>.</w:t>
      </w:r>
    </w:p>
    <w:p w:rsidR="00A73EAD" w:rsidRPr="002C5062" w:rsidRDefault="00A73EAD" w:rsidP="00A73EAD">
      <w:pPr>
        <w:ind w:firstLine="709"/>
        <w:jc w:val="both"/>
      </w:pPr>
      <w:r w:rsidRPr="002C5062">
        <w:t xml:space="preserve">3. Настоящее постановление вступает в силу после дня его официального опубликования. </w:t>
      </w:r>
    </w:p>
    <w:p w:rsidR="00A73EAD" w:rsidRPr="002C5062" w:rsidRDefault="00A73EAD" w:rsidP="00A73EAD">
      <w:pPr>
        <w:spacing w:after="343"/>
        <w:ind w:firstLine="709"/>
        <w:jc w:val="both"/>
      </w:pPr>
      <w:r w:rsidRPr="002C5062">
        <w:t>4</w:t>
      </w:r>
      <w:r w:rsidR="00654F81" w:rsidRPr="002C5062">
        <w:t xml:space="preserve">. Контроль над </w:t>
      </w:r>
      <w:r w:rsidRPr="002C5062">
        <w:t xml:space="preserve"> исполнением настоящего постановления оставляю за собой.</w:t>
      </w:r>
    </w:p>
    <w:p w:rsidR="0065341C" w:rsidRPr="002C5062" w:rsidRDefault="0065341C" w:rsidP="00A73EAD">
      <w:pPr>
        <w:spacing w:after="343"/>
        <w:ind w:firstLine="709"/>
        <w:jc w:val="both"/>
      </w:pPr>
    </w:p>
    <w:p w:rsidR="002C5062" w:rsidRDefault="002C5062" w:rsidP="00CF2313">
      <w:pPr>
        <w:spacing w:line="240" w:lineRule="exact"/>
        <w:jc w:val="both"/>
      </w:pPr>
    </w:p>
    <w:p w:rsidR="002C5062" w:rsidRDefault="002C5062" w:rsidP="00CF2313">
      <w:pPr>
        <w:spacing w:line="240" w:lineRule="exact"/>
        <w:jc w:val="both"/>
      </w:pPr>
    </w:p>
    <w:p w:rsidR="00CF2313" w:rsidRPr="002C5062" w:rsidRDefault="00CF2313" w:rsidP="00CF2313">
      <w:pPr>
        <w:spacing w:line="240" w:lineRule="exact"/>
        <w:jc w:val="both"/>
      </w:pPr>
      <w:r w:rsidRPr="002C5062">
        <w:t>Глава администрации</w:t>
      </w:r>
    </w:p>
    <w:p w:rsidR="00CF2313" w:rsidRPr="002C5062" w:rsidRDefault="00CF2313" w:rsidP="00CF2313">
      <w:pPr>
        <w:spacing w:line="240" w:lineRule="exact"/>
        <w:jc w:val="both"/>
      </w:pPr>
    </w:p>
    <w:p w:rsidR="00CF2313" w:rsidRPr="002C5062" w:rsidRDefault="0004261F" w:rsidP="00CF2313">
      <w:pPr>
        <w:spacing w:line="240" w:lineRule="exact"/>
        <w:jc w:val="both"/>
      </w:pPr>
      <w:r w:rsidRPr="002C5062">
        <w:t>Масляногорского сельского поселения</w:t>
      </w:r>
      <w:r w:rsidR="00CF2313" w:rsidRPr="002C5062">
        <w:t xml:space="preserve">               </w:t>
      </w:r>
      <w:r w:rsidRPr="002C5062">
        <w:t xml:space="preserve">                        </w:t>
      </w:r>
      <w:r w:rsidR="002C5062">
        <w:t xml:space="preserve">             </w:t>
      </w:r>
      <w:r w:rsidRPr="002C5062">
        <w:t>В.С. Москвитин</w:t>
      </w:r>
    </w:p>
    <w:p w:rsidR="00A73EAD" w:rsidRPr="002C5062" w:rsidRDefault="00A73EAD" w:rsidP="00EA4FAC">
      <w:pPr>
        <w:ind w:left="7788"/>
      </w:pPr>
    </w:p>
    <w:p w:rsidR="00A73EAD" w:rsidRPr="002C5062" w:rsidRDefault="00A73EAD" w:rsidP="00EA4FAC">
      <w:pPr>
        <w:ind w:left="7788"/>
      </w:pPr>
    </w:p>
    <w:p w:rsidR="00A73EAD" w:rsidRPr="002C5062" w:rsidRDefault="00A73EAD" w:rsidP="00EA4FAC">
      <w:pPr>
        <w:ind w:left="7788"/>
      </w:pPr>
    </w:p>
    <w:p w:rsidR="00A73EAD" w:rsidRPr="002C5062" w:rsidRDefault="00A73EAD" w:rsidP="00EA4FAC">
      <w:pPr>
        <w:ind w:left="7788"/>
      </w:pPr>
    </w:p>
    <w:p w:rsidR="00A73EAD" w:rsidRPr="002C5062" w:rsidRDefault="00A73EAD" w:rsidP="00EA4FAC">
      <w:pPr>
        <w:ind w:left="7788"/>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2C5062" w:rsidRDefault="002C5062" w:rsidP="00F91CFC">
      <w:pPr>
        <w:autoSpaceDE w:val="0"/>
        <w:autoSpaceDN w:val="0"/>
        <w:ind w:left="5103"/>
        <w:jc w:val="both"/>
        <w:rPr>
          <w:kern w:val="2"/>
        </w:rPr>
      </w:pPr>
    </w:p>
    <w:p w:rsidR="00F91CFC" w:rsidRPr="002C5062" w:rsidRDefault="00F91CFC" w:rsidP="00F91CFC">
      <w:pPr>
        <w:autoSpaceDE w:val="0"/>
        <w:autoSpaceDN w:val="0"/>
        <w:ind w:left="5103"/>
        <w:jc w:val="both"/>
        <w:rPr>
          <w:kern w:val="2"/>
        </w:rPr>
      </w:pPr>
      <w:r w:rsidRPr="002C5062">
        <w:rPr>
          <w:kern w:val="2"/>
        </w:rPr>
        <w:t>УТВЕРЖДЕН</w:t>
      </w:r>
    </w:p>
    <w:p w:rsidR="00F91CFC" w:rsidRPr="002C5062" w:rsidRDefault="00F91CFC" w:rsidP="00F91CFC">
      <w:pPr>
        <w:autoSpaceDE w:val="0"/>
        <w:autoSpaceDN w:val="0"/>
        <w:ind w:left="5103"/>
        <w:jc w:val="both"/>
        <w:rPr>
          <w:kern w:val="2"/>
        </w:rPr>
      </w:pPr>
      <w:r w:rsidRPr="002C5062">
        <w:rPr>
          <w:kern w:val="2"/>
        </w:rPr>
        <w:t xml:space="preserve">постановлением </w:t>
      </w:r>
      <w:r w:rsidRPr="002C5062">
        <w:rPr>
          <w:bCs/>
          <w:kern w:val="2"/>
        </w:rPr>
        <w:t xml:space="preserve">администрации </w:t>
      </w:r>
      <w:r w:rsidR="000954ED" w:rsidRPr="002C5062">
        <w:t>Масляногорского сельского поселения</w:t>
      </w:r>
      <w:r w:rsidR="002F180E" w:rsidRPr="002C5062">
        <w:rPr>
          <w:kern w:val="2"/>
        </w:rPr>
        <w:br/>
        <w:t>от 03.03.2021г  № 9</w:t>
      </w:r>
    </w:p>
    <w:p w:rsidR="00F91CFC" w:rsidRPr="002C5062" w:rsidRDefault="00F91CFC" w:rsidP="00F91CFC">
      <w:pPr>
        <w:autoSpaceDE w:val="0"/>
        <w:autoSpaceDN w:val="0"/>
        <w:ind w:left="5670"/>
        <w:jc w:val="both"/>
        <w:rPr>
          <w:color w:val="FF0000"/>
          <w:kern w:val="2"/>
        </w:rPr>
      </w:pPr>
    </w:p>
    <w:p w:rsidR="00F91CFC" w:rsidRPr="002C5062" w:rsidRDefault="00F91CFC" w:rsidP="00F91CFC">
      <w:pPr>
        <w:autoSpaceDE w:val="0"/>
        <w:autoSpaceDN w:val="0"/>
        <w:jc w:val="both"/>
        <w:rPr>
          <w:b/>
          <w:kern w:val="2"/>
        </w:rPr>
      </w:pPr>
    </w:p>
    <w:p w:rsidR="00AF16EB" w:rsidRPr="002C5062" w:rsidRDefault="00AF16EB" w:rsidP="00AF16EB">
      <w:pPr>
        <w:keepNext/>
        <w:autoSpaceDE w:val="0"/>
        <w:autoSpaceDN w:val="0"/>
        <w:jc w:val="center"/>
        <w:rPr>
          <w:b/>
          <w:kern w:val="2"/>
        </w:rPr>
      </w:pPr>
      <w:r w:rsidRPr="002C5062">
        <w:rPr>
          <w:b/>
          <w:kern w:val="2"/>
        </w:rPr>
        <w:t>АДМИНИСТРАТИВНЫЙ РЕГЛАМЕНТ</w:t>
      </w:r>
    </w:p>
    <w:p w:rsidR="00AF16EB" w:rsidRPr="002C5062" w:rsidRDefault="00AF16EB" w:rsidP="00AF16EB">
      <w:pPr>
        <w:keepNext/>
        <w:jc w:val="center"/>
        <w:rPr>
          <w:b/>
          <w:kern w:val="2"/>
        </w:rPr>
      </w:pPr>
      <w:r w:rsidRPr="002C5062">
        <w:rPr>
          <w:b/>
          <w:kern w:val="2"/>
        </w:rPr>
        <w:t>ПРЕДОСТАВЛЕНИЯ МУНИЦИПАЛЬНОЙ УСЛУГИ</w:t>
      </w:r>
      <w:r w:rsidRPr="002C5062">
        <w:rPr>
          <w:b/>
          <w:kern w:val="2"/>
        </w:rPr>
        <w:br/>
        <w:t>«В</w:t>
      </w:r>
      <w:r w:rsidRPr="002C5062">
        <w:rPr>
          <w:b/>
        </w:rPr>
        <w:t>ЫДАЧА РАЗРЕШЕНИЯ НА ВСТУПЛЕНИЕ В БРАК НЕСОВЕРШЕНОЛЕТНЕМУ ЛИЦУ, ДОСТИГШЕМУ ВОЗРАСТА ШЕСТНАДЦАТИ ЛЕТ</w:t>
      </w:r>
      <w:r w:rsidRPr="002C5062">
        <w:rPr>
          <w:b/>
          <w:kern w:val="2"/>
        </w:rPr>
        <w:t>»</w:t>
      </w:r>
    </w:p>
    <w:p w:rsidR="00AF16EB" w:rsidRPr="002C5062" w:rsidRDefault="00AF16EB" w:rsidP="00AF16EB">
      <w:pPr>
        <w:keepNext/>
        <w:autoSpaceDE w:val="0"/>
        <w:autoSpaceDN w:val="0"/>
        <w:jc w:val="center"/>
        <w:outlineLvl w:val="1"/>
        <w:rPr>
          <w:color w:val="FF0000"/>
          <w:kern w:val="2"/>
        </w:rPr>
      </w:pPr>
    </w:p>
    <w:p w:rsidR="00AF16EB" w:rsidRPr="002C5062" w:rsidRDefault="00AF16EB" w:rsidP="00AF16EB">
      <w:pPr>
        <w:keepNext/>
        <w:keepLines/>
        <w:autoSpaceDE w:val="0"/>
        <w:autoSpaceDN w:val="0"/>
        <w:jc w:val="center"/>
        <w:outlineLvl w:val="1"/>
        <w:rPr>
          <w:kern w:val="2"/>
        </w:rPr>
      </w:pPr>
      <w:r w:rsidRPr="002C5062">
        <w:rPr>
          <w:kern w:val="2"/>
        </w:rPr>
        <w:t>РАЗДЕЛ I. ОБЩИЕ ПОЛОЖЕНИЯ</w:t>
      </w:r>
    </w:p>
    <w:p w:rsidR="00AF16EB" w:rsidRPr="002C5062" w:rsidRDefault="00AF16EB" w:rsidP="00AF16EB">
      <w:pPr>
        <w:keepNext/>
        <w:keepLines/>
        <w:autoSpaceDE w:val="0"/>
        <w:autoSpaceDN w:val="0"/>
        <w:ind w:firstLine="709"/>
        <w:jc w:val="center"/>
        <w:rPr>
          <w:kern w:val="2"/>
        </w:rPr>
      </w:pPr>
    </w:p>
    <w:p w:rsidR="00AF16EB" w:rsidRPr="002C5062" w:rsidRDefault="00AF16EB" w:rsidP="00AF16EB">
      <w:pPr>
        <w:keepNext/>
        <w:keepLines/>
        <w:autoSpaceDE w:val="0"/>
        <w:autoSpaceDN w:val="0"/>
        <w:jc w:val="center"/>
        <w:outlineLvl w:val="2"/>
        <w:rPr>
          <w:kern w:val="2"/>
        </w:rPr>
      </w:pPr>
      <w:r w:rsidRPr="002C5062">
        <w:rPr>
          <w:kern w:val="2"/>
        </w:rPr>
        <w:t>Глава 1. Предмет регулирования административного регламента</w:t>
      </w:r>
    </w:p>
    <w:p w:rsidR="00AF16EB" w:rsidRPr="002C5062" w:rsidRDefault="00AF16EB" w:rsidP="00AF16EB">
      <w:pPr>
        <w:keepNext/>
        <w:keepLines/>
        <w:autoSpaceDE w:val="0"/>
        <w:autoSpaceDN w:val="0"/>
        <w:ind w:firstLine="709"/>
        <w:jc w:val="both"/>
        <w:rPr>
          <w:kern w:val="2"/>
        </w:rPr>
      </w:pPr>
    </w:p>
    <w:p w:rsidR="00AF16EB" w:rsidRPr="002C5062" w:rsidRDefault="00AF16EB" w:rsidP="00AF16EB">
      <w:pPr>
        <w:tabs>
          <w:tab w:val="left" w:pos="851"/>
          <w:tab w:val="left" w:pos="993"/>
        </w:tabs>
        <w:autoSpaceDE w:val="0"/>
        <w:autoSpaceDN w:val="0"/>
        <w:ind w:firstLine="709"/>
        <w:jc w:val="both"/>
        <w:rPr>
          <w:bCs/>
          <w:kern w:val="2"/>
        </w:rPr>
      </w:pPr>
      <w:r w:rsidRPr="002C5062">
        <w:rPr>
          <w:kern w:val="2"/>
        </w:rPr>
        <w:t>1. Настоящий административный регламент устанавливает порядок и стандарт предоставления муниципальной услуги «В</w:t>
      </w:r>
      <w:r w:rsidRPr="002C5062">
        <w:t>ыдача разрешения на вступление в брак несовершеннолетнему лицу, достигшему возраста шестнадцати лет»</w:t>
      </w:r>
      <w:r w:rsidRPr="002C5062">
        <w:rPr>
          <w:kern w:val="2"/>
        </w:rPr>
        <w:t xml:space="preserve">, в том числе </w:t>
      </w:r>
      <w:r w:rsidRPr="002C5062">
        <w:rPr>
          <w:bCs/>
          <w:kern w:val="2"/>
        </w:rPr>
        <w:t xml:space="preserve">порядок взаимодействия администрации </w:t>
      </w:r>
      <w:r w:rsidRPr="002C5062">
        <w:t>Масляногорского сельского поселения</w:t>
      </w:r>
      <w:r w:rsidRPr="002C5062">
        <w:rPr>
          <w:bCs/>
          <w:kern w:val="2"/>
        </w:rPr>
        <w:t xml:space="preserve"> (далее – администрация) с гражданами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вступление в брак лицу, достигшему возраста шестнадцати лет.</w:t>
      </w:r>
    </w:p>
    <w:p w:rsidR="00AF16EB" w:rsidRPr="002C5062" w:rsidRDefault="00AF16EB" w:rsidP="00AF16EB">
      <w:pPr>
        <w:tabs>
          <w:tab w:val="left" w:pos="851"/>
          <w:tab w:val="left" w:pos="993"/>
        </w:tabs>
        <w:autoSpaceDE w:val="0"/>
        <w:autoSpaceDN w:val="0"/>
        <w:ind w:firstLine="709"/>
        <w:jc w:val="both"/>
        <w:rPr>
          <w:kern w:val="2"/>
        </w:rPr>
      </w:pPr>
      <w:r w:rsidRPr="002C5062">
        <w:rPr>
          <w:kern w:val="2"/>
        </w:rPr>
        <w:t xml:space="preserve">2. Целью настоящего административного регламента является обеспечение открытости порядка предоставления </w:t>
      </w:r>
      <w:r w:rsidRPr="002C5062">
        <w:t xml:space="preserve">муниципальной услуги, указанной в пункте 1 настоящего административного регламента (далее – муниципальная услуга), </w:t>
      </w:r>
      <w:r w:rsidRPr="002C5062">
        <w:rPr>
          <w:kern w:val="2"/>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AF16EB" w:rsidRPr="002C5062" w:rsidRDefault="00AF16EB" w:rsidP="00AF16EB">
      <w:pPr>
        <w:autoSpaceDE w:val="0"/>
        <w:autoSpaceDN w:val="0"/>
        <w:ind w:firstLine="709"/>
        <w:jc w:val="both"/>
        <w:rPr>
          <w:kern w:val="2"/>
        </w:rPr>
      </w:pPr>
    </w:p>
    <w:p w:rsidR="00AF16EB" w:rsidRPr="002C5062" w:rsidRDefault="00AF16EB" w:rsidP="00AF16EB">
      <w:pPr>
        <w:keepNext/>
        <w:keepLines/>
        <w:autoSpaceDE w:val="0"/>
        <w:autoSpaceDN w:val="0"/>
        <w:jc w:val="center"/>
        <w:outlineLvl w:val="2"/>
        <w:rPr>
          <w:kern w:val="2"/>
        </w:rPr>
      </w:pPr>
      <w:r w:rsidRPr="002C5062">
        <w:rPr>
          <w:kern w:val="2"/>
        </w:rPr>
        <w:t>Глава 2. Круг заявителей</w:t>
      </w:r>
    </w:p>
    <w:p w:rsidR="00AF16EB" w:rsidRPr="002C5062" w:rsidRDefault="00AF16EB" w:rsidP="00AF16EB">
      <w:pPr>
        <w:keepNext/>
        <w:keepLines/>
        <w:autoSpaceDE w:val="0"/>
        <w:autoSpaceDN w:val="0"/>
        <w:ind w:firstLine="709"/>
        <w:jc w:val="center"/>
        <w:outlineLvl w:val="2"/>
        <w:rPr>
          <w:kern w:val="2"/>
        </w:rPr>
      </w:pPr>
    </w:p>
    <w:p w:rsidR="00AF16EB" w:rsidRPr="002C5062" w:rsidRDefault="00AF16EB" w:rsidP="00AF16EB">
      <w:pPr>
        <w:autoSpaceDE w:val="0"/>
        <w:autoSpaceDN w:val="0"/>
        <w:adjustRightInd w:val="0"/>
        <w:ind w:firstLine="709"/>
        <w:jc w:val="both"/>
      </w:pPr>
      <w:r w:rsidRPr="002C5062">
        <w:rPr>
          <w:kern w:val="2"/>
        </w:rPr>
        <w:t xml:space="preserve">3. </w:t>
      </w:r>
      <w:r w:rsidRPr="002C5062">
        <w:t xml:space="preserve">Заявителями на предоставление муниципальной услуги являются несовершеннолетние лица, достигшие возраста шестнадцати лет, постоянно или преимущественно проживающие на территории Масляногорского сельского поселения, желающие вступить в брак и имеющие уважительные причины для вступления в брак </w:t>
      </w:r>
      <w:r w:rsidRPr="002C5062">
        <w:rPr>
          <w:kern w:val="2"/>
        </w:rPr>
        <w:t>(далее – заявители)</w:t>
      </w:r>
      <w:r w:rsidRPr="002C5062">
        <w:t>.</w:t>
      </w:r>
    </w:p>
    <w:p w:rsidR="00AF16EB" w:rsidRPr="002C5062" w:rsidRDefault="00AF16EB" w:rsidP="00AF16EB">
      <w:pPr>
        <w:autoSpaceDE w:val="0"/>
        <w:autoSpaceDN w:val="0"/>
        <w:ind w:firstLine="709"/>
        <w:jc w:val="both"/>
        <w:rPr>
          <w:kern w:val="2"/>
        </w:rPr>
      </w:pPr>
      <w:r w:rsidRPr="002C5062">
        <w:rPr>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AF16EB" w:rsidRPr="002C5062" w:rsidRDefault="00AF16EB" w:rsidP="00AF16EB">
      <w:pPr>
        <w:autoSpaceDE w:val="0"/>
        <w:autoSpaceDN w:val="0"/>
        <w:ind w:firstLine="709"/>
        <w:jc w:val="both"/>
        <w:rPr>
          <w:kern w:val="2"/>
        </w:rPr>
      </w:pPr>
    </w:p>
    <w:p w:rsidR="00AF16EB" w:rsidRPr="002C5062" w:rsidRDefault="00AF16EB" w:rsidP="00AF16EB">
      <w:pPr>
        <w:keepNext/>
        <w:keepLines/>
        <w:autoSpaceDE w:val="0"/>
        <w:autoSpaceDN w:val="0"/>
        <w:jc w:val="center"/>
        <w:outlineLvl w:val="2"/>
        <w:rPr>
          <w:kern w:val="2"/>
        </w:rPr>
      </w:pPr>
      <w:r w:rsidRPr="002C5062">
        <w:rPr>
          <w:kern w:val="2"/>
        </w:rPr>
        <w:t>Глава 3. Требования к порядку информирования</w:t>
      </w:r>
      <w:r w:rsidRPr="002C5062">
        <w:rPr>
          <w:kern w:val="2"/>
        </w:rPr>
        <w:br/>
        <w:t>о предоставлении муниципальной услуги</w:t>
      </w:r>
    </w:p>
    <w:p w:rsidR="00AF16EB" w:rsidRPr="002C5062" w:rsidRDefault="00AF16EB" w:rsidP="00AF16EB">
      <w:pPr>
        <w:keepNext/>
        <w:keepLines/>
        <w:autoSpaceDE w:val="0"/>
        <w:autoSpaceDN w:val="0"/>
        <w:ind w:firstLine="709"/>
        <w:jc w:val="center"/>
        <w:rPr>
          <w:kern w:val="2"/>
        </w:rPr>
      </w:pPr>
    </w:p>
    <w:p w:rsidR="00AF16EB" w:rsidRPr="002C5062" w:rsidRDefault="00AF16EB" w:rsidP="00AF16EB">
      <w:pPr>
        <w:autoSpaceDE w:val="0"/>
        <w:autoSpaceDN w:val="0"/>
        <w:ind w:firstLine="709"/>
        <w:jc w:val="both"/>
        <w:rPr>
          <w:kern w:val="2"/>
        </w:rPr>
      </w:pPr>
      <w:r w:rsidRPr="002C5062">
        <w:rPr>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AF16EB" w:rsidRPr="002C5062" w:rsidRDefault="00AF16EB" w:rsidP="00AF16EB">
      <w:pPr>
        <w:autoSpaceDE w:val="0"/>
        <w:autoSpaceDN w:val="0"/>
        <w:ind w:firstLine="709"/>
        <w:jc w:val="both"/>
        <w:rPr>
          <w:kern w:val="2"/>
        </w:rPr>
      </w:pPr>
      <w:r w:rsidRPr="002C5062">
        <w:rPr>
          <w:kern w:val="2"/>
        </w:rPr>
        <w:t>6. Информация по вопросам предоставления муниципальной услуги  предоставляется:</w:t>
      </w:r>
    </w:p>
    <w:p w:rsidR="00AF16EB" w:rsidRPr="002C5062" w:rsidRDefault="00AF16EB" w:rsidP="00AF16EB">
      <w:pPr>
        <w:autoSpaceDE w:val="0"/>
        <w:autoSpaceDN w:val="0"/>
        <w:ind w:firstLine="709"/>
        <w:jc w:val="both"/>
        <w:rPr>
          <w:kern w:val="2"/>
        </w:rPr>
      </w:pPr>
      <w:r w:rsidRPr="002C5062">
        <w:rPr>
          <w:kern w:val="2"/>
        </w:rPr>
        <w:t>1) при личном контакте с заявителем или его  представителем;</w:t>
      </w:r>
    </w:p>
    <w:p w:rsidR="00AF16EB" w:rsidRPr="002C5062" w:rsidRDefault="00AF16EB" w:rsidP="00AF16EB">
      <w:pPr>
        <w:autoSpaceDE w:val="0"/>
        <w:autoSpaceDN w:val="0"/>
        <w:ind w:firstLine="709"/>
        <w:jc w:val="both"/>
        <w:rPr>
          <w:kern w:val="2"/>
        </w:rPr>
      </w:pPr>
      <w:r w:rsidRPr="002C5062">
        <w:rPr>
          <w:kern w:val="2"/>
        </w:rPr>
        <w:t xml:space="preserve">2) с использованием  телефонной связи, через официальный сайт администрации в информационно-телекоммуникационной сети «Интернет» по адресу: </w:t>
      </w:r>
      <w:hyperlink r:id="rId8" w:history="1">
        <w:r w:rsidRPr="002C5062">
          <w:rPr>
            <w:rStyle w:val="a8"/>
            <w:kern w:val="2"/>
          </w:rPr>
          <w:t>https://масляногорское.рф/</w:t>
        </w:r>
      </w:hyperlink>
      <w:r w:rsidRPr="002C5062">
        <w:rPr>
          <w:kern w:val="2"/>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Pr="002C5062">
        <w:rPr>
          <w:rFonts w:ascii="Roboto" w:hAnsi="Roboto" w:cs="Arial"/>
          <w:color w:val="000000"/>
        </w:rPr>
        <w:t xml:space="preserve"> </w:t>
      </w:r>
      <w:hyperlink w:history="1">
        <w:r w:rsidRPr="002C5062">
          <w:rPr>
            <w:rStyle w:val="a8"/>
          </w:rPr>
          <w:t>admmaslyanogorskmo@mail.ru</w:t>
        </w:r>
      </w:hyperlink>
      <w:r w:rsidRPr="002C5062">
        <w:rPr>
          <w:kern w:val="2"/>
        </w:rPr>
        <w:t xml:space="preserve"> (далее – электронная почта администрации);</w:t>
      </w:r>
    </w:p>
    <w:p w:rsidR="00AF16EB" w:rsidRPr="002C5062" w:rsidRDefault="00AF16EB" w:rsidP="00AF16EB">
      <w:pPr>
        <w:autoSpaceDE w:val="0"/>
        <w:autoSpaceDN w:val="0"/>
        <w:ind w:firstLine="709"/>
        <w:jc w:val="both"/>
        <w:rPr>
          <w:kern w:val="2"/>
        </w:rPr>
      </w:pPr>
      <w:r w:rsidRPr="002C5062">
        <w:rPr>
          <w:kern w:val="2"/>
        </w:rPr>
        <w:t>3) письменно в случае письменного обращения заявителя или его представителя.</w:t>
      </w:r>
    </w:p>
    <w:p w:rsidR="00AF16EB" w:rsidRPr="002C5062" w:rsidRDefault="00AF16EB" w:rsidP="00AF16EB">
      <w:pPr>
        <w:ind w:firstLine="709"/>
        <w:jc w:val="both"/>
      </w:pPr>
      <w:r w:rsidRPr="002C5062">
        <w:rPr>
          <w:kern w:val="2"/>
        </w:rPr>
        <w:t>7. </w:t>
      </w:r>
      <w:r w:rsidRPr="002C5062">
        <w:t>Информация о ходе предоставления муниципальной услуги предоставляется:</w:t>
      </w:r>
    </w:p>
    <w:p w:rsidR="00AF16EB" w:rsidRPr="002C5062" w:rsidRDefault="00AF16EB" w:rsidP="00AF16EB">
      <w:pPr>
        <w:ind w:firstLine="709"/>
        <w:jc w:val="both"/>
      </w:pPr>
      <w:r w:rsidRPr="002C5062">
        <w:t>1) при личном контакте с заявителем или его представителем;</w:t>
      </w:r>
    </w:p>
    <w:p w:rsidR="00AF16EB" w:rsidRPr="002C5062" w:rsidRDefault="00AF16EB" w:rsidP="00AF16EB">
      <w:pPr>
        <w:ind w:firstLine="709"/>
        <w:jc w:val="both"/>
      </w:pPr>
      <w:r w:rsidRPr="002C5062">
        <w:t>2) с использованием телефонной связи, через официальный сайт администрации, по электронной почте администрации;</w:t>
      </w:r>
    </w:p>
    <w:p w:rsidR="00AF16EB" w:rsidRPr="002C5062" w:rsidRDefault="00AF16EB" w:rsidP="00AF16EB">
      <w:pPr>
        <w:ind w:firstLine="709"/>
        <w:jc w:val="both"/>
      </w:pPr>
      <w:r w:rsidRPr="002C5062">
        <w:t>3) письменно в случае письменного обращения заявителя или его представителя.</w:t>
      </w:r>
    </w:p>
    <w:p w:rsidR="00AF16EB" w:rsidRPr="002C5062" w:rsidRDefault="00AF16EB" w:rsidP="00AF16EB">
      <w:pPr>
        <w:autoSpaceDE w:val="0"/>
        <w:autoSpaceDN w:val="0"/>
        <w:ind w:firstLine="709"/>
        <w:jc w:val="both"/>
        <w:rPr>
          <w:kern w:val="2"/>
        </w:rPr>
      </w:pPr>
      <w:r w:rsidRPr="002C5062">
        <w:rPr>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AF16EB" w:rsidRPr="002C5062" w:rsidRDefault="00AF16EB" w:rsidP="00AF16EB">
      <w:pPr>
        <w:autoSpaceDE w:val="0"/>
        <w:autoSpaceDN w:val="0"/>
        <w:ind w:firstLine="709"/>
        <w:jc w:val="both"/>
        <w:rPr>
          <w:kern w:val="2"/>
        </w:rPr>
      </w:pPr>
      <w:r w:rsidRPr="002C5062">
        <w:rPr>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F16EB" w:rsidRPr="002C5062" w:rsidRDefault="00AF16EB" w:rsidP="00AF16EB">
      <w:pPr>
        <w:autoSpaceDE w:val="0"/>
        <w:autoSpaceDN w:val="0"/>
        <w:ind w:firstLine="709"/>
        <w:jc w:val="both"/>
        <w:rPr>
          <w:kern w:val="2"/>
        </w:rPr>
      </w:pPr>
      <w:r w:rsidRPr="002C5062">
        <w:rPr>
          <w:kern w:val="2"/>
        </w:rPr>
        <w:t>2) о порядке предоставления муниципальной услуги и ходе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3) о перечне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4) о времени приема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5) о сроке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6) об основаниях отказа в приеме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7) об основаниях отказа в предоставлении муниципальной услуги;</w:t>
      </w:r>
    </w:p>
    <w:p w:rsidR="00AF16EB" w:rsidRPr="002C5062" w:rsidRDefault="00AF16EB" w:rsidP="00AF16EB">
      <w:pPr>
        <w:autoSpaceDE w:val="0"/>
        <w:autoSpaceDN w:val="0"/>
        <w:ind w:firstLine="709"/>
        <w:jc w:val="both"/>
        <w:rPr>
          <w:kern w:val="2"/>
        </w:rPr>
      </w:pPr>
      <w:r w:rsidRPr="002C5062">
        <w:rPr>
          <w:kern w:val="2"/>
        </w:rPr>
        <w:t>8) о порядке обжалования решений и действий (бездействия), принимаемых (совершаемых) в рамках предоставления муниципальной услуги.</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1) актуальность;</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2) своевременность;</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3) четкость и доступность в изложении информации;</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4) полнота информации;</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5) соответствие информации требованиям законодательства.</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 xml:space="preserve">11. Предоставление информации </w:t>
      </w:r>
      <w:r w:rsidRPr="002C5062">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2C5062">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2C5062">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2C5062">
        <w:rPr>
          <w:rFonts w:ascii="Times New Roman" w:hAnsi="Times New Roman" w:cs="Times New Roman"/>
          <w:kern w:val="2"/>
          <w:sz w:val="24"/>
          <w:szCs w:val="24"/>
        </w:rPr>
        <w:t>.</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 xml:space="preserve">13. Если заявителя или его представителя не удовлетворяет информация </w:t>
      </w:r>
      <w:r w:rsidRPr="002C5062">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2C5062">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 их представителей.</w:t>
      </w:r>
    </w:p>
    <w:p w:rsidR="00AF16EB" w:rsidRPr="002C5062" w:rsidRDefault="00AF16EB" w:rsidP="00AF16EB">
      <w:pPr>
        <w:autoSpaceDE w:val="0"/>
        <w:autoSpaceDN w:val="0"/>
        <w:adjustRightInd w:val="0"/>
        <w:ind w:firstLine="709"/>
        <w:jc w:val="both"/>
        <w:rPr>
          <w:rFonts w:ascii="Roboto" w:hAnsi="Roboto" w:cs="Arial"/>
          <w:color w:val="282828"/>
        </w:rPr>
      </w:pPr>
      <w:r w:rsidRPr="002C5062">
        <w:rPr>
          <w:kern w:val="2"/>
        </w:rPr>
        <w:t xml:space="preserve">Прием заявителей и их представителей главой администрации проводится по предварительной записи, которая осуществляется по телефону </w:t>
      </w:r>
      <w:r w:rsidRPr="002C5062">
        <w:rPr>
          <w:rFonts w:ascii="Roboto" w:hAnsi="Roboto" w:cs="Arial"/>
          <w:color w:val="282828"/>
        </w:rPr>
        <w:t>+7 (39554)-2-84-37. </w:t>
      </w:r>
    </w:p>
    <w:p w:rsidR="00AF16EB" w:rsidRPr="002C5062" w:rsidRDefault="00AF16EB" w:rsidP="00AF16EB">
      <w:pPr>
        <w:autoSpaceDE w:val="0"/>
        <w:autoSpaceDN w:val="0"/>
        <w:adjustRightInd w:val="0"/>
        <w:ind w:firstLine="709"/>
        <w:jc w:val="both"/>
        <w:rPr>
          <w:kern w:val="2"/>
        </w:rPr>
      </w:pPr>
      <w:r w:rsidRPr="002C5062">
        <w:rPr>
          <w:kern w:val="2"/>
        </w:rPr>
        <w:t xml:space="preserve">14. </w:t>
      </w:r>
      <w:r w:rsidRPr="002C5062">
        <w:t>Обращения заявителя или его представителя о предоставлении информации по вопросам предоставления муниципальной услуги рассматриваются в течение 15 рабочих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Днем регистрации обращения является день его поступления в администрацию.</w:t>
      </w:r>
    </w:p>
    <w:p w:rsidR="00AF16EB" w:rsidRPr="002C5062" w:rsidRDefault="00AF16EB" w:rsidP="00AF16EB">
      <w:pPr>
        <w:pStyle w:val="ConsPlusNormal"/>
        <w:widowControl/>
        <w:ind w:firstLine="709"/>
        <w:jc w:val="both"/>
        <w:rPr>
          <w:rFonts w:ascii="Times New Roman" w:hAnsi="Times New Roman" w:cs="Times New Roman"/>
          <w:kern w:val="2"/>
          <w:sz w:val="24"/>
          <w:szCs w:val="24"/>
        </w:rPr>
      </w:pPr>
      <w:r w:rsidRPr="002C5062">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AF16EB" w:rsidRPr="002C5062" w:rsidRDefault="00AF16EB" w:rsidP="00AF16EB">
      <w:pPr>
        <w:autoSpaceDE w:val="0"/>
        <w:autoSpaceDN w:val="0"/>
        <w:ind w:firstLine="709"/>
        <w:jc w:val="both"/>
        <w:rPr>
          <w:kern w:val="2"/>
        </w:rPr>
      </w:pPr>
      <w:r w:rsidRPr="002C5062">
        <w:rPr>
          <w:kern w:val="2"/>
        </w:rPr>
        <w:t>Ответ на обращение, поступившее в администрацию в письменной форме, направляется по почтовому адресу, указанному в данном обращении.</w:t>
      </w:r>
    </w:p>
    <w:p w:rsidR="00AF16EB" w:rsidRPr="002C5062" w:rsidRDefault="00AF16EB" w:rsidP="00AF16EB">
      <w:pPr>
        <w:autoSpaceDE w:val="0"/>
        <w:autoSpaceDN w:val="0"/>
        <w:ind w:firstLine="709"/>
        <w:jc w:val="both"/>
        <w:rPr>
          <w:kern w:val="2"/>
        </w:rPr>
      </w:pPr>
      <w:r w:rsidRPr="002C5062">
        <w:rPr>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AF16EB" w:rsidRPr="002C5062" w:rsidRDefault="00AF16EB" w:rsidP="00AF16EB">
      <w:pPr>
        <w:autoSpaceDE w:val="0"/>
        <w:autoSpaceDN w:val="0"/>
        <w:ind w:firstLine="709"/>
        <w:jc w:val="both"/>
        <w:rPr>
          <w:kern w:val="2"/>
        </w:rPr>
      </w:pPr>
      <w:r w:rsidRPr="002C5062">
        <w:rPr>
          <w:kern w:val="2"/>
        </w:rPr>
        <w:t>1) на официальном сайте администрации;</w:t>
      </w:r>
    </w:p>
    <w:p w:rsidR="00AF16EB" w:rsidRPr="002C5062" w:rsidRDefault="00AF16EB" w:rsidP="00AF16EB">
      <w:pPr>
        <w:autoSpaceDE w:val="0"/>
        <w:autoSpaceDN w:val="0"/>
        <w:ind w:firstLine="709"/>
        <w:jc w:val="both"/>
        <w:rPr>
          <w:kern w:val="2"/>
        </w:rPr>
      </w:pPr>
      <w:r w:rsidRPr="002C5062">
        <w:rPr>
          <w:kern w:val="2"/>
        </w:rPr>
        <w:t>2) на Портале.</w:t>
      </w:r>
    </w:p>
    <w:p w:rsidR="00AF16EB" w:rsidRPr="002C5062" w:rsidRDefault="00AF16EB" w:rsidP="00AF16EB">
      <w:pPr>
        <w:autoSpaceDE w:val="0"/>
        <w:autoSpaceDN w:val="0"/>
        <w:ind w:firstLine="709"/>
        <w:jc w:val="both"/>
        <w:rPr>
          <w:kern w:val="2"/>
        </w:rPr>
      </w:pPr>
      <w:r w:rsidRPr="002C5062">
        <w:rPr>
          <w:kern w:val="2"/>
        </w:rPr>
        <w:t>16. На информационных стендах, расположенных в помещениях, занимаемых администрацией, размещается следующая информация:</w:t>
      </w:r>
    </w:p>
    <w:p w:rsidR="00AF16EB" w:rsidRPr="002C5062" w:rsidRDefault="00AF16EB" w:rsidP="00AF16EB">
      <w:pPr>
        <w:autoSpaceDE w:val="0"/>
        <w:autoSpaceDN w:val="0"/>
        <w:ind w:firstLine="709"/>
        <w:jc w:val="both"/>
        <w:rPr>
          <w:kern w:val="2"/>
        </w:rPr>
      </w:pPr>
      <w:r w:rsidRPr="002C5062">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F16EB" w:rsidRPr="002C5062" w:rsidRDefault="00AF16EB" w:rsidP="00AF16EB">
      <w:pPr>
        <w:autoSpaceDE w:val="0"/>
        <w:autoSpaceDN w:val="0"/>
        <w:ind w:firstLine="709"/>
        <w:jc w:val="both"/>
        <w:rPr>
          <w:kern w:val="2"/>
        </w:rPr>
      </w:pPr>
      <w:r w:rsidRPr="002C5062">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3) о перечне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4) о времени приема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5) о сроке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6) об основаниях отказа в приеме документов, необходимых для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7) об основаниях отказа в предоставлении муниципальной услуги;</w:t>
      </w:r>
    </w:p>
    <w:p w:rsidR="00AF16EB" w:rsidRPr="002C5062" w:rsidRDefault="00AF16EB" w:rsidP="00AF16EB">
      <w:pPr>
        <w:autoSpaceDE w:val="0"/>
        <w:autoSpaceDN w:val="0"/>
        <w:ind w:firstLine="709"/>
        <w:jc w:val="both"/>
        <w:rPr>
          <w:kern w:val="2"/>
        </w:rPr>
      </w:pPr>
      <w:r w:rsidRPr="002C5062">
        <w:rPr>
          <w:kern w:val="2"/>
        </w:rPr>
        <w:t>8) о порядке обжалования решений и действий (бездействия), принимаемых (совершаемых) в рамках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AF16EB" w:rsidRPr="002C5062" w:rsidRDefault="00AF16EB" w:rsidP="00AF16EB">
      <w:pPr>
        <w:autoSpaceDE w:val="0"/>
        <w:autoSpaceDN w:val="0"/>
        <w:ind w:firstLine="709"/>
        <w:jc w:val="both"/>
        <w:rPr>
          <w:kern w:val="2"/>
        </w:rPr>
      </w:pPr>
      <w:r w:rsidRPr="002C5062">
        <w:rPr>
          <w:kern w:val="2"/>
        </w:rPr>
        <w:t>10) текст настоящего административного регламента.</w:t>
      </w:r>
    </w:p>
    <w:p w:rsidR="00AF16EB" w:rsidRPr="002C5062" w:rsidRDefault="00AF16EB" w:rsidP="00AF16EB">
      <w:pPr>
        <w:autoSpaceDE w:val="0"/>
        <w:autoSpaceDN w:val="0"/>
        <w:ind w:firstLine="709"/>
        <w:jc w:val="both"/>
        <w:rPr>
          <w:color w:val="FF0000"/>
          <w:kern w:val="2"/>
        </w:rPr>
      </w:pPr>
    </w:p>
    <w:p w:rsidR="00AF16EB" w:rsidRPr="002C5062" w:rsidRDefault="00AF16EB" w:rsidP="00AF16EB">
      <w:pPr>
        <w:keepNext/>
        <w:keepLines/>
        <w:autoSpaceDE w:val="0"/>
        <w:autoSpaceDN w:val="0"/>
        <w:jc w:val="center"/>
        <w:rPr>
          <w:kern w:val="2"/>
        </w:rPr>
      </w:pPr>
      <w:r w:rsidRPr="002C5062">
        <w:rPr>
          <w:kern w:val="2"/>
        </w:rPr>
        <w:t>РАЗДЕЛ II. СТАНДАРТ ПРЕДОСТАВЛЕНИЯ</w:t>
      </w:r>
      <w:r w:rsidRPr="002C5062">
        <w:rPr>
          <w:kern w:val="2"/>
        </w:rPr>
        <w:br/>
        <w:t>МУНИЦИПАЛЬНОЙ УСЛУГИ</w:t>
      </w:r>
    </w:p>
    <w:p w:rsidR="00AF16EB" w:rsidRPr="002C5062" w:rsidRDefault="00AF16EB" w:rsidP="00AF16EB">
      <w:pPr>
        <w:keepNext/>
        <w:keepLines/>
        <w:autoSpaceDE w:val="0"/>
        <w:autoSpaceDN w:val="0"/>
        <w:ind w:firstLine="709"/>
        <w:jc w:val="both"/>
        <w:rPr>
          <w:kern w:val="2"/>
        </w:rPr>
      </w:pPr>
    </w:p>
    <w:p w:rsidR="00AF16EB" w:rsidRPr="002C5062" w:rsidRDefault="00AF16EB" w:rsidP="00AF16EB">
      <w:pPr>
        <w:keepNext/>
        <w:keepLines/>
        <w:autoSpaceDE w:val="0"/>
        <w:autoSpaceDN w:val="0"/>
        <w:jc w:val="center"/>
        <w:outlineLvl w:val="2"/>
        <w:rPr>
          <w:kern w:val="2"/>
        </w:rPr>
      </w:pPr>
      <w:r w:rsidRPr="002C5062">
        <w:rPr>
          <w:kern w:val="2"/>
        </w:rPr>
        <w:t>Глава 4. Наименование муниципальной услуги</w:t>
      </w:r>
    </w:p>
    <w:p w:rsidR="00AF16EB" w:rsidRPr="002C5062" w:rsidRDefault="00AF16EB" w:rsidP="00AF16EB">
      <w:pPr>
        <w:keepNext/>
        <w:keepLines/>
        <w:autoSpaceDE w:val="0"/>
        <w:autoSpaceDN w:val="0"/>
        <w:ind w:firstLine="709"/>
        <w:jc w:val="both"/>
        <w:rPr>
          <w:kern w:val="2"/>
        </w:rPr>
      </w:pPr>
    </w:p>
    <w:p w:rsidR="00AF16EB" w:rsidRPr="002C5062" w:rsidRDefault="00AF16EB" w:rsidP="00AF16EB">
      <w:pPr>
        <w:autoSpaceDE w:val="0"/>
        <w:autoSpaceDN w:val="0"/>
        <w:ind w:firstLine="709"/>
        <w:jc w:val="both"/>
        <w:rPr>
          <w:kern w:val="2"/>
        </w:rPr>
      </w:pPr>
      <w:r w:rsidRPr="002C5062">
        <w:rPr>
          <w:kern w:val="2"/>
        </w:rPr>
        <w:t>17. Под муниципальной услугой в настоящем административном регламенте понимается в</w:t>
      </w:r>
      <w:r w:rsidRPr="002C5062">
        <w:t xml:space="preserve">ыдача разрешения на вступление в брак несовершеннолетнему лицу, достигшему возраста шестнадцати лет </w:t>
      </w:r>
      <w:r w:rsidRPr="002C5062">
        <w:rPr>
          <w:bCs/>
          <w:kern w:val="2"/>
        </w:rPr>
        <w:t xml:space="preserve"> (далее – выдача разрешения на вступление в брак)</w:t>
      </w:r>
      <w:r w:rsidRPr="002C5062">
        <w:rPr>
          <w:kern w:val="2"/>
        </w:rPr>
        <w:t>.</w:t>
      </w:r>
    </w:p>
    <w:p w:rsidR="00AF16EB" w:rsidRPr="002C5062" w:rsidRDefault="00AF16EB" w:rsidP="00AF16EB">
      <w:pPr>
        <w:autoSpaceDE w:val="0"/>
        <w:autoSpaceDN w:val="0"/>
        <w:ind w:firstLine="709"/>
        <w:jc w:val="both"/>
        <w:rPr>
          <w:strike/>
          <w:kern w:val="2"/>
        </w:rPr>
      </w:pPr>
    </w:p>
    <w:p w:rsidR="00AF16EB" w:rsidRPr="002C5062" w:rsidRDefault="00AF16EB" w:rsidP="00AF16EB">
      <w:pPr>
        <w:keepNext/>
        <w:keepLines/>
        <w:autoSpaceDE w:val="0"/>
        <w:autoSpaceDN w:val="0"/>
        <w:jc w:val="center"/>
        <w:outlineLvl w:val="2"/>
        <w:rPr>
          <w:kern w:val="2"/>
        </w:rPr>
      </w:pPr>
      <w:r w:rsidRPr="002C5062">
        <w:rPr>
          <w:kern w:val="2"/>
        </w:rPr>
        <w:t>Глава 5. Наименование органа местного самоуправления,</w:t>
      </w:r>
      <w:r w:rsidRPr="002C5062">
        <w:rPr>
          <w:kern w:val="2"/>
        </w:rPr>
        <w:br/>
        <w:t>предоставляющего муниципальную услугу</w:t>
      </w:r>
    </w:p>
    <w:p w:rsidR="00AF16EB" w:rsidRPr="002C5062" w:rsidRDefault="00AF16EB" w:rsidP="00AF16EB">
      <w:pPr>
        <w:keepNext/>
        <w:keepLines/>
        <w:autoSpaceDE w:val="0"/>
        <w:autoSpaceDN w:val="0"/>
        <w:jc w:val="center"/>
        <w:rPr>
          <w:color w:val="FF0000"/>
          <w:kern w:val="2"/>
        </w:rPr>
      </w:pPr>
    </w:p>
    <w:p w:rsidR="00AF16EB" w:rsidRPr="002C5062" w:rsidRDefault="00AF16EB" w:rsidP="00AF16EB">
      <w:pPr>
        <w:autoSpaceDE w:val="0"/>
        <w:autoSpaceDN w:val="0"/>
        <w:ind w:firstLine="709"/>
        <w:jc w:val="both"/>
        <w:rPr>
          <w:kern w:val="2"/>
        </w:rPr>
      </w:pPr>
      <w:r w:rsidRPr="002C5062">
        <w:rPr>
          <w:kern w:val="2"/>
        </w:rPr>
        <w:t>18. Органом местного самоуправления, предоставляющим муниципальную услугу, является администрация.</w:t>
      </w:r>
    </w:p>
    <w:p w:rsidR="00AF16EB" w:rsidRPr="002C5062" w:rsidRDefault="00AF16EB" w:rsidP="00AF16EB">
      <w:pPr>
        <w:autoSpaceDE w:val="0"/>
        <w:autoSpaceDN w:val="0"/>
        <w:ind w:firstLine="709"/>
        <w:jc w:val="both"/>
        <w:rPr>
          <w:kern w:val="2"/>
        </w:rPr>
      </w:pPr>
      <w:r w:rsidRPr="002C5062">
        <w:rPr>
          <w:kern w:val="2"/>
        </w:rPr>
        <w:t>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Масляногорскго сельского поселения</w:t>
      </w:r>
      <w:r w:rsidRPr="002C5062">
        <w:rPr>
          <w:i/>
          <w:kern w:val="2"/>
        </w:rPr>
        <w:t xml:space="preserve"> </w:t>
      </w:r>
      <w:r w:rsidRPr="002C5062">
        <w:rPr>
          <w:kern w:val="2"/>
        </w:rPr>
        <w:t xml:space="preserve">от ____________________№ ________. </w:t>
      </w:r>
    </w:p>
    <w:p w:rsidR="00AF16EB" w:rsidRPr="002C5062" w:rsidRDefault="00AF16EB" w:rsidP="00AF16EB">
      <w:pPr>
        <w:autoSpaceDE w:val="0"/>
        <w:autoSpaceDN w:val="0"/>
        <w:outlineLvl w:val="2"/>
        <w:rPr>
          <w:color w:val="FF0000"/>
          <w:kern w:val="2"/>
        </w:rPr>
      </w:pPr>
    </w:p>
    <w:p w:rsidR="00AF16EB" w:rsidRPr="002C5062" w:rsidRDefault="00AF16EB" w:rsidP="00AF16EB">
      <w:pPr>
        <w:keepNext/>
        <w:keepLines/>
        <w:autoSpaceDE w:val="0"/>
        <w:autoSpaceDN w:val="0"/>
        <w:jc w:val="center"/>
        <w:outlineLvl w:val="2"/>
        <w:rPr>
          <w:kern w:val="2"/>
        </w:rPr>
      </w:pPr>
      <w:r w:rsidRPr="002C5062">
        <w:rPr>
          <w:kern w:val="2"/>
        </w:rPr>
        <w:t>Глава 6. Описание результата предоставления муниципальной услуги</w:t>
      </w:r>
    </w:p>
    <w:p w:rsidR="00AF16EB" w:rsidRPr="002C5062" w:rsidRDefault="00AF16EB" w:rsidP="00AF16EB">
      <w:pPr>
        <w:keepNext/>
        <w:keepLines/>
        <w:autoSpaceDE w:val="0"/>
        <w:autoSpaceDN w:val="0"/>
        <w:adjustRightInd w:val="0"/>
        <w:ind w:firstLine="709"/>
        <w:jc w:val="both"/>
        <w:rPr>
          <w:kern w:val="2"/>
        </w:rPr>
      </w:pP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20. Результатом предоставления муниципальной услуги является:</w:t>
      </w:r>
    </w:p>
    <w:p w:rsidR="00AF16EB" w:rsidRPr="002C5062" w:rsidRDefault="00AF16EB" w:rsidP="00AF16EB">
      <w:pPr>
        <w:autoSpaceDE w:val="0"/>
        <w:autoSpaceDN w:val="0"/>
        <w:adjustRightInd w:val="0"/>
        <w:ind w:firstLine="709"/>
        <w:jc w:val="both"/>
        <w:rPr>
          <w:kern w:val="2"/>
        </w:rPr>
      </w:pPr>
      <w:r w:rsidRPr="002C5062">
        <w:rPr>
          <w:kern w:val="2"/>
        </w:rPr>
        <w:t>1) решение администрации о выдаче разрешения на вступление в брак</w:t>
      </w:r>
      <w:r w:rsidRPr="002C5062">
        <w:t>;</w:t>
      </w:r>
    </w:p>
    <w:p w:rsidR="00AF16EB" w:rsidRPr="002C5062" w:rsidRDefault="00AF16EB" w:rsidP="00AF16EB">
      <w:pPr>
        <w:pStyle w:val="ConsPlusNormal"/>
        <w:widowControl/>
        <w:ind w:firstLine="709"/>
        <w:jc w:val="both"/>
        <w:rPr>
          <w:rFonts w:ascii="Times New Roman" w:eastAsia="Times New Roman" w:hAnsi="Times New Roman" w:cs="Times New Roman"/>
          <w:kern w:val="2"/>
          <w:sz w:val="24"/>
          <w:szCs w:val="24"/>
        </w:rPr>
      </w:pPr>
      <w:r w:rsidRPr="002C5062">
        <w:rPr>
          <w:rFonts w:ascii="Times New Roman" w:eastAsia="Times New Roman" w:hAnsi="Times New Roman" w:cs="Times New Roman"/>
          <w:kern w:val="2"/>
          <w:sz w:val="24"/>
          <w:szCs w:val="24"/>
        </w:rPr>
        <w:t>2) решение администрации об отказе в выдаче разрешения на вступление в брак.</w:t>
      </w:r>
    </w:p>
    <w:p w:rsidR="00AF16EB" w:rsidRPr="002C5062" w:rsidRDefault="00AF16EB" w:rsidP="00AF16EB">
      <w:pPr>
        <w:keepNext/>
        <w:keepLines/>
        <w:autoSpaceDE w:val="0"/>
        <w:autoSpaceDN w:val="0"/>
        <w:adjustRightInd w:val="0"/>
        <w:jc w:val="center"/>
        <w:outlineLvl w:val="2"/>
        <w:rPr>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7. Срок предоставления муниципальной услуги, в том числе</w:t>
      </w:r>
      <w:r w:rsidRPr="002C5062">
        <w:rPr>
          <w:kern w:val="2"/>
        </w:rPr>
        <w:br/>
        <w:t>с учетом необходимости обращения в организации, участвующие</w:t>
      </w:r>
      <w:r w:rsidRPr="002C5062">
        <w:rPr>
          <w:kern w:val="2"/>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F16EB" w:rsidRPr="002C5062" w:rsidRDefault="00AF16EB" w:rsidP="00AF16EB">
      <w:pPr>
        <w:keepNext/>
        <w:keepLines/>
        <w:autoSpaceDE w:val="0"/>
        <w:autoSpaceDN w:val="0"/>
        <w:adjustRightInd w:val="0"/>
        <w:jc w:val="center"/>
        <w:rPr>
          <w:color w:val="FF0000"/>
          <w:kern w:val="2"/>
        </w:rPr>
      </w:pPr>
    </w:p>
    <w:p w:rsidR="00AF16EB" w:rsidRPr="002C5062" w:rsidRDefault="00AF16EB" w:rsidP="00AF16EB">
      <w:pPr>
        <w:autoSpaceDE w:val="0"/>
        <w:autoSpaceDN w:val="0"/>
        <w:adjustRightInd w:val="0"/>
        <w:ind w:firstLine="709"/>
        <w:jc w:val="both"/>
      </w:pPr>
      <w:r w:rsidRPr="002C5062">
        <w:rPr>
          <w:kern w:val="2"/>
        </w:rPr>
        <w:t xml:space="preserve">21. Муниципальная услуга предоставляется в течение 10 рабочих дней </w:t>
      </w:r>
      <w:r w:rsidRPr="002C5062">
        <w:t xml:space="preserve">со дня поступления в администрацию документов, указанных в пунктах 25 и 26 настоящего административного регламента. </w:t>
      </w:r>
    </w:p>
    <w:p w:rsidR="00AF16EB" w:rsidRPr="002C5062" w:rsidRDefault="00AF16EB" w:rsidP="00AF16EB">
      <w:pPr>
        <w:autoSpaceDE w:val="0"/>
        <w:autoSpaceDN w:val="0"/>
        <w:adjustRightInd w:val="0"/>
        <w:ind w:firstLine="709"/>
        <w:jc w:val="both"/>
        <w:rPr>
          <w:kern w:val="2"/>
        </w:rPr>
      </w:pPr>
      <w:r w:rsidRPr="002C5062">
        <w:rPr>
          <w:kern w:val="2"/>
        </w:rPr>
        <w:t>22. Приостановление предоставления муниципальной услуги законодательством</w:t>
      </w:r>
      <w:r w:rsidRPr="002C5062">
        <w:t xml:space="preserve"> </w:t>
      </w:r>
      <w:r w:rsidRPr="002C5062">
        <w:rPr>
          <w:kern w:val="2"/>
        </w:rPr>
        <w:t>Российской Федерации и Иркутской области не предусмотрено.</w:t>
      </w:r>
    </w:p>
    <w:p w:rsidR="00AF16EB" w:rsidRPr="002C5062" w:rsidRDefault="00AF16EB" w:rsidP="00AF16EB">
      <w:pPr>
        <w:autoSpaceDE w:val="0"/>
        <w:autoSpaceDN w:val="0"/>
        <w:adjustRightInd w:val="0"/>
        <w:ind w:firstLine="709"/>
        <w:jc w:val="both"/>
      </w:pPr>
      <w:r w:rsidRPr="002C5062">
        <w:rPr>
          <w:kern w:val="2"/>
        </w:rPr>
        <w:t xml:space="preserve">23. </w:t>
      </w:r>
      <w:r w:rsidRPr="002C5062">
        <w:t xml:space="preserve">Решение о выдаче разрешения на вступление в брак или об отказе в выдаче разрешения на вступление в брак </w:t>
      </w:r>
      <w:r w:rsidRPr="002C5062">
        <w:rPr>
          <w:kern w:val="2"/>
        </w:rPr>
        <w:t xml:space="preserve">направляется (выдается) заявителю или его представителю </w:t>
      </w:r>
      <w:r w:rsidRPr="002C5062">
        <w:t>в течение трех рабочих дней со дня принятия соответствующего решения.</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8. Нормативные правовые акты, регулирующие</w:t>
      </w:r>
      <w:r w:rsidRPr="002C5062">
        <w:rPr>
          <w:kern w:val="2"/>
        </w:rPr>
        <w:br/>
        <w:t>предоставление муниципальной услуги</w:t>
      </w:r>
    </w:p>
    <w:p w:rsidR="00AF16EB" w:rsidRPr="002C5062" w:rsidRDefault="00AF16EB" w:rsidP="00AF16EB">
      <w:pPr>
        <w:keepNext/>
        <w:keepLines/>
        <w:autoSpaceDE w:val="0"/>
        <w:autoSpaceDN w:val="0"/>
        <w:adjustRightInd w:val="0"/>
        <w:jc w:val="center"/>
        <w:outlineLvl w:val="2"/>
        <w:rPr>
          <w:kern w:val="2"/>
        </w:rPr>
      </w:pPr>
    </w:p>
    <w:p w:rsidR="00AF16EB" w:rsidRPr="002C5062" w:rsidRDefault="00AF16EB" w:rsidP="00AF16EB">
      <w:pPr>
        <w:autoSpaceDE w:val="0"/>
        <w:autoSpaceDN w:val="0"/>
        <w:adjustRightInd w:val="0"/>
        <w:ind w:firstLine="709"/>
        <w:jc w:val="both"/>
        <w:rPr>
          <w:kern w:val="2"/>
        </w:rPr>
      </w:pPr>
      <w:r w:rsidRPr="002C5062">
        <w:rPr>
          <w:kern w:val="2"/>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AF16EB" w:rsidRPr="002C5062" w:rsidRDefault="00AF16EB" w:rsidP="00AF16EB">
      <w:pPr>
        <w:keepNext/>
        <w:keepLines/>
        <w:autoSpaceDE w:val="0"/>
        <w:autoSpaceDN w:val="0"/>
        <w:adjustRightInd w:val="0"/>
        <w:jc w:val="center"/>
        <w:outlineLvl w:val="2"/>
        <w:rPr>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9. Исчерпывающий перечень документов, необходимых</w:t>
      </w:r>
      <w:r w:rsidRPr="002C5062">
        <w:rPr>
          <w:kern w:val="2"/>
        </w:rPr>
        <w:br/>
        <w:t>в соответствии с нормативными правовыми актами для предоставления муниципальной услуги и услуг, которые являются необходимыми</w:t>
      </w:r>
      <w:r w:rsidRPr="002C5062">
        <w:rPr>
          <w:kern w:val="2"/>
        </w:rPr>
        <w:br/>
        <w:t>и обязательными для предоставления муниципальной услуги, подлежащих представлению заявителем или его представителе, способы их получения заявителем или его представителем, в том числе в электронной форме, порядок их представления</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ind w:firstLine="709"/>
        <w:jc w:val="both"/>
        <w:rPr>
          <w:rFonts w:cs="Arial"/>
          <w:color w:val="FF0000"/>
        </w:rPr>
      </w:pPr>
      <w:r w:rsidRPr="002C5062">
        <w:rPr>
          <w:kern w:val="2"/>
        </w:rPr>
        <w:t>25.</w:t>
      </w:r>
      <w:r w:rsidRPr="002C5062">
        <w:rPr>
          <w:color w:val="FF0000"/>
          <w:kern w:val="2"/>
        </w:rPr>
        <w:t xml:space="preserve"> </w:t>
      </w:r>
      <w:r w:rsidRPr="002C5062">
        <w:rPr>
          <w:kern w:val="2"/>
        </w:rPr>
        <w:t>Для выдачи разрешения на вступление в брак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Pr="002C5062">
        <w:rPr>
          <w:rFonts w:cs="Arial"/>
          <w:color w:val="FF0000"/>
        </w:rPr>
        <w:t xml:space="preserve"> </w:t>
      </w:r>
    </w:p>
    <w:p w:rsidR="00AF16EB" w:rsidRPr="002C5062" w:rsidRDefault="00AF16EB" w:rsidP="00AF16EB">
      <w:pPr>
        <w:autoSpaceDE w:val="0"/>
        <w:autoSpaceDN w:val="0"/>
        <w:adjustRightInd w:val="0"/>
        <w:ind w:firstLine="709"/>
        <w:jc w:val="both"/>
        <w:rPr>
          <w:color w:val="FF0000"/>
          <w:kern w:val="2"/>
        </w:rPr>
      </w:pPr>
      <w:r w:rsidRPr="002C5062">
        <w:rPr>
          <w:kern w:val="2"/>
        </w:rPr>
        <w:t>26.</w:t>
      </w:r>
      <w:r w:rsidRPr="002C5062">
        <w:rPr>
          <w:color w:val="FF0000"/>
          <w:kern w:val="2"/>
        </w:rPr>
        <w:t> </w:t>
      </w:r>
      <w:r w:rsidRPr="002C5062">
        <w:rPr>
          <w:kern w:val="2"/>
        </w:rPr>
        <w:t>К заявлению заявитель или его представитель прилагает следующие документы:</w:t>
      </w:r>
    </w:p>
    <w:p w:rsidR="00AF16EB" w:rsidRPr="002C5062" w:rsidRDefault="00AF16EB" w:rsidP="00AF16EB">
      <w:pPr>
        <w:autoSpaceDE w:val="0"/>
        <w:autoSpaceDN w:val="0"/>
        <w:adjustRightInd w:val="0"/>
        <w:ind w:firstLine="709"/>
        <w:jc w:val="both"/>
        <w:rPr>
          <w:kern w:val="2"/>
        </w:rPr>
      </w:pPr>
      <w:r w:rsidRPr="002C5062">
        <w:rPr>
          <w:kern w:val="2"/>
        </w:rPr>
        <w:t>1) копию документа, удостоверяющий личность заявителя;</w:t>
      </w:r>
    </w:p>
    <w:p w:rsidR="00AF16EB" w:rsidRPr="002C5062" w:rsidRDefault="00AF16EB" w:rsidP="00AF16EB">
      <w:pPr>
        <w:autoSpaceDE w:val="0"/>
        <w:autoSpaceDN w:val="0"/>
        <w:adjustRightInd w:val="0"/>
        <w:ind w:firstLine="709"/>
        <w:jc w:val="both"/>
      </w:pPr>
      <w:r w:rsidRPr="002C5062">
        <w:t xml:space="preserve">2) документ, подтверждающие наличие уважительной причины для вступления в брак: справка медицинского учреждения о наличии беременности,  копия свидетельства о рождении ребенка,  копия свидетельства об установлении отцовства,  документ, подтверждающий непосредственную угрозу жизни одного из лиц, желающих вступить в брак или  документ, подтверждающий наличие других уважительных причин для получения разрешения на вступление в брак. </w:t>
      </w:r>
    </w:p>
    <w:p w:rsidR="00AF16EB" w:rsidRPr="002C5062" w:rsidRDefault="00AF16EB" w:rsidP="00AF16EB">
      <w:pPr>
        <w:autoSpaceDE w:val="0"/>
        <w:autoSpaceDN w:val="0"/>
        <w:adjustRightInd w:val="0"/>
        <w:ind w:firstLine="709"/>
        <w:jc w:val="both"/>
        <w:rPr>
          <w:kern w:val="2"/>
        </w:rPr>
      </w:pPr>
      <w:r w:rsidRPr="002C5062">
        <w:rPr>
          <w:kern w:val="2"/>
        </w:rPr>
        <w:t>3) копию документа, удостоверяющего личность представителя заявителя и документ, подтверждающий полномочия представителя заявителя:</w:t>
      </w:r>
    </w:p>
    <w:p w:rsidR="00AF16EB" w:rsidRPr="002C5062" w:rsidRDefault="00AF16EB" w:rsidP="00AF16EB">
      <w:pPr>
        <w:autoSpaceDE w:val="0"/>
        <w:autoSpaceDN w:val="0"/>
        <w:adjustRightInd w:val="0"/>
        <w:ind w:firstLine="709"/>
        <w:jc w:val="both"/>
        <w:rPr>
          <w:kern w:val="2"/>
        </w:rPr>
      </w:pPr>
      <w:r w:rsidRPr="002C5062">
        <w:rPr>
          <w:kern w:val="2"/>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AF16EB" w:rsidRPr="002C5062" w:rsidRDefault="00AF16EB" w:rsidP="00AF16EB">
      <w:pPr>
        <w:autoSpaceDE w:val="0"/>
        <w:autoSpaceDN w:val="0"/>
        <w:adjustRightInd w:val="0"/>
        <w:ind w:firstLine="709"/>
        <w:jc w:val="both"/>
        <w:rPr>
          <w:kern w:val="2"/>
        </w:rPr>
      </w:pPr>
      <w:r w:rsidRPr="002C5062">
        <w:rPr>
          <w:kern w:val="2"/>
        </w:rPr>
        <w:t>б)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 свидетельство об установлении отцовства, – в случае, если представитель заявителя осуществляет  свои полномочия на основании закона.</w:t>
      </w:r>
    </w:p>
    <w:p w:rsidR="00AF16EB" w:rsidRPr="002C5062" w:rsidRDefault="00AF16EB" w:rsidP="00AF16EB">
      <w:pPr>
        <w:autoSpaceDE w:val="0"/>
        <w:autoSpaceDN w:val="0"/>
        <w:adjustRightInd w:val="0"/>
        <w:ind w:firstLine="709"/>
        <w:jc w:val="both"/>
        <w:rPr>
          <w:kern w:val="2"/>
        </w:rPr>
      </w:pPr>
      <w:r w:rsidRPr="002C5062">
        <w:rPr>
          <w:kern w:val="2"/>
        </w:rPr>
        <w:t>27.</w:t>
      </w:r>
      <w:r w:rsidRPr="002C5062">
        <w:t xml:space="preserve"> </w:t>
      </w:r>
      <w:r w:rsidRPr="002C5062">
        <w:rPr>
          <w:kern w:val="2"/>
        </w:rPr>
        <w:t>Для получения справки о наличии беременности или документа подтверждающий непосредственную угрозу жизни одного из лиц, желающих вступить в брак, заявитель или его представитель обращается в медицинское учреждение. Для получения документа, подтверждающий наличие других уважительных причин для получения разрешения на вступление в брак заявитель или его представитель обращается</w:t>
      </w:r>
      <w:r w:rsidRPr="002C5062">
        <w:t xml:space="preserve"> </w:t>
      </w:r>
      <w:r w:rsidRPr="002C5062">
        <w:rPr>
          <w:kern w:val="2"/>
        </w:rPr>
        <w:t>в соответствующие органы государственной власти, органы местного самоуправления, организации в соответствии с законодательством.</w:t>
      </w:r>
    </w:p>
    <w:p w:rsidR="00AF16EB" w:rsidRPr="002C5062" w:rsidRDefault="00AF16EB" w:rsidP="00AF16EB">
      <w:pPr>
        <w:autoSpaceDE w:val="0"/>
        <w:autoSpaceDN w:val="0"/>
        <w:adjustRightInd w:val="0"/>
        <w:ind w:firstLine="709"/>
        <w:jc w:val="both"/>
        <w:rPr>
          <w:kern w:val="2"/>
        </w:rPr>
      </w:pPr>
      <w:r w:rsidRPr="002C5062">
        <w:rPr>
          <w:kern w:val="2"/>
        </w:rPr>
        <w:t>Для получения свидетельства о рождении ребенка,  свидетельство об усыновлении, свидетельства об установлении отцовства заявитель или его представитель обращается в органы, осуществляющие государственную регистрацию актов гражданского состояния на территории Российской Федерации.</w:t>
      </w:r>
    </w:p>
    <w:p w:rsidR="00AF16EB" w:rsidRPr="002C5062" w:rsidRDefault="00AF16EB" w:rsidP="00AF16EB">
      <w:pPr>
        <w:autoSpaceDE w:val="0"/>
        <w:autoSpaceDN w:val="0"/>
        <w:adjustRightInd w:val="0"/>
        <w:ind w:firstLine="709"/>
        <w:jc w:val="both"/>
        <w:rPr>
          <w:kern w:val="2"/>
        </w:rPr>
      </w:pPr>
      <w:r w:rsidRPr="002C5062">
        <w:rPr>
          <w:kern w:val="2"/>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AF16EB" w:rsidRPr="002C5062" w:rsidRDefault="00AF16EB" w:rsidP="00AF16EB">
      <w:pPr>
        <w:autoSpaceDE w:val="0"/>
        <w:autoSpaceDN w:val="0"/>
        <w:adjustRightInd w:val="0"/>
        <w:ind w:firstLine="709"/>
        <w:jc w:val="both"/>
        <w:rPr>
          <w:kern w:val="2"/>
        </w:rPr>
      </w:pPr>
      <w:r w:rsidRPr="002C5062">
        <w:rPr>
          <w:kern w:val="2"/>
        </w:rPr>
        <w:t xml:space="preserve">Для получения акта органа опеки и попечительства о назначении опекуна или попечителя представитель заявителя обращается в министерство социального развития, опеки и попечительства Иркутской области, его территориальный орган. </w:t>
      </w:r>
    </w:p>
    <w:p w:rsidR="00AF16EB" w:rsidRPr="002C5062" w:rsidRDefault="00AF16EB" w:rsidP="00AF16EB">
      <w:pPr>
        <w:autoSpaceDE w:val="0"/>
        <w:autoSpaceDN w:val="0"/>
        <w:adjustRightInd w:val="0"/>
        <w:ind w:firstLine="709"/>
        <w:jc w:val="both"/>
        <w:rPr>
          <w:kern w:val="2"/>
        </w:rPr>
      </w:pPr>
      <w:r w:rsidRPr="002C5062">
        <w:rPr>
          <w:kern w:val="2"/>
        </w:rPr>
        <w:t>Для получения решения суда об установлении отцовства  представитель заявителя обращается в суд, которым вынесено данное решение.</w:t>
      </w:r>
    </w:p>
    <w:p w:rsidR="00AF16EB" w:rsidRPr="002C5062" w:rsidRDefault="00AF16EB" w:rsidP="00AF16EB">
      <w:pPr>
        <w:autoSpaceDE w:val="0"/>
        <w:autoSpaceDN w:val="0"/>
        <w:adjustRightInd w:val="0"/>
        <w:ind w:firstLine="709"/>
        <w:jc w:val="both"/>
        <w:rPr>
          <w:kern w:val="2"/>
        </w:rPr>
      </w:pPr>
      <w:r w:rsidRPr="002C5062">
        <w:rPr>
          <w:kern w:val="2"/>
        </w:rPr>
        <w:t>28.</w:t>
      </w:r>
      <w:r w:rsidRPr="002C5062">
        <w:rPr>
          <w:color w:val="FF0000"/>
          <w:kern w:val="2"/>
        </w:rPr>
        <w:t> </w:t>
      </w:r>
      <w:r w:rsidRPr="002C5062">
        <w:rPr>
          <w:kern w:val="2"/>
        </w:rPr>
        <w:t>Заявитель или его представитель представляет (направляет) заявление и документы, указанные в пункте</w:t>
      </w:r>
      <w:r w:rsidRPr="002C5062">
        <w:rPr>
          <w:color w:val="FF0000"/>
          <w:kern w:val="2"/>
        </w:rPr>
        <w:t xml:space="preserve"> </w:t>
      </w:r>
      <w:r w:rsidRPr="002C5062">
        <w:rPr>
          <w:color w:val="000000" w:themeColor="text1"/>
          <w:kern w:val="2"/>
        </w:rPr>
        <w:t xml:space="preserve">26 </w:t>
      </w:r>
      <w:r w:rsidRPr="002C5062">
        <w:rPr>
          <w:kern w:val="2"/>
        </w:rPr>
        <w:t>настоящего административного регламента, одним из следующих способов:</w:t>
      </w:r>
    </w:p>
    <w:p w:rsidR="00AF16EB" w:rsidRPr="002C5062" w:rsidRDefault="00AF16EB" w:rsidP="00AF16EB">
      <w:pPr>
        <w:autoSpaceDE w:val="0"/>
        <w:autoSpaceDN w:val="0"/>
        <w:adjustRightInd w:val="0"/>
        <w:ind w:firstLine="709"/>
        <w:jc w:val="both"/>
        <w:rPr>
          <w:kern w:val="2"/>
        </w:rPr>
      </w:pPr>
      <w:r w:rsidRPr="002C5062">
        <w:rPr>
          <w:kern w:val="2"/>
        </w:rPr>
        <w:t>1) путем личного обращения в администрацию;</w:t>
      </w:r>
    </w:p>
    <w:p w:rsidR="00AF16EB" w:rsidRPr="002C5062" w:rsidRDefault="00AF16EB" w:rsidP="00AF16EB">
      <w:pPr>
        <w:autoSpaceDE w:val="0"/>
        <w:autoSpaceDN w:val="0"/>
        <w:adjustRightInd w:val="0"/>
        <w:ind w:firstLine="709"/>
        <w:jc w:val="both"/>
        <w:rPr>
          <w:kern w:val="2"/>
        </w:rPr>
      </w:pPr>
      <w:r w:rsidRPr="002C5062">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F16EB" w:rsidRPr="002C5062" w:rsidRDefault="00AF16EB" w:rsidP="00AF16EB">
      <w:pPr>
        <w:autoSpaceDE w:val="0"/>
        <w:autoSpaceDN w:val="0"/>
        <w:adjustRightInd w:val="0"/>
        <w:ind w:firstLine="709"/>
        <w:jc w:val="both"/>
        <w:rPr>
          <w:kern w:val="2"/>
        </w:rPr>
      </w:pPr>
      <w:r w:rsidRPr="002C5062">
        <w:rPr>
          <w:kern w:val="2"/>
        </w:rPr>
        <w:t>3) через личный кабинет на Портале;</w:t>
      </w:r>
    </w:p>
    <w:p w:rsidR="00AF16EB" w:rsidRPr="002C5062" w:rsidRDefault="00AF16EB" w:rsidP="00AF16EB">
      <w:pPr>
        <w:autoSpaceDE w:val="0"/>
        <w:autoSpaceDN w:val="0"/>
        <w:adjustRightInd w:val="0"/>
        <w:ind w:firstLine="709"/>
        <w:jc w:val="both"/>
        <w:rPr>
          <w:kern w:val="2"/>
        </w:rPr>
      </w:pPr>
      <w:r w:rsidRPr="002C5062">
        <w:rPr>
          <w:kern w:val="2"/>
        </w:rPr>
        <w:t>4) путем направления на официальный адрес электронной почты администрации.</w:t>
      </w:r>
    </w:p>
    <w:p w:rsidR="00AF16EB" w:rsidRPr="002C5062" w:rsidRDefault="00AF16EB" w:rsidP="00AF16EB">
      <w:pPr>
        <w:autoSpaceDE w:val="0"/>
        <w:autoSpaceDN w:val="0"/>
        <w:adjustRightInd w:val="0"/>
        <w:ind w:firstLine="709"/>
        <w:jc w:val="both"/>
        <w:rPr>
          <w:kern w:val="2"/>
        </w:rPr>
      </w:pPr>
      <w:r w:rsidRPr="002C5062">
        <w:rPr>
          <w:kern w:val="2"/>
        </w:rPr>
        <w:t>29.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Pr="002C5062">
        <w:rPr>
          <w:color w:val="FF0000"/>
          <w:kern w:val="2"/>
        </w:rPr>
        <w:t xml:space="preserve"> </w:t>
      </w:r>
      <w:r w:rsidRPr="002C5062">
        <w:rPr>
          <w:kern w:val="2"/>
        </w:rPr>
        <w:t>25 и 26</w:t>
      </w:r>
      <w:r w:rsidRPr="002C5062">
        <w:rPr>
          <w:color w:val="FF0000"/>
          <w:kern w:val="2"/>
        </w:rPr>
        <w:t xml:space="preserve"> </w:t>
      </w:r>
      <w:r w:rsidRPr="002C5062">
        <w:rPr>
          <w:kern w:val="2"/>
        </w:rPr>
        <w:t>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color w:val="000000" w:themeColor="text1"/>
          <w:kern w:val="2"/>
        </w:rPr>
        <w:t xml:space="preserve">30. Требования </w:t>
      </w:r>
      <w:r w:rsidRPr="002C5062">
        <w:rPr>
          <w:kern w:val="2"/>
        </w:rPr>
        <w:t>к документам, представляемым заявителем</w:t>
      </w:r>
      <w:r w:rsidRPr="002C5062">
        <w:t xml:space="preserve"> </w:t>
      </w:r>
      <w:r w:rsidRPr="002C5062">
        <w:rPr>
          <w:kern w:val="2"/>
        </w:rPr>
        <w:t>или его представителем:</w:t>
      </w:r>
    </w:p>
    <w:p w:rsidR="00AF16EB" w:rsidRPr="002C5062" w:rsidRDefault="00AF16EB" w:rsidP="00AF16EB">
      <w:pPr>
        <w:autoSpaceDE w:val="0"/>
        <w:autoSpaceDN w:val="0"/>
        <w:adjustRightInd w:val="0"/>
        <w:ind w:firstLine="709"/>
        <w:jc w:val="both"/>
        <w:rPr>
          <w:kern w:val="2"/>
        </w:rPr>
      </w:pPr>
      <w:r w:rsidRPr="002C5062">
        <w:rPr>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2C5062">
        <w:t xml:space="preserve"> </w:t>
      </w:r>
      <w:r w:rsidRPr="002C5062">
        <w:rPr>
          <w:kern w:val="2"/>
        </w:rPr>
        <w:t xml:space="preserve">заявителя или его представителя в соответствии с пунктом </w:t>
      </w:r>
      <w:r w:rsidRPr="002C5062">
        <w:rPr>
          <w:color w:val="000000" w:themeColor="text1"/>
          <w:kern w:val="2"/>
        </w:rPr>
        <w:t xml:space="preserve">69 </w:t>
      </w:r>
      <w:r w:rsidRPr="002C5062">
        <w:rPr>
          <w:kern w:val="2"/>
        </w:rPr>
        <w:t>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2) тексты документов должны быть написаны разборчиво;</w:t>
      </w:r>
    </w:p>
    <w:p w:rsidR="00AF16EB" w:rsidRPr="002C5062" w:rsidRDefault="00AF16EB" w:rsidP="00AF16EB">
      <w:pPr>
        <w:autoSpaceDE w:val="0"/>
        <w:autoSpaceDN w:val="0"/>
        <w:adjustRightInd w:val="0"/>
        <w:ind w:firstLine="709"/>
        <w:jc w:val="both"/>
        <w:rPr>
          <w:kern w:val="2"/>
        </w:rPr>
      </w:pPr>
      <w:r w:rsidRPr="002C5062">
        <w:rPr>
          <w:kern w:val="2"/>
        </w:rPr>
        <w:t>3) документы не должны иметь подчисток, приписок, зачеркнутых слов и не оговоренных в них исправлений;</w:t>
      </w:r>
    </w:p>
    <w:p w:rsidR="00AF16EB" w:rsidRPr="002C5062" w:rsidRDefault="00AF16EB" w:rsidP="00AF16EB">
      <w:pPr>
        <w:autoSpaceDE w:val="0"/>
        <w:autoSpaceDN w:val="0"/>
        <w:adjustRightInd w:val="0"/>
        <w:ind w:firstLine="709"/>
        <w:jc w:val="both"/>
        <w:rPr>
          <w:kern w:val="2"/>
        </w:rPr>
      </w:pPr>
      <w:r w:rsidRPr="002C5062">
        <w:rPr>
          <w:kern w:val="2"/>
        </w:rPr>
        <w:t>4) документы не должны быть исполнены карандашом;</w:t>
      </w:r>
    </w:p>
    <w:p w:rsidR="00AF16EB" w:rsidRPr="002C5062" w:rsidRDefault="00AF16EB" w:rsidP="00AF16EB">
      <w:pPr>
        <w:autoSpaceDE w:val="0"/>
        <w:autoSpaceDN w:val="0"/>
        <w:adjustRightInd w:val="0"/>
        <w:ind w:firstLine="709"/>
        <w:jc w:val="both"/>
        <w:rPr>
          <w:kern w:val="2"/>
        </w:rPr>
      </w:pPr>
      <w:r w:rsidRPr="002C5062">
        <w:rPr>
          <w:kern w:val="2"/>
        </w:rPr>
        <w:t>5) документы не должны иметь повреждений, наличие которых не позволяет однозначно истолковать их содержание.</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10. Исчерпывающий перечень документов, необходимых</w:t>
      </w:r>
    </w:p>
    <w:p w:rsidR="00AF16EB" w:rsidRPr="002C5062" w:rsidRDefault="00AF16EB" w:rsidP="00AF16EB">
      <w:pPr>
        <w:keepNext/>
        <w:keepLines/>
        <w:autoSpaceDE w:val="0"/>
        <w:autoSpaceDN w:val="0"/>
        <w:adjustRightInd w:val="0"/>
        <w:jc w:val="center"/>
        <w:outlineLvl w:val="2"/>
        <w:rPr>
          <w:kern w:val="2"/>
        </w:rPr>
      </w:pPr>
      <w:r w:rsidRPr="002C5062">
        <w:rPr>
          <w:kern w:val="2"/>
        </w:rPr>
        <w:t>в соответствии с нормативными правовыми актами для предоставления</w:t>
      </w:r>
      <w:r w:rsidRPr="002C5062">
        <w:rPr>
          <w:kern w:val="2"/>
        </w:rPr>
        <w:br/>
        <w:t>муниципальной услуги, которые находятся в распоряжении</w:t>
      </w:r>
    </w:p>
    <w:p w:rsidR="00AF16EB" w:rsidRPr="002C5062" w:rsidRDefault="00AF16EB" w:rsidP="00AF16EB">
      <w:pPr>
        <w:keepNext/>
        <w:keepLines/>
        <w:autoSpaceDE w:val="0"/>
        <w:autoSpaceDN w:val="0"/>
        <w:adjustRightInd w:val="0"/>
        <w:jc w:val="center"/>
        <w:outlineLvl w:val="2"/>
        <w:rPr>
          <w:kern w:val="2"/>
        </w:rPr>
      </w:pPr>
      <w:r w:rsidRPr="002C5062">
        <w:rPr>
          <w:kern w:val="2"/>
        </w:rPr>
        <w:t>государственных органов, органов местного самоуправления</w:t>
      </w:r>
      <w:r w:rsidRPr="002C5062">
        <w:rPr>
          <w:kern w:val="2"/>
        </w:rPr>
        <w:br/>
        <w:t>и иных органов, участвующих в предоставлении муниципальной</w:t>
      </w:r>
      <w:r w:rsidRPr="002C5062">
        <w:rPr>
          <w:kern w:val="2"/>
        </w:rPr>
        <w:br/>
        <w:t>услуги, и которые заявитель или его представитель вправе представить,</w:t>
      </w:r>
      <w:r w:rsidRPr="002C5062">
        <w:rPr>
          <w:kern w:val="2"/>
        </w:rPr>
        <w:br/>
        <w:t>а также способы их получения заявителями или их представителями,</w:t>
      </w:r>
      <w:r w:rsidRPr="002C5062">
        <w:rPr>
          <w:kern w:val="2"/>
        </w:rPr>
        <w:br/>
        <w:t>в том числе в электронной форме, порядок их представления</w:t>
      </w:r>
    </w:p>
    <w:p w:rsidR="00AF16EB" w:rsidRPr="002C5062" w:rsidRDefault="00AF16EB" w:rsidP="00AF16EB">
      <w:pPr>
        <w:keepNext/>
        <w:keepLines/>
        <w:autoSpaceDE w:val="0"/>
        <w:autoSpaceDN w:val="0"/>
        <w:adjustRightInd w:val="0"/>
        <w:ind w:firstLine="720"/>
        <w:jc w:val="both"/>
        <w:rPr>
          <w:kern w:val="2"/>
        </w:rPr>
      </w:pPr>
    </w:p>
    <w:p w:rsidR="00AF16EB" w:rsidRPr="002C5062" w:rsidRDefault="00AF16EB" w:rsidP="00AF16EB">
      <w:pPr>
        <w:autoSpaceDE w:val="0"/>
        <w:autoSpaceDN w:val="0"/>
        <w:adjustRightInd w:val="0"/>
        <w:ind w:firstLine="709"/>
        <w:jc w:val="both"/>
        <w:rPr>
          <w:kern w:val="2"/>
        </w:rPr>
      </w:pPr>
      <w:r w:rsidRPr="002C5062">
        <w:rPr>
          <w:kern w:val="2"/>
        </w:rPr>
        <w:t xml:space="preserve">31.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AF16EB" w:rsidRPr="002C5062" w:rsidRDefault="00AF16EB" w:rsidP="00AF16EB">
      <w:pPr>
        <w:keepNext/>
        <w:autoSpaceDE w:val="0"/>
        <w:autoSpaceDN w:val="0"/>
        <w:adjustRightInd w:val="0"/>
        <w:jc w:val="center"/>
        <w:rPr>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11. Запрет требовать от заявителя</w:t>
      </w:r>
    </w:p>
    <w:p w:rsidR="00AF16EB" w:rsidRPr="002C5062" w:rsidRDefault="00AF16EB" w:rsidP="00AF16EB">
      <w:pPr>
        <w:keepNext/>
        <w:keepLines/>
        <w:autoSpaceDE w:val="0"/>
        <w:autoSpaceDN w:val="0"/>
        <w:adjustRightInd w:val="0"/>
        <w:jc w:val="center"/>
        <w:outlineLvl w:val="2"/>
        <w:rPr>
          <w:kern w:val="2"/>
        </w:rPr>
      </w:pPr>
      <w:r w:rsidRPr="002C5062">
        <w:rPr>
          <w:kern w:val="2"/>
        </w:rPr>
        <w:t>представления документов и информации</w:t>
      </w:r>
    </w:p>
    <w:p w:rsidR="00AF16EB" w:rsidRPr="002C5062" w:rsidRDefault="00AF16EB" w:rsidP="00AF16EB">
      <w:pPr>
        <w:keepNext/>
        <w:autoSpaceDE w:val="0"/>
        <w:autoSpaceDN w:val="0"/>
        <w:adjustRightInd w:val="0"/>
        <w:ind w:firstLine="709"/>
        <w:jc w:val="both"/>
        <w:rPr>
          <w:color w:val="FF0000"/>
          <w:kern w:val="2"/>
        </w:rPr>
      </w:pPr>
    </w:p>
    <w:p w:rsidR="00AF16EB" w:rsidRPr="002C5062" w:rsidRDefault="00AF16EB" w:rsidP="00AF16EB">
      <w:pPr>
        <w:autoSpaceDE w:val="0"/>
        <w:autoSpaceDN w:val="0"/>
        <w:adjustRightInd w:val="0"/>
        <w:ind w:firstLine="709"/>
        <w:jc w:val="both"/>
        <w:rPr>
          <w:color w:val="FF0000"/>
          <w:kern w:val="2"/>
        </w:rPr>
      </w:pPr>
      <w:r w:rsidRPr="002C5062">
        <w:rPr>
          <w:kern w:val="2"/>
        </w:rPr>
        <w:t>32.</w:t>
      </w:r>
      <w:r w:rsidRPr="002C5062">
        <w:rPr>
          <w:color w:val="FF0000"/>
          <w:kern w:val="2"/>
        </w:rPr>
        <w:t xml:space="preserve"> </w:t>
      </w:r>
      <w:r w:rsidRPr="002C5062">
        <w:rPr>
          <w:kern w:val="2"/>
        </w:rPr>
        <w:t>Администрация при предоставлении муниципальной услуги не вправе требовать от заявителей или их представителей:</w:t>
      </w:r>
    </w:p>
    <w:p w:rsidR="00AF16EB" w:rsidRPr="002C5062" w:rsidRDefault="00AF16EB" w:rsidP="00AF16EB">
      <w:pPr>
        <w:autoSpaceDE w:val="0"/>
        <w:autoSpaceDN w:val="0"/>
        <w:adjustRightInd w:val="0"/>
        <w:ind w:firstLine="709"/>
        <w:jc w:val="both"/>
        <w:rPr>
          <w:color w:val="FF0000"/>
          <w:kern w:val="2"/>
        </w:rPr>
      </w:pPr>
      <w:r w:rsidRPr="002C5062">
        <w:rPr>
          <w:kern w:val="2"/>
        </w:rPr>
        <w:t>1)</w:t>
      </w:r>
      <w:r w:rsidRPr="002C5062">
        <w:rPr>
          <w:color w:val="FF0000"/>
          <w:kern w:val="2"/>
        </w:rPr>
        <w:t xml:space="preserve"> </w:t>
      </w:r>
      <w:r w:rsidRPr="002C5062">
        <w:rPr>
          <w:kern w:val="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2)</w:t>
      </w:r>
      <w:r w:rsidRPr="002C5062">
        <w:rPr>
          <w:color w:val="FF0000"/>
          <w:kern w:val="2"/>
        </w:rPr>
        <w:t xml:space="preserve"> </w:t>
      </w:r>
      <w:r w:rsidRPr="002C5062">
        <w:rPr>
          <w:kern w:val="2"/>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AF16EB" w:rsidRPr="002C5062" w:rsidRDefault="00AF16EB" w:rsidP="00AF16EB">
      <w:pPr>
        <w:autoSpaceDE w:val="0"/>
        <w:autoSpaceDN w:val="0"/>
        <w:adjustRightInd w:val="0"/>
        <w:ind w:firstLine="709"/>
        <w:jc w:val="both"/>
        <w:rPr>
          <w:color w:val="FF0000"/>
          <w:kern w:val="2"/>
        </w:rPr>
      </w:pPr>
      <w:r w:rsidRPr="002C5062">
        <w:rPr>
          <w:kern w:val="2"/>
        </w:rPr>
        <w:t>3)</w:t>
      </w:r>
      <w:r w:rsidRPr="002C5062">
        <w:rPr>
          <w:color w:val="FF0000"/>
          <w:kern w:val="2"/>
        </w:rPr>
        <w:t xml:space="preserve"> </w:t>
      </w:r>
      <w:r w:rsidRPr="002C5062">
        <w:rPr>
          <w:kern w:val="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AF16EB" w:rsidRPr="002C5062" w:rsidRDefault="00AF16EB" w:rsidP="00AF16EB">
      <w:pPr>
        <w:autoSpaceDE w:val="0"/>
        <w:autoSpaceDN w:val="0"/>
        <w:adjustRightInd w:val="0"/>
        <w:jc w:val="center"/>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12. Исчерпывающий перечень оснований для отказа в приеме документов, необходимых для предоставления муниципальной услуги</w:t>
      </w:r>
    </w:p>
    <w:p w:rsidR="00AF16EB" w:rsidRPr="002C5062" w:rsidRDefault="00AF16EB" w:rsidP="00AF16EB">
      <w:pPr>
        <w:autoSpaceDE w:val="0"/>
        <w:autoSpaceDN w:val="0"/>
        <w:adjustRightInd w:val="0"/>
        <w:jc w:val="center"/>
        <w:rPr>
          <w:kern w:val="2"/>
        </w:rPr>
      </w:pPr>
    </w:p>
    <w:p w:rsidR="00AF16EB" w:rsidRPr="002C5062" w:rsidRDefault="00AF16EB" w:rsidP="00AF16EB">
      <w:pPr>
        <w:autoSpaceDE w:val="0"/>
        <w:autoSpaceDN w:val="0"/>
        <w:adjustRightInd w:val="0"/>
        <w:ind w:firstLine="709"/>
        <w:jc w:val="both"/>
        <w:rPr>
          <w:kern w:val="2"/>
        </w:rPr>
      </w:pPr>
      <w:r w:rsidRPr="002C5062">
        <w:rPr>
          <w:kern w:val="2"/>
        </w:rPr>
        <w:t>33. Основаниями для отказа в приеме документов являются:</w:t>
      </w:r>
    </w:p>
    <w:p w:rsidR="00AF16EB" w:rsidRPr="002C5062" w:rsidRDefault="00AF16EB" w:rsidP="00AF16EB">
      <w:pPr>
        <w:autoSpaceDE w:val="0"/>
        <w:autoSpaceDN w:val="0"/>
        <w:adjustRightInd w:val="0"/>
        <w:ind w:firstLine="709"/>
        <w:jc w:val="both"/>
        <w:rPr>
          <w:kern w:val="2"/>
        </w:rPr>
      </w:pPr>
      <w:r w:rsidRPr="002C5062">
        <w:rPr>
          <w:kern w:val="2"/>
        </w:rPr>
        <w:t>1) непредставление заявителем или его представителем хотя бы одного из документов, указанных в пунктах 25 и 26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2)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AF16EB" w:rsidRPr="002C5062" w:rsidRDefault="00AF16EB" w:rsidP="00AF16EB">
      <w:pPr>
        <w:autoSpaceDE w:val="0"/>
        <w:autoSpaceDN w:val="0"/>
        <w:adjustRightInd w:val="0"/>
        <w:ind w:firstLine="709"/>
        <w:jc w:val="both"/>
        <w:rPr>
          <w:kern w:val="2"/>
        </w:rPr>
      </w:pPr>
      <w:r w:rsidRPr="002C5062">
        <w:rPr>
          <w:kern w:val="2"/>
        </w:rPr>
        <w:t>34.</w:t>
      </w:r>
      <w:r w:rsidRPr="002C5062">
        <w:rPr>
          <w:color w:val="FF0000"/>
          <w:kern w:val="2"/>
        </w:rPr>
        <w:t> </w:t>
      </w:r>
      <w:r w:rsidRPr="002C5062">
        <w:rPr>
          <w:kern w:val="2"/>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69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35.</w:t>
      </w:r>
      <w:r w:rsidRPr="002C5062">
        <w:rPr>
          <w:color w:val="FF0000"/>
          <w:kern w:val="2"/>
        </w:rPr>
        <w:t> </w:t>
      </w:r>
      <w:r w:rsidRPr="002C5062">
        <w:rPr>
          <w:kern w:val="2"/>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в порядке, установленном действующим законодательством.</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13. Исчерпывающий перечень оснований для приостановления</w:t>
      </w:r>
    </w:p>
    <w:p w:rsidR="00AF16EB" w:rsidRPr="002C5062" w:rsidRDefault="00AF16EB" w:rsidP="00AF16EB">
      <w:pPr>
        <w:keepNext/>
        <w:keepLines/>
        <w:autoSpaceDE w:val="0"/>
        <w:autoSpaceDN w:val="0"/>
        <w:adjustRightInd w:val="0"/>
        <w:jc w:val="center"/>
        <w:outlineLvl w:val="2"/>
        <w:rPr>
          <w:kern w:val="2"/>
        </w:rPr>
      </w:pPr>
      <w:r w:rsidRPr="002C5062">
        <w:rPr>
          <w:kern w:val="2"/>
        </w:rPr>
        <w:t>или отказа в предоставлении муниципальной услуги</w:t>
      </w:r>
    </w:p>
    <w:p w:rsidR="00AF16EB" w:rsidRPr="002C5062" w:rsidRDefault="00AF16EB" w:rsidP="00AF16EB">
      <w:pPr>
        <w:keepNext/>
        <w:autoSpaceDE w:val="0"/>
        <w:autoSpaceDN w:val="0"/>
        <w:adjustRightInd w:val="0"/>
        <w:jc w:val="center"/>
        <w:rPr>
          <w:color w:val="FF0000"/>
          <w:kern w:val="2"/>
        </w:rPr>
      </w:pPr>
    </w:p>
    <w:p w:rsidR="00AF16EB" w:rsidRPr="002C5062" w:rsidRDefault="00AF16EB" w:rsidP="00AF16EB">
      <w:pPr>
        <w:pStyle w:val="af1"/>
        <w:ind w:firstLine="709"/>
        <w:jc w:val="both"/>
        <w:rPr>
          <w:rFonts w:ascii="Times New Roman" w:hAnsi="Times New Roman" w:cs="Times New Roman"/>
          <w:sz w:val="24"/>
          <w:szCs w:val="24"/>
        </w:rPr>
      </w:pPr>
      <w:r w:rsidRPr="002C5062">
        <w:rPr>
          <w:rFonts w:ascii="Times New Roman" w:eastAsia="Times New Roman" w:hAnsi="Times New Roman" w:cs="Times New Roman"/>
          <w:kern w:val="2"/>
          <w:sz w:val="24"/>
          <w:szCs w:val="24"/>
        </w:rPr>
        <w:t xml:space="preserve">36. </w:t>
      </w:r>
      <w:r w:rsidRPr="002C5062">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AF16EB" w:rsidRPr="002C5062" w:rsidRDefault="00AF16EB" w:rsidP="00AF16EB">
      <w:pPr>
        <w:autoSpaceDE w:val="0"/>
        <w:autoSpaceDN w:val="0"/>
        <w:adjustRightInd w:val="0"/>
        <w:ind w:firstLine="709"/>
        <w:jc w:val="both"/>
        <w:rPr>
          <w:kern w:val="2"/>
        </w:rPr>
      </w:pPr>
      <w:r w:rsidRPr="002C5062">
        <w:rPr>
          <w:kern w:val="2"/>
        </w:rPr>
        <w:t>37.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AF16EB" w:rsidRPr="002C5062" w:rsidRDefault="00AF16EB" w:rsidP="00AF16EB">
      <w:pPr>
        <w:autoSpaceDE w:val="0"/>
        <w:autoSpaceDN w:val="0"/>
        <w:adjustRightInd w:val="0"/>
        <w:ind w:firstLine="540"/>
        <w:jc w:val="both"/>
        <w:outlineLvl w:val="0"/>
        <w:rPr>
          <w:b/>
          <w:bCs/>
          <w:color w:val="FF0000"/>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14. Перечень услуг, которые являются необходимыми</w:t>
      </w:r>
      <w:r w:rsidRPr="002C5062">
        <w:rPr>
          <w:kern w:val="2"/>
        </w:rPr>
        <w:br/>
        <w:t xml:space="preserve">и обязательными для предоставления муниципальной услуги, </w:t>
      </w:r>
    </w:p>
    <w:p w:rsidR="00AF16EB" w:rsidRPr="002C5062" w:rsidRDefault="00AF16EB" w:rsidP="00AF16EB">
      <w:pPr>
        <w:keepNext/>
        <w:keepLines/>
        <w:autoSpaceDE w:val="0"/>
        <w:autoSpaceDN w:val="0"/>
        <w:adjustRightInd w:val="0"/>
        <w:jc w:val="center"/>
        <w:outlineLvl w:val="2"/>
        <w:rPr>
          <w:kern w:val="2"/>
        </w:rPr>
      </w:pPr>
      <w:r w:rsidRPr="002C5062">
        <w:rPr>
          <w:kern w:val="2"/>
        </w:rPr>
        <w:t>в том числе сведения о документе (документах), выдаваемом (выдаваемых) организациями, участвующими в предоставлении муниципальной услуги</w:t>
      </w:r>
    </w:p>
    <w:p w:rsidR="00AF16EB" w:rsidRPr="002C5062" w:rsidRDefault="00AF16EB" w:rsidP="00AF16EB">
      <w:pPr>
        <w:keepNext/>
        <w:keepLines/>
        <w:autoSpaceDE w:val="0"/>
        <w:autoSpaceDN w:val="0"/>
        <w:adjustRightInd w:val="0"/>
        <w:ind w:firstLine="720"/>
        <w:jc w:val="both"/>
        <w:rPr>
          <w:color w:val="FF0000"/>
          <w:kern w:val="2"/>
        </w:rPr>
      </w:pPr>
    </w:p>
    <w:p w:rsidR="00AF16EB" w:rsidRPr="002C5062" w:rsidRDefault="00AF16EB" w:rsidP="00AF16EB">
      <w:pPr>
        <w:autoSpaceDE w:val="0"/>
        <w:autoSpaceDN w:val="0"/>
        <w:ind w:firstLine="709"/>
        <w:jc w:val="both"/>
        <w:rPr>
          <w:kern w:val="2"/>
        </w:rPr>
      </w:pPr>
      <w:r w:rsidRPr="002C5062">
        <w:rPr>
          <w:kern w:val="2"/>
        </w:rPr>
        <w:t xml:space="preserve">38. В соответствии с Перечнем услуг, которые являются необходимыми и обязательными для предоставления муниципальных услуг, утвержденным решением Думы </w:t>
      </w:r>
      <w:r w:rsidR="00055D5F" w:rsidRPr="002C5062">
        <w:rPr>
          <w:kern w:val="2"/>
        </w:rPr>
        <w:t>Масляногорского</w:t>
      </w:r>
      <w:r w:rsidRPr="002C5062">
        <w:rPr>
          <w:kern w:val="2"/>
        </w:rPr>
        <w:t xml:space="preserve"> </w:t>
      </w:r>
      <w:r w:rsidR="00055D5F" w:rsidRPr="002C5062">
        <w:rPr>
          <w:kern w:val="2"/>
        </w:rPr>
        <w:t>сельского поселения</w:t>
      </w:r>
      <w:r w:rsidRPr="002C5062">
        <w:rPr>
          <w:i/>
          <w:kern w:val="2"/>
        </w:rPr>
        <w:t xml:space="preserve"> </w:t>
      </w:r>
      <w:r w:rsidRPr="002C5062">
        <w:rPr>
          <w:kern w:val="2"/>
        </w:rPr>
        <w:t>от ________________ №______, услуги, которые</w:t>
      </w:r>
      <w:r w:rsidRPr="002C5062">
        <w:rPr>
          <w:color w:val="FF0000"/>
          <w:kern w:val="2"/>
        </w:rPr>
        <w:t xml:space="preserve"> </w:t>
      </w:r>
      <w:r w:rsidRPr="002C5062">
        <w:rPr>
          <w:kern w:val="2"/>
        </w:rPr>
        <w:t>являются необходимыми и обязательными для предоставления муниципальной услуги, отсутствуют.</w:t>
      </w:r>
    </w:p>
    <w:p w:rsidR="00AF16EB" w:rsidRPr="002C5062" w:rsidRDefault="00AF16EB" w:rsidP="00AF16EB">
      <w:pPr>
        <w:autoSpaceDE w:val="0"/>
        <w:autoSpaceDN w:val="0"/>
        <w:adjustRightInd w:val="0"/>
        <w:ind w:firstLine="709"/>
        <w:jc w:val="both"/>
        <w:rPr>
          <w:bCs/>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15. Порядок, размер и основания взимания государственной</w:t>
      </w:r>
      <w:r w:rsidRPr="002C5062">
        <w:rPr>
          <w:kern w:val="2"/>
        </w:rPr>
        <w:br/>
        <w:t>пошлины или иной платы, взимаемой за предоставление</w:t>
      </w:r>
      <w:r w:rsidRPr="002C5062">
        <w:rPr>
          <w:kern w:val="2"/>
        </w:rPr>
        <w:br/>
        <w:t>муниципальной услуги</w:t>
      </w:r>
    </w:p>
    <w:p w:rsidR="00AF16EB" w:rsidRPr="002C5062" w:rsidRDefault="00AF16EB" w:rsidP="00AF16EB">
      <w:pPr>
        <w:keepNext/>
        <w:keepLines/>
        <w:autoSpaceDE w:val="0"/>
        <w:autoSpaceDN w:val="0"/>
        <w:adjustRightInd w:val="0"/>
        <w:ind w:firstLine="720"/>
        <w:jc w:val="both"/>
        <w:rPr>
          <w:kern w:val="2"/>
        </w:rPr>
      </w:pPr>
    </w:p>
    <w:p w:rsidR="00AF16EB" w:rsidRPr="002C5062" w:rsidRDefault="00AF16EB" w:rsidP="00AF16EB">
      <w:pPr>
        <w:autoSpaceDE w:val="0"/>
        <w:autoSpaceDN w:val="0"/>
        <w:adjustRightInd w:val="0"/>
        <w:ind w:firstLine="709"/>
        <w:jc w:val="both"/>
        <w:rPr>
          <w:kern w:val="2"/>
        </w:rPr>
      </w:pPr>
      <w:r w:rsidRPr="002C5062">
        <w:rPr>
          <w:kern w:val="2"/>
        </w:rPr>
        <w:t>39.</w:t>
      </w:r>
      <w:r w:rsidRPr="002C5062">
        <w:rPr>
          <w:color w:val="FF0000"/>
          <w:kern w:val="2"/>
        </w:rPr>
        <w:t> </w:t>
      </w:r>
      <w:r w:rsidRPr="002C5062">
        <w:rPr>
          <w:kern w:val="2"/>
        </w:rPr>
        <w:t>Муниципальная услуга предоставляется без взимания государственной пошлины или иной платы.</w:t>
      </w:r>
    </w:p>
    <w:p w:rsidR="00AF16EB" w:rsidRPr="002C5062" w:rsidRDefault="00AF16EB" w:rsidP="00AF16EB">
      <w:pPr>
        <w:ind w:firstLine="720"/>
        <w:jc w:val="both"/>
        <w:rPr>
          <w:color w:val="FF0000"/>
          <w:kern w:val="2"/>
        </w:rPr>
      </w:pPr>
      <w:r w:rsidRPr="002C5062">
        <w:rPr>
          <w:kern w:val="2"/>
        </w:rPr>
        <w:t>40.</w:t>
      </w:r>
      <w:r w:rsidRPr="002C5062">
        <w:rPr>
          <w:color w:val="FF0000"/>
          <w:kern w:val="2"/>
        </w:rPr>
        <w:t xml:space="preserve"> </w:t>
      </w:r>
      <w:r w:rsidRPr="002C5062">
        <w:rPr>
          <w:kern w:val="2"/>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AF16EB" w:rsidRPr="002C5062" w:rsidRDefault="00AF16EB" w:rsidP="00AF16EB">
      <w:pPr>
        <w:ind w:firstLine="720"/>
        <w:jc w:val="both"/>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16. Порядок, размер и основания взимания платы</w:t>
      </w:r>
      <w:r w:rsidRPr="002C5062">
        <w:rPr>
          <w:kern w:val="2"/>
        </w:rPr>
        <w:br/>
        <w:t>за предоставление услуг, которые являются необходимыми</w:t>
      </w:r>
      <w:r w:rsidRPr="002C5062">
        <w:rPr>
          <w:kern w:val="2"/>
        </w:rPr>
        <w:br/>
        <w:t>и обязательными для предоставления муниципальной услуги,</w:t>
      </w:r>
      <w:r w:rsidRPr="002C5062">
        <w:rPr>
          <w:kern w:val="2"/>
        </w:rPr>
        <w:br/>
        <w:t>включая информацию о методике расчета размера такой платы</w:t>
      </w:r>
    </w:p>
    <w:p w:rsidR="00AF16EB" w:rsidRPr="002C5062" w:rsidRDefault="00AF16EB" w:rsidP="00AF16EB">
      <w:pPr>
        <w:keepNext/>
        <w:keepLines/>
        <w:autoSpaceDE w:val="0"/>
        <w:autoSpaceDN w:val="0"/>
        <w:adjustRightInd w:val="0"/>
        <w:ind w:firstLine="720"/>
        <w:jc w:val="center"/>
        <w:outlineLvl w:val="2"/>
        <w:rPr>
          <w:kern w:val="2"/>
        </w:rPr>
      </w:pPr>
    </w:p>
    <w:p w:rsidR="00AF16EB" w:rsidRPr="002C5062" w:rsidRDefault="00AF16EB" w:rsidP="00AF16EB">
      <w:pPr>
        <w:ind w:firstLine="720"/>
        <w:jc w:val="both"/>
        <w:rPr>
          <w:color w:val="FF0000"/>
          <w:kern w:val="2"/>
        </w:rPr>
      </w:pPr>
      <w:r w:rsidRPr="002C5062">
        <w:rPr>
          <w:kern w:val="2"/>
        </w:rPr>
        <w:t>41. Плата за услуги, которые являются необходимыми и обязательными для предоставления муниципальной услуги, отсутствует.</w:t>
      </w:r>
    </w:p>
    <w:p w:rsidR="00AF16EB" w:rsidRPr="002C5062" w:rsidRDefault="00AF16EB" w:rsidP="00AF16EB">
      <w:pPr>
        <w:ind w:firstLine="720"/>
        <w:jc w:val="both"/>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17. Максимальный срок ожидания в очереди</w:t>
      </w:r>
      <w:r w:rsidRPr="002C5062">
        <w:rPr>
          <w:kern w:val="2"/>
        </w:rPr>
        <w:br/>
        <w:t>при подаче заявления и при получении</w:t>
      </w:r>
      <w:r w:rsidRPr="002C5062">
        <w:rPr>
          <w:kern w:val="2"/>
        </w:rPr>
        <w:br/>
        <w:t>результата предоставления муниципальной услуги</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ind w:firstLine="720"/>
        <w:jc w:val="both"/>
        <w:rPr>
          <w:color w:val="FF0000"/>
          <w:kern w:val="2"/>
        </w:rPr>
      </w:pPr>
      <w:r w:rsidRPr="002C5062">
        <w:rPr>
          <w:kern w:val="2"/>
        </w:rPr>
        <w:t>42.</w:t>
      </w:r>
      <w:r w:rsidRPr="002C5062">
        <w:rPr>
          <w:color w:val="FF0000"/>
          <w:kern w:val="2"/>
        </w:rPr>
        <w:t> </w:t>
      </w:r>
      <w:r w:rsidRPr="002C5062">
        <w:rPr>
          <w:kern w:val="2"/>
        </w:rPr>
        <w:t>Максимальное время ожидания в очереди при подаче заявления и документов не должно превышать 15 минут.</w:t>
      </w:r>
    </w:p>
    <w:p w:rsidR="00AF16EB" w:rsidRPr="002C5062" w:rsidRDefault="00AF16EB" w:rsidP="00AF16EB">
      <w:pPr>
        <w:ind w:firstLine="720"/>
        <w:jc w:val="both"/>
        <w:rPr>
          <w:color w:val="FF0000"/>
          <w:kern w:val="2"/>
        </w:rPr>
      </w:pPr>
      <w:r w:rsidRPr="002C5062">
        <w:rPr>
          <w:kern w:val="2"/>
        </w:rPr>
        <w:t>43.</w:t>
      </w:r>
      <w:r w:rsidRPr="002C5062">
        <w:rPr>
          <w:color w:val="FF0000"/>
          <w:kern w:val="2"/>
        </w:rPr>
        <w:t> </w:t>
      </w:r>
      <w:r w:rsidRPr="002C5062">
        <w:rPr>
          <w:kern w:val="2"/>
        </w:rPr>
        <w:t>Максимальное время ожидания в очереди при получении результата муниципальной услуги не должно превышать 15 минут.</w:t>
      </w:r>
    </w:p>
    <w:p w:rsidR="00AF16EB" w:rsidRPr="002C5062" w:rsidRDefault="00AF16EB" w:rsidP="00AF16EB">
      <w:pPr>
        <w:jc w:val="center"/>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18. Срок и порядок регистрации заявления,</w:t>
      </w:r>
      <w:r w:rsidRPr="002C5062">
        <w:rPr>
          <w:kern w:val="2"/>
        </w:rPr>
        <w:br/>
        <w:t>в том числе в электронной форме</w:t>
      </w:r>
    </w:p>
    <w:p w:rsidR="00AF16EB" w:rsidRPr="002C5062" w:rsidRDefault="00AF16EB" w:rsidP="00AF16EB">
      <w:pPr>
        <w:keepNext/>
        <w:keepLines/>
        <w:ind w:firstLine="709"/>
        <w:jc w:val="both"/>
        <w:rPr>
          <w:color w:val="FF0000"/>
          <w:kern w:val="2"/>
        </w:rPr>
      </w:pPr>
    </w:p>
    <w:p w:rsidR="00AF16EB" w:rsidRPr="002C5062" w:rsidRDefault="00AF16EB" w:rsidP="00AF16EB">
      <w:pPr>
        <w:autoSpaceDE w:val="0"/>
        <w:autoSpaceDN w:val="0"/>
        <w:adjustRightInd w:val="0"/>
        <w:ind w:firstLine="709"/>
        <w:jc w:val="both"/>
        <w:rPr>
          <w:kern w:val="2"/>
        </w:rPr>
      </w:pPr>
      <w:r w:rsidRPr="002C5062">
        <w:rPr>
          <w:kern w:val="2"/>
        </w:rPr>
        <w:t>44.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 xml:space="preserve">45. Срок регистрации представленных в администрацию заявления и документов при непосредственном обращении заявителя </w:t>
      </w:r>
      <w:r w:rsidRPr="002C5062">
        <w:rPr>
          <w:kern w:val="2"/>
        </w:rPr>
        <w:t xml:space="preserve">или его представителя </w:t>
      </w:r>
      <w:r w:rsidRPr="002C5062">
        <w:rPr>
          <w:rFonts w:eastAsia="Calibri"/>
          <w:kern w:val="2"/>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46. Днем регистрации заявления и документов является день их поступления в администрацию (до __ часов). При поступлении документов после __ часов их регистрация осуществляется следующим рабочим днем.</w:t>
      </w:r>
    </w:p>
    <w:p w:rsidR="00AF16EB" w:rsidRPr="002C5062" w:rsidRDefault="00AF16EB" w:rsidP="00AF16EB">
      <w:pPr>
        <w:autoSpaceDE w:val="0"/>
        <w:autoSpaceDN w:val="0"/>
        <w:adjustRightInd w:val="0"/>
        <w:jc w:val="both"/>
        <w:rPr>
          <w:kern w:val="2"/>
        </w:rPr>
      </w:pPr>
    </w:p>
    <w:p w:rsidR="00AF16EB" w:rsidRPr="002C5062" w:rsidRDefault="00AF16EB" w:rsidP="00AF16EB">
      <w:pPr>
        <w:ind w:firstLine="709"/>
        <w:jc w:val="both"/>
        <w:rPr>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19. Требования к помещениям, в которых</w:t>
      </w:r>
      <w:r w:rsidRPr="002C5062">
        <w:rPr>
          <w:kern w:val="2"/>
        </w:rPr>
        <w:br/>
        <w:t>предоставляется муниципальная услуга</w:t>
      </w:r>
    </w:p>
    <w:p w:rsidR="00AF16EB" w:rsidRPr="002C5062" w:rsidRDefault="00AF16EB" w:rsidP="00AF16EB">
      <w:pPr>
        <w:keepNext/>
        <w:keepLines/>
        <w:autoSpaceDE w:val="0"/>
        <w:autoSpaceDN w:val="0"/>
        <w:ind w:firstLine="709"/>
        <w:jc w:val="both"/>
        <w:rPr>
          <w:color w:val="FF0000"/>
          <w:kern w:val="2"/>
        </w:rPr>
      </w:pPr>
    </w:p>
    <w:p w:rsidR="00AF16EB" w:rsidRPr="002C5062" w:rsidRDefault="00AF16EB" w:rsidP="00AF16EB">
      <w:pPr>
        <w:autoSpaceDE w:val="0"/>
        <w:autoSpaceDN w:val="0"/>
        <w:ind w:firstLine="709"/>
        <w:jc w:val="both"/>
        <w:rPr>
          <w:kern w:val="2"/>
        </w:rPr>
      </w:pPr>
      <w:r w:rsidRPr="002C5062">
        <w:rPr>
          <w:kern w:val="2"/>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AF16EB" w:rsidRPr="002C5062" w:rsidRDefault="00AF16EB" w:rsidP="00AF16EB">
      <w:pPr>
        <w:autoSpaceDE w:val="0"/>
        <w:autoSpaceDN w:val="0"/>
        <w:ind w:firstLine="709"/>
        <w:jc w:val="both"/>
        <w:rPr>
          <w:kern w:val="2"/>
        </w:rPr>
      </w:pPr>
      <w:r w:rsidRPr="002C5062">
        <w:rPr>
          <w:kern w:val="2"/>
        </w:rPr>
        <w:t>48. Администрация обеспечивает инвалидам (включая инвалидов, использующих кресла-коляски и собак-проводников):</w:t>
      </w:r>
    </w:p>
    <w:p w:rsidR="00AF16EB" w:rsidRPr="002C5062" w:rsidRDefault="00AF16EB" w:rsidP="00AF16EB">
      <w:pPr>
        <w:autoSpaceDE w:val="0"/>
        <w:autoSpaceDN w:val="0"/>
        <w:ind w:firstLine="709"/>
        <w:jc w:val="both"/>
        <w:rPr>
          <w:kern w:val="2"/>
        </w:rPr>
      </w:pPr>
      <w:r w:rsidRPr="002C5062">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AF16EB" w:rsidRPr="002C5062" w:rsidRDefault="00AF16EB" w:rsidP="00AF16EB">
      <w:pPr>
        <w:autoSpaceDE w:val="0"/>
        <w:autoSpaceDN w:val="0"/>
        <w:ind w:firstLine="709"/>
        <w:jc w:val="both"/>
        <w:rPr>
          <w:color w:val="FF0000"/>
          <w:kern w:val="2"/>
        </w:rPr>
      </w:pPr>
      <w:r w:rsidRPr="002C5062">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2C5062">
        <w:rPr>
          <w:color w:val="FF0000"/>
          <w:kern w:val="2"/>
        </w:rPr>
        <w:t xml:space="preserve"> </w:t>
      </w:r>
      <w:r w:rsidRPr="002C5062">
        <w:rPr>
          <w:kern w:val="2"/>
        </w:rPr>
        <w:t>реализации государственной политики и нормативно-правовому регулированию в сфере социальной защиты населения;</w:t>
      </w:r>
    </w:p>
    <w:p w:rsidR="00AF16EB" w:rsidRPr="002C5062" w:rsidRDefault="00AF16EB" w:rsidP="00AF16EB">
      <w:pPr>
        <w:autoSpaceDE w:val="0"/>
        <w:autoSpaceDN w:val="0"/>
        <w:ind w:firstLine="709"/>
        <w:jc w:val="both"/>
        <w:rPr>
          <w:kern w:val="2"/>
        </w:rPr>
      </w:pPr>
      <w:r w:rsidRPr="002C5062">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AF16EB" w:rsidRPr="002C5062" w:rsidRDefault="00AF16EB" w:rsidP="00AF16EB">
      <w:pPr>
        <w:autoSpaceDE w:val="0"/>
        <w:autoSpaceDN w:val="0"/>
        <w:ind w:firstLine="709"/>
        <w:jc w:val="both"/>
        <w:rPr>
          <w:kern w:val="2"/>
        </w:rPr>
      </w:pPr>
      <w:r w:rsidRPr="002C5062">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49.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AF16EB" w:rsidRPr="002C5062" w:rsidRDefault="00AF16EB" w:rsidP="00AF16EB">
      <w:pPr>
        <w:autoSpaceDE w:val="0"/>
        <w:autoSpaceDN w:val="0"/>
        <w:ind w:firstLine="709"/>
        <w:jc w:val="both"/>
        <w:rPr>
          <w:color w:val="FF0000"/>
          <w:kern w:val="2"/>
        </w:rPr>
      </w:pPr>
      <w:r w:rsidRPr="002C5062">
        <w:rPr>
          <w:kern w:val="2"/>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AF16EB" w:rsidRPr="002C5062" w:rsidRDefault="00AF16EB" w:rsidP="00AF16EB">
      <w:pPr>
        <w:autoSpaceDE w:val="0"/>
        <w:autoSpaceDN w:val="0"/>
        <w:ind w:firstLine="709"/>
        <w:jc w:val="both"/>
        <w:rPr>
          <w:kern w:val="2"/>
        </w:rPr>
      </w:pPr>
      <w:r w:rsidRPr="002C5062">
        <w:rPr>
          <w:kern w:val="2"/>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AF16EB" w:rsidRPr="002C5062" w:rsidRDefault="00AF16EB" w:rsidP="00AF16EB">
      <w:pPr>
        <w:autoSpaceDE w:val="0"/>
        <w:autoSpaceDN w:val="0"/>
        <w:ind w:firstLine="709"/>
        <w:jc w:val="both"/>
        <w:rPr>
          <w:kern w:val="2"/>
        </w:rPr>
      </w:pPr>
      <w:r w:rsidRPr="002C5062">
        <w:rPr>
          <w:kern w:val="2"/>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F16EB" w:rsidRPr="002C5062" w:rsidRDefault="00AF16EB" w:rsidP="00AF16EB">
      <w:pPr>
        <w:autoSpaceDE w:val="0"/>
        <w:autoSpaceDN w:val="0"/>
        <w:ind w:firstLine="709"/>
        <w:jc w:val="both"/>
        <w:rPr>
          <w:kern w:val="2"/>
        </w:rPr>
      </w:pPr>
      <w:r w:rsidRPr="002C5062">
        <w:rPr>
          <w:kern w:val="2"/>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AF16EB" w:rsidRPr="002C5062" w:rsidRDefault="00AF16EB" w:rsidP="00AF16EB">
      <w:pPr>
        <w:autoSpaceDE w:val="0"/>
        <w:autoSpaceDN w:val="0"/>
        <w:ind w:firstLine="709"/>
        <w:jc w:val="both"/>
        <w:rPr>
          <w:color w:val="FF0000"/>
          <w:kern w:val="2"/>
        </w:rPr>
      </w:pPr>
      <w:r w:rsidRPr="002C5062">
        <w:rPr>
          <w:kern w:val="2"/>
        </w:rPr>
        <w:t>54.</w:t>
      </w:r>
      <w:r w:rsidRPr="002C5062">
        <w:rPr>
          <w:color w:val="FF0000"/>
          <w:kern w:val="2"/>
        </w:rPr>
        <w:t xml:space="preserve"> </w:t>
      </w:r>
      <w:r w:rsidRPr="002C5062">
        <w:rPr>
          <w:kern w:val="2"/>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F16EB" w:rsidRPr="002C5062" w:rsidRDefault="00AF16EB" w:rsidP="00AF16EB">
      <w:pPr>
        <w:autoSpaceDE w:val="0"/>
        <w:autoSpaceDN w:val="0"/>
        <w:ind w:firstLine="709"/>
        <w:jc w:val="both"/>
        <w:rPr>
          <w:color w:val="FF0000"/>
          <w:kern w:val="2"/>
        </w:rPr>
      </w:pPr>
      <w:r w:rsidRPr="002C5062">
        <w:rPr>
          <w:kern w:val="2"/>
        </w:rPr>
        <w:t>55. Места для заполнения документов оборудуются информационными стендами, стульями и столами для возможности оформления документов.</w:t>
      </w:r>
    </w:p>
    <w:p w:rsidR="00AF16EB" w:rsidRPr="002C5062" w:rsidRDefault="00AF16EB" w:rsidP="00AF16EB">
      <w:pPr>
        <w:autoSpaceDE w:val="0"/>
        <w:autoSpaceDN w:val="0"/>
        <w:adjustRightInd w:val="0"/>
        <w:ind w:firstLine="709"/>
        <w:jc w:val="both"/>
        <w:rPr>
          <w:kern w:val="2"/>
        </w:rPr>
      </w:pPr>
      <w:r w:rsidRPr="002C5062">
        <w:rPr>
          <w:kern w:val="2"/>
        </w:rPr>
        <w:t>56.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20. Показатели доступности и качества муниципальной услуги,</w:t>
      </w:r>
    </w:p>
    <w:p w:rsidR="00AF16EB" w:rsidRPr="002C5062" w:rsidRDefault="00AF16EB" w:rsidP="00AF16EB">
      <w:pPr>
        <w:keepNext/>
        <w:keepLines/>
        <w:autoSpaceDE w:val="0"/>
        <w:autoSpaceDN w:val="0"/>
        <w:adjustRightInd w:val="0"/>
        <w:jc w:val="center"/>
        <w:outlineLvl w:val="2"/>
        <w:rPr>
          <w:kern w:val="2"/>
        </w:rPr>
      </w:pPr>
      <w:r w:rsidRPr="002C5062">
        <w:rPr>
          <w:kern w:val="2"/>
        </w:rPr>
        <w:t>в том числе количество взаимодействий заявителя с должностными</w:t>
      </w:r>
    </w:p>
    <w:p w:rsidR="00AF16EB" w:rsidRPr="002C5062" w:rsidRDefault="00AF16EB" w:rsidP="00AF16EB">
      <w:pPr>
        <w:keepNext/>
        <w:keepLines/>
        <w:autoSpaceDE w:val="0"/>
        <w:autoSpaceDN w:val="0"/>
        <w:adjustRightInd w:val="0"/>
        <w:jc w:val="center"/>
        <w:outlineLvl w:val="2"/>
        <w:rPr>
          <w:kern w:val="2"/>
        </w:rPr>
      </w:pPr>
      <w:r w:rsidRPr="002C5062">
        <w:rPr>
          <w:kern w:val="2"/>
        </w:rPr>
        <w:t>лицами при предоставлении муниципальной услуги и их</w:t>
      </w:r>
    </w:p>
    <w:p w:rsidR="00AF16EB" w:rsidRPr="002C5062" w:rsidRDefault="00AF16EB" w:rsidP="00AF16EB">
      <w:pPr>
        <w:keepNext/>
        <w:keepLines/>
        <w:autoSpaceDE w:val="0"/>
        <w:autoSpaceDN w:val="0"/>
        <w:adjustRightInd w:val="0"/>
        <w:jc w:val="center"/>
        <w:outlineLvl w:val="2"/>
        <w:rPr>
          <w:kern w:val="2"/>
        </w:rPr>
      </w:pPr>
      <w:r w:rsidRPr="002C5062">
        <w:rPr>
          <w:kern w:val="2"/>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комплексного запроса</w:t>
      </w:r>
    </w:p>
    <w:p w:rsidR="00AF16EB" w:rsidRPr="002C5062" w:rsidRDefault="00AF16EB" w:rsidP="00AF16EB">
      <w:pPr>
        <w:keepNext/>
        <w:keepLines/>
        <w:autoSpaceDE w:val="0"/>
        <w:autoSpaceDN w:val="0"/>
        <w:ind w:firstLine="709"/>
        <w:jc w:val="both"/>
        <w:rPr>
          <w:color w:val="FF0000"/>
          <w:kern w:val="2"/>
        </w:rPr>
      </w:pPr>
    </w:p>
    <w:p w:rsidR="00AF16EB" w:rsidRPr="002C5062" w:rsidRDefault="00AF16EB" w:rsidP="00AF16EB">
      <w:pPr>
        <w:autoSpaceDE w:val="0"/>
        <w:autoSpaceDN w:val="0"/>
        <w:ind w:firstLine="709"/>
        <w:jc w:val="both"/>
        <w:rPr>
          <w:kern w:val="2"/>
        </w:rPr>
      </w:pPr>
      <w:r w:rsidRPr="002C5062">
        <w:rPr>
          <w:kern w:val="2"/>
        </w:rPr>
        <w:t>57. Основными показателями доступности и качества муниципальной услуги являются:</w:t>
      </w:r>
    </w:p>
    <w:p w:rsidR="00AF16EB" w:rsidRPr="002C5062" w:rsidRDefault="00AF16EB" w:rsidP="00AF16EB">
      <w:pPr>
        <w:autoSpaceDE w:val="0"/>
        <w:autoSpaceDN w:val="0"/>
        <w:ind w:firstLine="709"/>
        <w:jc w:val="both"/>
        <w:rPr>
          <w:kern w:val="2"/>
        </w:rPr>
      </w:pPr>
      <w:r w:rsidRPr="002C5062">
        <w:rPr>
          <w:kern w:val="2"/>
        </w:rPr>
        <w:t>1) соблюдение требований к местам предоставления муниципальной услуги, их транспортной доступности;</w:t>
      </w:r>
    </w:p>
    <w:p w:rsidR="00AF16EB" w:rsidRPr="002C5062" w:rsidRDefault="00AF16EB" w:rsidP="00AF16EB">
      <w:pPr>
        <w:autoSpaceDE w:val="0"/>
        <w:autoSpaceDN w:val="0"/>
        <w:ind w:firstLine="709"/>
        <w:jc w:val="both"/>
        <w:rPr>
          <w:kern w:val="2"/>
        </w:rPr>
      </w:pPr>
      <w:r w:rsidRPr="002C5062">
        <w:rPr>
          <w:kern w:val="2"/>
        </w:rPr>
        <w:t>2) возможность представления заявления и документов, необходимых для предоставления муниципальной услуги, через  многофункциональный центр предоставления государственных и муниципальных услуг;</w:t>
      </w:r>
    </w:p>
    <w:p w:rsidR="00AF16EB" w:rsidRPr="002C5062" w:rsidRDefault="00AF16EB" w:rsidP="00AF16EB">
      <w:pPr>
        <w:autoSpaceDE w:val="0"/>
        <w:autoSpaceDN w:val="0"/>
        <w:ind w:firstLine="709"/>
        <w:jc w:val="both"/>
        <w:rPr>
          <w:kern w:val="2"/>
        </w:rPr>
      </w:pPr>
      <w:r w:rsidRPr="002C5062">
        <w:rPr>
          <w:kern w:val="2"/>
        </w:rPr>
        <w:t>3) среднее время ожидания в очереди при подаче документов;</w:t>
      </w:r>
    </w:p>
    <w:p w:rsidR="00AF16EB" w:rsidRPr="002C5062" w:rsidRDefault="00AF16EB" w:rsidP="00AF16EB">
      <w:pPr>
        <w:autoSpaceDE w:val="0"/>
        <w:autoSpaceDN w:val="0"/>
        <w:ind w:firstLine="709"/>
        <w:jc w:val="both"/>
        <w:rPr>
          <w:kern w:val="2"/>
        </w:rPr>
      </w:pPr>
      <w:r w:rsidRPr="002C5062">
        <w:rPr>
          <w:kern w:val="2"/>
        </w:rPr>
        <w:t>4) количество обращений об обжаловании решений и действий (бездействия) администрации, а также должностных лиц администрации;</w:t>
      </w:r>
    </w:p>
    <w:p w:rsidR="00AF16EB" w:rsidRPr="002C5062" w:rsidRDefault="00AF16EB" w:rsidP="00AF16EB">
      <w:pPr>
        <w:autoSpaceDE w:val="0"/>
        <w:autoSpaceDN w:val="0"/>
        <w:ind w:firstLine="709"/>
        <w:jc w:val="both"/>
        <w:rPr>
          <w:kern w:val="2"/>
        </w:rPr>
      </w:pPr>
      <w:r w:rsidRPr="002C5062">
        <w:rPr>
          <w:kern w:val="2"/>
        </w:rPr>
        <w:t>5) количество взаимодействий заявителя или его представителя с должностными лицами, их продолжительность;</w:t>
      </w:r>
    </w:p>
    <w:p w:rsidR="00AF16EB" w:rsidRPr="002C5062" w:rsidRDefault="00AF16EB" w:rsidP="00AF16EB">
      <w:pPr>
        <w:autoSpaceDE w:val="0"/>
        <w:autoSpaceDN w:val="0"/>
        <w:ind w:firstLine="709"/>
        <w:jc w:val="both"/>
        <w:rPr>
          <w:kern w:val="2"/>
        </w:rPr>
      </w:pPr>
      <w:r w:rsidRPr="002C5062">
        <w:rPr>
          <w:kern w:val="2"/>
        </w:rPr>
        <w:t>6) возможность получения информации о ходе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AF16EB" w:rsidRPr="002C5062" w:rsidRDefault="00AF16EB" w:rsidP="00AF16EB">
      <w:pPr>
        <w:autoSpaceDE w:val="0"/>
        <w:autoSpaceDN w:val="0"/>
        <w:adjustRightInd w:val="0"/>
        <w:ind w:firstLine="709"/>
        <w:jc w:val="both"/>
        <w:rPr>
          <w:kern w:val="2"/>
        </w:rPr>
      </w:pPr>
      <w:r w:rsidRPr="002C5062">
        <w:rPr>
          <w:kern w:val="2"/>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AF16EB" w:rsidRPr="002C5062" w:rsidRDefault="00AF16EB" w:rsidP="00AF16EB">
      <w:pPr>
        <w:autoSpaceDE w:val="0"/>
        <w:autoSpaceDN w:val="0"/>
        <w:adjustRightInd w:val="0"/>
        <w:ind w:firstLine="709"/>
        <w:jc w:val="both"/>
        <w:rPr>
          <w:kern w:val="2"/>
        </w:rPr>
      </w:pPr>
      <w:r w:rsidRPr="002C5062">
        <w:rPr>
          <w:kern w:val="2"/>
        </w:rPr>
        <w:t>1) для подачи документов, необходимых для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2) для получения результата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59 настоящего административного регламента видов взаимодействия.</w:t>
      </w:r>
    </w:p>
    <w:p w:rsidR="00AF16EB" w:rsidRPr="002C5062" w:rsidRDefault="00AF16EB" w:rsidP="00AF16EB">
      <w:pPr>
        <w:autoSpaceDE w:val="0"/>
        <w:autoSpaceDN w:val="0"/>
        <w:adjustRightInd w:val="0"/>
        <w:ind w:firstLine="709"/>
        <w:jc w:val="both"/>
        <w:rPr>
          <w:kern w:val="2"/>
        </w:rPr>
      </w:pPr>
      <w:r w:rsidRPr="002C5062">
        <w:rPr>
          <w:kern w:val="2"/>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AF16EB" w:rsidRPr="002C5062" w:rsidRDefault="00AF16EB" w:rsidP="00AF16EB">
      <w:pPr>
        <w:autoSpaceDE w:val="0"/>
        <w:autoSpaceDN w:val="0"/>
        <w:adjustRightInd w:val="0"/>
        <w:ind w:firstLine="709"/>
        <w:jc w:val="both"/>
        <w:rPr>
          <w:kern w:val="2"/>
        </w:rPr>
      </w:pPr>
      <w:r w:rsidRPr="002C5062">
        <w:rPr>
          <w:kern w:val="2"/>
        </w:rPr>
        <w:t>62. Заявителю обеспечивается возможность получения муниципальной услуги посредством использования электронной почты администрации, Портала.</w:t>
      </w:r>
    </w:p>
    <w:p w:rsidR="00AF16EB" w:rsidRPr="002C5062" w:rsidRDefault="00AF16EB" w:rsidP="00AF16EB">
      <w:pPr>
        <w:autoSpaceDE w:val="0"/>
        <w:autoSpaceDN w:val="0"/>
        <w:adjustRightInd w:val="0"/>
        <w:ind w:firstLine="709"/>
        <w:jc w:val="both"/>
        <w:rPr>
          <w:kern w:val="2"/>
        </w:rPr>
      </w:pPr>
      <w:r w:rsidRPr="002C5062">
        <w:rPr>
          <w:kern w:val="2"/>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AF16EB" w:rsidRPr="002C5062" w:rsidRDefault="00AF16EB" w:rsidP="00AF16EB">
      <w:pPr>
        <w:autoSpaceDE w:val="0"/>
        <w:autoSpaceDN w:val="0"/>
        <w:adjustRightInd w:val="0"/>
        <w:ind w:firstLine="709"/>
        <w:jc w:val="both"/>
        <w:rPr>
          <w:kern w:val="2"/>
        </w:rPr>
      </w:pPr>
      <w:r w:rsidRPr="002C5062">
        <w:rPr>
          <w:kern w:val="2"/>
        </w:rPr>
        <w:t>63.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F16EB" w:rsidRPr="002C5062" w:rsidRDefault="00AF16EB" w:rsidP="00AF16EB">
      <w:pPr>
        <w:autoSpaceDE w:val="0"/>
        <w:autoSpaceDN w:val="0"/>
        <w:adjustRightInd w:val="0"/>
        <w:ind w:firstLine="720"/>
        <w:jc w:val="center"/>
        <w:outlineLvl w:val="2"/>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21. Иные требования, в том числе учитывающие особенности предоставления муниципальной услуги по экстерриториальному принципу, а также особенности предоставления муниципальной услуги в электронной форме</w:t>
      </w:r>
    </w:p>
    <w:p w:rsidR="00AF16EB" w:rsidRPr="002C5062" w:rsidRDefault="00AF16EB" w:rsidP="00AF16EB">
      <w:pPr>
        <w:keepNext/>
        <w:keepLines/>
        <w:autoSpaceDE w:val="0"/>
        <w:autoSpaceDN w:val="0"/>
        <w:adjustRightInd w:val="0"/>
        <w:ind w:firstLine="720"/>
        <w:jc w:val="center"/>
        <w:outlineLvl w:val="2"/>
        <w:rPr>
          <w:kern w:val="2"/>
        </w:rPr>
      </w:pPr>
    </w:p>
    <w:p w:rsidR="00AF16EB" w:rsidRPr="002C5062" w:rsidRDefault="00AF16EB" w:rsidP="00AF16EB">
      <w:pPr>
        <w:autoSpaceDE w:val="0"/>
        <w:autoSpaceDN w:val="0"/>
        <w:adjustRightInd w:val="0"/>
        <w:ind w:firstLine="709"/>
        <w:jc w:val="both"/>
        <w:rPr>
          <w:color w:val="FF0000"/>
          <w:kern w:val="2"/>
        </w:rPr>
      </w:pPr>
      <w:r w:rsidRPr="002C5062">
        <w:rPr>
          <w:kern w:val="2"/>
        </w:rPr>
        <w:t>64. Предоставление муниципальной услуги по экстерриториальному принципу не предоставляется.</w:t>
      </w:r>
    </w:p>
    <w:p w:rsidR="00AF16EB" w:rsidRPr="002C5062" w:rsidRDefault="00AF16EB" w:rsidP="00AF16EB">
      <w:pPr>
        <w:autoSpaceDE w:val="0"/>
        <w:autoSpaceDN w:val="0"/>
        <w:adjustRightInd w:val="0"/>
        <w:ind w:firstLine="709"/>
        <w:jc w:val="both"/>
        <w:rPr>
          <w:kern w:val="2"/>
        </w:rPr>
      </w:pPr>
      <w:r w:rsidRPr="002C5062">
        <w:rPr>
          <w:kern w:val="2"/>
        </w:rPr>
        <w:t>65.</w:t>
      </w:r>
      <w:r w:rsidRPr="002C5062">
        <w:rPr>
          <w:color w:val="FF0000"/>
          <w:kern w:val="2"/>
        </w:rPr>
        <w:t xml:space="preserve"> </w:t>
      </w:r>
      <w:r w:rsidRPr="002C5062">
        <w:rPr>
          <w:kern w:val="2"/>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w:t>
      </w:r>
    </w:p>
    <w:p w:rsidR="00AF16EB" w:rsidRPr="002C5062" w:rsidRDefault="00AF16EB" w:rsidP="00AF16EB">
      <w:pPr>
        <w:autoSpaceDE w:val="0"/>
        <w:autoSpaceDN w:val="0"/>
        <w:adjustRightInd w:val="0"/>
        <w:ind w:firstLine="709"/>
        <w:jc w:val="both"/>
        <w:rPr>
          <w:rFonts w:eastAsia="Calibri"/>
          <w:color w:val="FF0000"/>
          <w:kern w:val="2"/>
        </w:rPr>
      </w:pPr>
      <w:r w:rsidRPr="002C5062">
        <w:rPr>
          <w:kern w:val="2"/>
        </w:rPr>
        <w:t>66.</w:t>
      </w:r>
      <w:r w:rsidRPr="002C5062">
        <w:rPr>
          <w:color w:val="FF0000"/>
          <w:kern w:val="2"/>
        </w:rPr>
        <w:t xml:space="preserve"> </w:t>
      </w:r>
      <w:r w:rsidRPr="002C5062">
        <w:rPr>
          <w:rFonts w:eastAsia="Calibri"/>
          <w:kern w:val="2"/>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 персональных данных.</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AF16EB" w:rsidRPr="002C5062" w:rsidRDefault="00AF16EB" w:rsidP="00AF16EB">
      <w:pPr>
        <w:autoSpaceDE w:val="0"/>
        <w:autoSpaceDN w:val="0"/>
        <w:adjustRightInd w:val="0"/>
        <w:ind w:firstLine="709"/>
        <w:jc w:val="both"/>
        <w:rPr>
          <w:rFonts w:eastAsia="Calibri"/>
          <w:color w:val="FF0000"/>
          <w:kern w:val="2"/>
        </w:rPr>
      </w:pPr>
      <w:r w:rsidRPr="002C5062">
        <w:rPr>
          <w:rFonts w:eastAsia="Calibri"/>
          <w:kern w:val="2"/>
        </w:rPr>
        <w:t>68.</w:t>
      </w:r>
      <w:r w:rsidRPr="002C5062">
        <w:rPr>
          <w:rFonts w:eastAsia="Calibri"/>
          <w:color w:val="FF0000"/>
          <w:kern w:val="2"/>
        </w:rPr>
        <w:t xml:space="preserve"> </w:t>
      </w:r>
      <w:r w:rsidRPr="002C5062">
        <w:rPr>
          <w:rFonts w:eastAsia="Calibri"/>
          <w:kern w:val="2"/>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2C5062">
        <w:rPr>
          <w:rFonts w:eastAsia="Calibri"/>
          <w:kern w:val="2"/>
          <w:lang w:val="en-US"/>
        </w:rPr>
        <w:t>odt</w:t>
      </w:r>
      <w:r w:rsidRPr="002C5062">
        <w:rPr>
          <w:rFonts w:eastAsia="Calibri"/>
          <w:kern w:val="2"/>
        </w:rPr>
        <w:t xml:space="preserve">, txt, xls, xlsx, </w:t>
      </w:r>
      <w:r w:rsidRPr="002C5062">
        <w:rPr>
          <w:rFonts w:eastAsia="Calibri"/>
          <w:kern w:val="2"/>
          <w:lang w:val="en-US"/>
        </w:rPr>
        <w:t>ods</w:t>
      </w:r>
      <w:r w:rsidRPr="002C5062">
        <w:rPr>
          <w:rFonts w:eastAsia="Calibri"/>
          <w:kern w:val="2"/>
        </w:rPr>
        <w:t>, rtf.</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C5062">
        <w:rPr>
          <w:rFonts w:eastAsia="Calibri"/>
          <w:kern w:val="2"/>
          <w:lang w:val="en-US"/>
        </w:rPr>
        <w:t>pdf</w:t>
      </w:r>
      <w:r w:rsidRPr="002C5062">
        <w:rPr>
          <w:rFonts w:eastAsia="Calibri"/>
          <w:kern w:val="2"/>
        </w:rPr>
        <w:t xml:space="preserve">, </w:t>
      </w:r>
      <w:r w:rsidRPr="002C5062">
        <w:rPr>
          <w:rFonts w:eastAsia="Calibri"/>
          <w:kern w:val="2"/>
          <w:lang w:val="en-US"/>
        </w:rPr>
        <w:t>tif</w:t>
      </w:r>
      <w:r w:rsidRPr="002C5062">
        <w:rPr>
          <w:rFonts w:eastAsia="Calibri"/>
          <w:kern w:val="2"/>
        </w:rPr>
        <w:t>.</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69. При обращении за предоставлением муниципальной услуги в электронной форме заявитель</w:t>
      </w:r>
      <w:r w:rsidRPr="002C5062">
        <w:rPr>
          <w:rFonts w:ascii="Tms Rmn" w:hAnsi="Tms Rmn"/>
          <w:kern w:val="2"/>
        </w:rPr>
        <w:t xml:space="preserve"> </w:t>
      </w:r>
      <w:r w:rsidRPr="002C5062">
        <w:rPr>
          <w:rFonts w:eastAsia="Calibri"/>
          <w:kern w:val="2"/>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Усиленная квалифицированная электронная подпись должна соответствовать следующим требованиям:</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AF16EB" w:rsidRPr="002C5062" w:rsidRDefault="00AF16EB" w:rsidP="00AF16EB">
      <w:pPr>
        <w:autoSpaceDE w:val="0"/>
        <w:autoSpaceDN w:val="0"/>
        <w:adjustRightInd w:val="0"/>
        <w:ind w:firstLine="709"/>
        <w:jc w:val="both"/>
        <w:rPr>
          <w:rFonts w:eastAsia="Calibri"/>
          <w:kern w:val="2"/>
        </w:rPr>
      </w:pPr>
      <w:r w:rsidRPr="002C5062">
        <w:rPr>
          <w:rFonts w:eastAsia="Calibri"/>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AF16EB" w:rsidRPr="002C5062" w:rsidRDefault="00AF16EB" w:rsidP="00AF16EB">
      <w:pPr>
        <w:autoSpaceDE w:val="0"/>
        <w:autoSpaceDN w:val="0"/>
        <w:adjustRightInd w:val="0"/>
        <w:ind w:firstLine="709"/>
        <w:jc w:val="both"/>
        <w:rPr>
          <w:color w:val="FF0000"/>
          <w:kern w:val="2"/>
        </w:rPr>
      </w:pPr>
      <w:r w:rsidRPr="002C5062">
        <w:rPr>
          <w:kern w:val="2"/>
        </w:rPr>
        <w:t>70. При направлении заявления и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AF16EB" w:rsidRPr="002C5062" w:rsidRDefault="00AF16EB" w:rsidP="00AF16EB">
      <w:pPr>
        <w:keepNext/>
        <w:keepLines/>
        <w:autoSpaceDE w:val="0"/>
        <w:autoSpaceDN w:val="0"/>
        <w:adjustRightInd w:val="0"/>
        <w:jc w:val="center"/>
        <w:rPr>
          <w:kern w:val="2"/>
        </w:rPr>
      </w:pPr>
    </w:p>
    <w:p w:rsidR="00AF16EB" w:rsidRPr="002C5062" w:rsidRDefault="00AF16EB" w:rsidP="00AF16EB">
      <w:pPr>
        <w:keepNext/>
        <w:keepLines/>
        <w:autoSpaceDE w:val="0"/>
        <w:autoSpaceDN w:val="0"/>
        <w:adjustRightInd w:val="0"/>
        <w:jc w:val="center"/>
        <w:rPr>
          <w:kern w:val="2"/>
        </w:rPr>
      </w:pPr>
      <w:r w:rsidRPr="002C5062">
        <w:rPr>
          <w:kern w:val="2"/>
        </w:rPr>
        <w:t>РАЗДЕЛ III. СОСТАВ, ПОСЛЕДОВАТЕЛЬНОСТЬ И СРОКИ ВЫПОЛНЕНИЯ АДМИНИСТРАТИВНЫХ ПРОЦЕДУР,</w:t>
      </w:r>
      <w:r w:rsidRPr="002C5062">
        <w:rPr>
          <w:kern w:val="2"/>
        </w:rPr>
        <w:br/>
        <w:t>ТРЕБОВАНИЯ К ПОРЯДКУ ИХ ВЫПОЛНЕНИЯ, В ТОМ ЧИСЛЕ ОСОБЕННОСТИ ВЫПОЛНЕНИЯ АДМИНИСТРАТИВНЫХ ПРОЦЕДУР</w:t>
      </w:r>
      <w:r w:rsidRPr="002C5062">
        <w:rPr>
          <w:kern w:val="2"/>
        </w:rPr>
        <w:br/>
        <w:t>В ЭЛЕКТРОННОЙ ФОРМЕ</w:t>
      </w:r>
    </w:p>
    <w:p w:rsidR="00AF16EB" w:rsidRPr="002C5062" w:rsidRDefault="00AF16EB" w:rsidP="00AF16EB">
      <w:pPr>
        <w:keepNext/>
        <w:keepLines/>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22. Состав и последовательность административных процедур</w:t>
      </w:r>
    </w:p>
    <w:p w:rsidR="00AF16EB" w:rsidRPr="002C5062" w:rsidRDefault="00AF16EB" w:rsidP="00AF16EB">
      <w:pPr>
        <w:keepNext/>
        <w:keepLines/>
        <w:autoSpaceDE w:val="0"/>
        <w:autoSpaceDN w:val="0"/>
        <w:adjustRightInd w:val="0"/>
        <w:ind w:firstLine="709"/>
        <w:jc w:val="both"/>
        <w:rPr>
          <w:kern w:val="2"/>
        </w:rPr>
      </w:pPr>
    </w:p>
    <w:p w:rsidR="00AF16EB" w:rsidRPr="002C5062" w:rsidRDefault="00AF16EB" w:rsidP="00AF16EB">
      <w:pPr>
        <w:autoSpaceDE w:val="0"/>
        <w:autoSpaceDN w:val="0"/>
        <w:adjustRightInd w:val="0"/>
        <w:ind w:firstLine="709"/>
        <w:jc w:val="both"/>
        <w:rPr>
          <w:kern w:val="2"/>
        </w:rPr>
      </w:pPr>
      <w:r w:rsidRPr="002C5062">
        <w:rPr>
          <w:kern w:val="2"/>
        </w:rPr>
        <w:t>71. Предоставление муниципальной услуги включает в себя следующие административные процедуры:</w:t>
      </w:r>
    </w:p>
    <w:p w:rsidR="00AF16EB" w:rsidRPr="002C5062" w:rsidRDefault="00AF16EB" w:rsidP="00AF16EB">
      <w:pPr>
        <w:autoSpaceDE w:val="0"/>
        <w:autoSpaceDN w:val="0"/>
        <w:adjustRightInd w:val="0"/>
        <w:ind w:firstLine="709"/>
        <w:jc w:val="both"/>
        <w:rPr>
          <w:kern w:val="2"/>
        </w:rPr>
      </w:pPr>
      <w:r w:rsidRPr="002C5062">
        <w:rPr>
          <w:kern w:val="2"/>
        </w:rPr>
        <w:t>1) прием, регистрация заявления и документов, представленных заявителем или его представителем;</w:t>
      </w:r>
    </w:p>
    <w:p w:rsidR="00AF16EB" w:rsidRPr="002C5062" w:rsidRDefault="00AF16EB" w:rsidP="00AF16EB">
      <w:pPr>
        <w:autoSpaceDE w:val="0"/>
        <w:autoSpaceDN w:val="0"/>
        <w:adjustRightInd w:val="0"/>
        <w:ind w:firstLine="709"/>
        <w:jc w:val="both"/>
        <w:rPr>
          <w:kern w:val="2"/>
        </w:rPr>
      </w:pPr>
      <w:r w:rsidRPr="002C5062">
        <w:rPr>
          <w:kern w:val="2"/>
        </w:rPr>
        <w:t>2) принятие решения о выдаче разрешения на вступление в брак или решения об отказе в выдаче разрешения на вступление в брак;</w:t>
      </w:r>
    </w:p>
    <w:p w:rsidR="00AF16EB" w:rsidRPr="002C5062" w:rsidRDefault="00AF16EB" w:rsidP="00AF16EB">
      <w:pPr>
        <w:autoSpaceDE w:val="0"/>
        <w:autoSpaceDN w:val="0"/>
        <w:adjustRightInd w:val="0"/>
        <w:ind w:firstLine="709"/>
        <w:jc w:val="both"/>
        <w:rPr>
          <w:kern w:val="2"/>
        </w:rPr>
      </w:pPr>
      <w:r w:rsidRPr="002C5062">
        <w:rPr>
          <w:kern w:val="2"/>
        </w:rPr>
        <w:t>4) выдача (направление) заявителю результата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72. В электронной форме при предоставлении муниципальной услуги осуществляются административные действия по  приему, регистрации заявления и документов, представленных заявителем или его представителем.</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23. Прием, регистрация заявления и документов, представленных заявителем или его представителем</w:t>
      </w:r>
    </w:p>
    <w:p w:rsidR="00AF16EB" w:rsidRPr="002C5062" w:rsidRDefault="00AF16EB" w:rsidP="00AF16EB">
      <w:pPr>
        <w:keepNext/>
        <w:keepLines/>
        <w:autoSpaceDE w:val="0"/>
        <w:autoSpaceDN w:val="0"/>
        <w:adjustRightInd w:val="0"/>
        <w:jc w:val="both"/>
        <w:rPr>
          <w:color w:val="FF0000"/>
          <w:kern w:val="2"/>
        </w:rPr>
      </w:pPr>
    </w:p>
    <w:p w:rsidR="00AF16EB" w:rsidRPr="002C5062" w:rsidRDefault="00AF16EB" w:rsidP="00AF16EB">
      <w:pPr>
        <w:autoSpaceDE w:val="0"/>
        <w:autoSpaceDN w:val="0"/>
        <w:ind w:firstLine="709"/>
        <w:jc w:val="both"/>
        <w:rPr>
          <w:color w:val="FF0000"/>
          <w:kern w:val="2"/>
        </w:rPr>
      </w:pPr>
      <w:r w:rsidRPr="002C5062">
        <w:rPr>
          <w:kern w:val="2"/>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AF16EB" w:rsidRPr="002C5062" w:rsidRDefault="00AF16EB" w:rsidP="00AF16EB">
      <w:pPr>
        <w:autoSpaceDE w:val="0"/>
        <w:autoSpaceDN w:val="0"/>
        <w:ind w:firstLine="709"/>
        <w:jc w:val="both"/>
        <w:rPr>
          <w:kern w:val="2"/>
        </w:rPr>
      </w:pPr>
      <w:r w:rsidRPr="002C5062">
        <w:rPr>
          <w:kern w:val="2"/>
        </w:rPr>
        <w:t xml:space="preserve">74. </w:t>
      </w:r>
      <w:r w:rsidRPr="002C5062">
        <w:t xml:space="preserve">Прием заявления и документов от заявителя или его представителя осуществляется в администрации </w:t>
      </w:r>
      <w:r w:rsidRPr="002C5062">
        <w:rPr>
          <w:kern w:val="2"/>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AF16EB" w:rsidRPr="002C5062" w:rsidRDefault="00AF16EB" w:rsidP="00AF16EB">
      <w:pPr>
        <w:autoSpaceDE w:val="0"/>
        <w:autoSpaceDN w:val="0"/>
        <w:ind w:firstLine="709"/>
        <w:jc w:val="both"/>
        <w:rPr>
          <w:i/>
          <w:kern w:val="2"/>
        </w:rPr>
      </w:pPr>
      <w:r w:rsidRPr="002C5062">
        <w:rPr>
          <w:kern w:val="2"/>
        </w:rPr>
        <w:t>75. В день поступления (получения через организации почтовой связи, по адресу электронной почты администрации) заявление и документы регистрируются должностным лицом администрации, ответственным за регистрацию входящей корреспонденции, в журнале регистрации обращений за предоставлением муниципальной услуги.</w:t>
      </w:r>
      <w:r w:rsidRPr="002C5062">
        <w:rPr>
          <w:i/>
          <w:kern w:val="2"/>
        </w:rPr>
        <w:t>.</w:t>
      </w:r>
    </w:p>
    <w:p w:rsidR="00AF16EB" w:rsidRPr="002C5062" w:rsidRDefault="00AF16EB" w:rsidP="00AF16EB">
      <w:pPr>
        <w:autoSpaceDE w:val="0"/>
        <w:autoSpaceDN w:val="0"/>
        <w:ind w:firstLine="709"/>
        <w:jc w:val="both"/>
        <w:rPr>
          <w:kern w:val="2"/>
        </w:rPr>
      </w:pPr>
      <w:r w:rsidRPr="002C5062">
        <w:rPr>
          <w:kern w:val="2"/>
        </w:rPr>
        <w:t xml:space="preserve">Срок регистрации представленных в </w:t>
      </w:r>
      <w:r w:rsidRPr="002C5062">
        <w:t xml:space="preserve">администрацию </w:t>
      </w:r>
      <w:r w:rsidRPr="002C5062">
        <w:rPr>
          <w:kern w:val="2"/>
        </w:rPr>
        <w:t xml:space="preserve">заявления и документов при непосредственном обращении заявителя в администрацию не должен превышать 15 минут, при направлении заявления и документов через организации почтовой связи или в электронной форме – один рабочий день со дня получения </w:t>
      </w:r>
      <w:r w:rsidRPr="002C5062">
        <w:t>администрацией</w:t>
      </w:r>
      <w:r w:rsidRPr="002C5062">
        <w:rPr>
          <w:kern w:val="2"/>
        </w:rPr>
        <w:t xml:space="preserve"> указанных документов.</w:t>
      </w:r>
    </w:p>
    <w:p w:rsidR="00AF16EB" w:rsidRPr="002C5062" w:rsidRDefault="00AF16EB" w:rsidP="00AF16EB">
      <w:pPr>
        <w:autoSpaceDE w:val="0"/>
        <w:autoSpaceDN w:val="0"/>
        <w:ind w:firstLine="709"/>
        <w:jc w:val="both"/>
        <w:rPr>
          <w:kern w:val="2"/>
        </w:rPr>
      </w:pPr>
      <w:r w:rsidRPr="002C5062">
        <w:rPr>
          <w:kern w:val="2"/>
        </w:rPr>
        <w:t xml:space="preserve">76. Должностное лицо </w:t>
      </w:r>
      <w:r w:rsidRPr="002C5062">
        <w:t>администрации</w:t>
      </w:r>
      <w:r w:rsidRPr="002C5062">
        <w:rPr>
          <w:kern w:val="2"/>
        </w:rPr>
        <w:t>,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33 настоящего административного регламента, в срок не позднее одного рабочего дня со дня получения заявления и документов.</w:t>
      </w:r>
    </w:p>
    <w:p w:rsidR="00AF16EB" w:rsidRPr="002C5062" w:rsidRDefault="00AF16EB" w:rsidP="00AF16EB">
      <w:pPr>
        <w:autoSpaceDE w:val="0"/>
        <w:autoSpaceDN w:val="0"/>
        <w:adjustRightInd w:val="0"/>
        <w:ind w:firstLine="720"/>
        <w:jc w:val="both"/>
        <w:rPr>
          <w:kern w:val="2"/>
        </w:rPr>
      </w:pPr>
      <w:r w:rsidRPr="002C5062">
        <w:rPr>
          <w:kern w:val="2"/>
        </w:rPr>
        <w:t xml:space="preserve">77. В случае поступления заявления, подписанного усиленной квалифицированной электронной подписью, должностным лицом </w:t>
      </w:r>
      <w:r w:rsidRPr="002C5062">
        <w:t>администрации</w:t>
      </w:r>
      <w:r w:rsidRPr="002C5062">
        <w:rPr>
          <w:kern w:val="2"/>
        </w:rPr>
        <w:t>, ответственным за прием и регистрацию документов, в ходе</w:t>
      </w:r>
      <w:r w:rsidRPr="002C5062">
        <w:rPr>
          <w:color w:val="FF0000"/>
          <w:kern w:val="2"/>
        </w:rPr>
        <w:t xml:space="preserve"> </w:t>
      </w:r>
      <w:r w:rsidRPr="002C5062">
        <w:rPr>
          <w:kern w:val="2"/>
        </w:rPr>
        <w:t xml:space="preserve">проверки, предусмотренной </w:t>
      </w:r>
      <w:r w:rsidRPr="002C5062">
        <w:rPr>
          <w:color w:val="000000" w:themeColor="text1"/>
          <w:kern w:val="2"/>
        </w:rPr>
        <w:t xml:space="preserve">пунктом 76 настоящего </w:t>
      </w:r>
      <w:r w:rsidRPr="002C5062">
        <w:rPr>
          <w:kern w:val="2"/>
        </w:rPr>
        <w:t xml:space="preserve">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w:t>
      </w:r>
      <w:r w:rsidRPr="002C5062">
        <w:rPr>
          <w:color w:val="000000" w:themeColor="text1"/>
          <w:kern w:val="2"/>
        </w:rPr>
        <w:t xml:space="preserve">пунктом 69 </w:t>
      </w:r>
      <w:r w:rsidRPr="002C5062">
        <w:rPr>
          <w:kern w:val="2"/>
        </w:rPr>
        <w:t>настоящего административного регламента.</w:t>
      </w:r>
    </w:p>
    <w:p w:rsidR="00AF16EB" w:rsidRPr="002C5062" w:rsidRDefault="00AF16EB" w:rsidP="00AF16EB">
      <w:pPr>
        <w:autoSpaceDE w:val="0"/>
        <w:autoSpaceDN w:val="0"/>
        <w:adjustRightInd w:val="0"/>
        <w:ind w:firstLine="720"/>
        <w:jc w:val="both"/>
        <w:rPr>
          <w:kern w:val="2"/>
        </w:rPr>
      </w:pPr>
      <w:r w:rsidRPr="002C5062">
        <w:rPr>
          <w:kern w:val="2"/>
        </w:rPr>
        <w:t xml:space="preserve">78. Проверка усиленной квалифицированной электронной подписи может осуществляться должностным лицом </w:t>
      </w:r>
      <w:r w:rsidRPr="002C5062">
        <w:t>администрации</w:t>
      </w:r>
      <w:r w:rsidRPr="002C5062">
        <w:rPr>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F16EB" w:rsidRPr="002C5062" w:rsidRDefault="00AF16EB" w:rsidP="00AF16EB">
      <w:pPr>
        <w:autoSpaceDE w:val="0"/>
        <w:autoSpaceDN w:val="0"/>
        <w:adjustRightInd w:val="0"/>
        <w:ind w:firstLine="720"/>
        <w:jc w:val="both"/>
        <w:rPr>
          <w:kern w:val="2"/>
        </w:rPr>
      </w:pPr>
      <w:r w:rsidRPr="002C5062">
        <w:rPr>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F16EB" w:rsidRPr="002C5062" w:rsidRDefault="00AF16EB" w:rsidP="00AF16EB">
      <w:pPr>
        <w:autoSpaceDE w:val="0"/>
        <w:autoSpaceDN w:val="0"/>
        <w:ind w:firstLine="720"/>
        <w:jc w:val="both"/>
        <w:rPr>
          <w:kern w:val="2"/>
        </w:rPr>
      </w:pPr>
      <w:r w:rsidRPr="002C5062">
        <w:rPr>
          <w:kern w:val="2"/>
        </w:rPr>
        <w:t>79. В случае выявления в представленных заявлении и документах хотя бы одного из обстоятельств, предусмотренных пунктом</w:t>
      </w:r>
      <w:r w:rsidRPr="002C5062">
        <w:rPr>
          <w:color w:val="FF0000"/>
          <w:kern w:val="2"/>
        </w:rPr>
        <w:t xml:space="preserve"> </w:t>
      </w:r>
      <w:r w:rsidRPr="002C5062">
        <w:rPr>
          <w:kern w:val="2"/>
        </w:rPr>
        <w:t>33</w:t>
      </w:r>
      <w:r w:rsidRPr="002C5062">
        <w:rPr>
          <w:color w:val="FF0000"/>
          <w:kern w:val="2"/>
        </w:rPr>
        <w:t xml:space="preserve"> </w:t>
      </w:r>
      <w:r w:rsidRPr="002C5062">
        <w:t>настоящего административного регламента,</w:t>
      </w:r>
      <w:r w:rsidRPr="002C5062">
        <w:rPr>
          <w:kern w:val="2"/>
        </w:rPr>
        <w:t xml:space="preserve"> должностное лицо администрации, ответственное за регистрацию входящей корреспонденции, не позднее срока, предусмотренного пунктом 76</w:t>
      </w:r>
      <w:r w:rsidRPr="002C5062">
        <w:rPr>
          <w:color w:val="FF0000"/>
          <w:kern w:val="2"/>
        </w:rPr>
        <w:t xml:space="preserve"> </w:t>
      </w:r>
      <w:r w:rsidRPr="002C5062">
        <w:rPr>
          <w:kern w:val="2"/>
        </w:rPr>
        <w:t>настоящего административного регламента, принимает решение об отказе в приеме документов.</w:t>
      </w:r>
    </w:p>
    <w:p w:rsidR="00AF16EB" w:rsidRPr="002C5062" w:rsidRDefault="00AF16EB" w:rsidP="00AF16EB">
      <w:pPr>
        <w:autoSpaceDE w:val="0"/>
        <w:autoSpaceDN w:val="0"/>
        <w:ind w:firstLine="720"/>
        <w:jc w:val="both"/>
        <w:rPr>
          <w:kern w:val="2"/>
        </w:rPr>
      </w:pPr>
      <w:r w:rsidRPr="002C5062">
        <w:t xml:space="preserve">80. В случае отказа в приеме </w:t>
      </w:r>
      <w:r w:rsidRPr="002C5062">
        <w:rPr>
          <w:kern w:val="2"/>
        </w:rPr>
        <w:t>заявления и</w:t>
      </w:r>
      <w:r w:rsidRPr="002C5062">
        <w:t xml:space="preserve"> документов, поданных путем личного обращения, </w:t>
      </w:r>
      <w:r w:rsidRPr="002C5062">
        <w:rPr>
          <w:kern w:val="2"/>
        </w:rPr>
        <w:t>должностное лицо администрации, ответственное за прием и регистрацию документов,</w:t>
      </w:r>
      <w:r w:rsidRPr="002C5062">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AF16EB" w:rsidRPr="002C5062" w:rsidRDefault="00AF16EB" w:rsidP="00AF16EB">
      <w:pPr>
        <w:autoSpaceDE w:val="0"/>
        <w:autoSpaceDN w:val="0"/>
        <w:adjustRightInd w:val="0"/>
        <w:ind w:firstLine="720"/>
        <w:jc w:val="both"/>
      </w:pPr>
      <w:r w:rsidRPr="002C5062">
        <w:t xml:space="preserve">В случае отказа в приеме </w:t>
      </w:r>
      <w:r w:rsidRPr="002C5062">
        <w:rPr>
          <w:kern w:val="2"/>
        </w:rPr>
        <w:t>заявления и</w:t>
      </w:r>
      <w:r w:rsidRPr="002C5062">
        <w:t xml:space="preserve"> документов, поданных через организации почтовой связи, </w:t>
      </w:r>
      <w:r w:rsidRPr="002C5062">
        <w:rPr>
          <w:kern w:val="2"/>
        </w:rPr>
        <w:t>должностное лицо администрации, ответственное за прием и регистрацию документов</w:t>
      </w:r>
      <w:r w:rsidRPr="002C5062">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AF16EB" w:rsidRPr="002C5062" w:rsidRDefault="00AF16EB" w:rsidP="00AF16EB">
      <w:pPr>
        <w:autoSpaceDE w:val="0"/>
        <w:autoSpaceDN w:val="0"/>
        <w:adjustRightInd w:val="0"/>
        <w:ind w:firstLine="720"/>
        <w:jc w:val="both"/>
      </w:pPr>
      <w:r w:rsidRPr="002C5062">
        <w:t xml:space="preserve">В случае отказа в приеме </w:t>
      </w:r>
      <w:r w:rsidRPr="002C5062">
        <w:rPr>
          <w:kern w:val="2"/>
        </w:rPr>
        <w:t>заявления и</w:t>
      </w:r>
      <w:r w:rsidRPr="002C5062">
        <w:t xml:space="preserve">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2C5062">
        <w:rPr>
          <w:kern w:val="2"/>
        </w:rPr>
        <w:t>должностное лицо</w:t>
      </w:r>
      <w:r w:rsidRPr="002C5062">
        <w:t xml:space="preserve"> </w:t>
      </w:r>
      <w:r w:rsidRPr="002C5062">
        <w:rPr>
          <w:kern w:val="2"/>
        </w:rPr>
        <w:t>администрации, ответственное за прием и регистрацию документов</w:t>
      </w:r>
      <w:r w:rsidRPr="002C5062">
        <w:t>, направляет уведомление об отказе в приеме документов на адрес электронной почты, с которого поступили заявление и документы.</w:t>
      </w:r>
    </w:p>
    <w:p w:rsidR="00AF16EB" w:rsidRPr="002C5062" w:rsidRDefault="00AF16EB" w:rsidP="00AF16EB">
      <w:pPr>
        <w:autoSpaceDE w:val="0"/>
        <w:autoSpaceDN w:val="0"/>
        <w:ind w:firstLine="709"/>
        <w:jc w:val="both"/>
        <w:rPr>
          <w:kern w:val="2"/>
        </w:rPr>
      </w:pPr>
      <w:r w:rsidRPr="002C5062">
        <w:rPr>
          <w:kern w:val="2"/>
        </w:rPr>
        <w:t>81.</w:t>
      </w:r>
      <w:r w:rsidRPr="002C5062">
        <w:rPr>
          <w:color w:val="FF0000"/>
          <w:kern w:val="2"/>
        </w:rPr>
        <w:t xml:space="preserve"> </w:t>
      </w:r>
      <w:r w:rsidRPr="002C5062">
        <w:rPr>
          <w:kern w:val="2"/>
        </w:rPr>
        <w:t>При отсутствии в представленных заявителем заявления и документах оснований, предусмотренных пунктом 33</w:t>
      </w:r>
      <w:r w:rsidRPr="002C5062">
        <w:rPr>
          <w:color w:val="FF0000"/>
          <w:kern w:val="2"/>
        </w:rPr>
        <w:t xml:space="preserve"> </w:t>
      </w:r>
      <w:r w:rsidRPr="002C5062">
        <w:t>настоящего административного регламента</w:t>
      </w:r>
      <w:r w:rsidRPr="002C5062">
        <w:rPr>
          <w:kern w:val="2"/>
        </w:rPr>
        <w:t xml:space="preserve">, должностное лицо </w:t>
      </w:r>
      <w:r w:rsidRPr="002C5062">
        <w:t>администрации</w:t>
      </w:r>
      <w:r w:rsidRPr="002C5062">
        <w:rPr>
          <w:kern w:val="2"/>
        </w:rPr>
        <w:t xml:space="preserve">,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 передаче представленных документов должностному лицу </w:t>
      </w:r>
      <w:r w:rsidRPr="002C5062">
        <w:t>администрации</w:t>
      </w:r>
      <w:r w:rsidRPr="002C5062">
        <w:rPr>
          <w:kern w:val="2"/>
        </w:rPr>
        <w:t>, ответственному за предоставление муниципальной услуги.</w:t>
      </w:r>
    </w:p>
    <w:p w:rsidR="00AF16EB" w:rsidRPr="002C5062" w:rsidRDefault="00AF16EB" w:rsidP="00AF16EB">
      <w:pPr>
        <w:autoSpaceDE w:val="0"/>
        <w:autoSpaceDN w:val="0"/>
        <w:ind w:firstLine="709"/>
        <w:jc w:val="both"/>
        <w:rPr>
          <w:kern w:val="2"/>
        </w:rPr>
      </w:pPr>
      <w:r w:rsidRPr="002C5062">
        <w:rPr>
          <w:kern w:val="2"/>
        </w:rPr>
        <w:t>82.</w:t>
      </w:r>
      <w:r w:rsidRPr="002C5062">
        <w:rPr>
          <w:color w:val="FF0000"/>
          <w:kern w:val="2"/>
        </w:rPr>
        <w:t xml:space="preserve"> </w:t>
      </w:r>
      <w:r w:rsidRPr="002C5062">
        <w:rPr>
          <w:kern w:val="2"/>
        </w:rPr>
        <w:t xml:space="preserve">В случае принятия указанного в пункте 81 </w:t>
      </w:r>
      <w:r w:rsidRPr="002C5062">
        <w:rPr>
          <w:rFonts w:eastAsia="Calibri"/>
        </w:rPr>
        <w:t>настоящего административного регламента</w:t>
      </w:r>
      <w:r w:rsidRPr="002C5062">
        <w:rPr>
          <w:kern w:val="2"/>
        </w:rPr>
        <w:t xml:space="preserve"> решения:</w:t>
      </w:r>
    </w:p>
    <w:p w:rsidR="00AF16EB" w:rsidRPr="002C5062" w:rsidRDefault="00AF16EB" w:rsidP="00AF16EB">
      <w:pPr>
        <w:autoSpaceDE w:val="0"/>
        <w:autoSpaceDN w:val="0"/>
        <w:ind w:firstLine="709"/>
        <w:jc w:val="both"/>
        <w:rPr>
          <w:rFonts w:eastAsia="Calibri"/>
          <w:kern w:val="2"/>
        </w:rPr>
      </w:pPr>
      <w:r w:rsidRPr="002C5062">
        <w:rPr>
          <w:kern w:val="2"/>
        </w:rPr>
        <w:t xml:space="preserve">1) если заявление и документы, указанные в пунктах 25 и 26 настоящего административного регламента, представлены заявителем или его представителем в администрацию лично, должностное лицо </w:t>
      </w:r>
      <w:r w:rsidRPr="002C5062">
        <w:rPr>
          <w:rFonts w:eastAsia="Calibri"/>
        </w:rPr>
        <w:t>администрации</w:t>
      </w:r>
      <w:r w:rsidRPr="002C5062">
        <w:rPr>
          <w:kern w:val="2"/>
        </w:rPr>
        <w:t xml:space="preserve">, ответственное за прием и регистрацию документов, оформляет расписку в получении документов </w:t>
      </w:r>
      <w:r w:rsidRPr="002C5062">
        <w:rPr>
          <w:rFonts w:eastAsia="Calibri"/>
        </w:rPr>
        <w:t xml:space="preserve">с указанием их перечня и даты получения </w:t>
      </w:r>
      <w:r w:rsidRPr="002C5062">
        <w:rPr>
          <w:kern w:val="2"/>
        </w:rPr>
        <w:t xml:space="preserve">в двух экземплярах, один из которых </w:t>
      </w:r>
      <w:r w:rsidRPr="002C5062">
        <w:rPr>
          <w:rFonts w:eastAsia="Calibri"/>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2C5062">
        <w:rPr>
          <w:kern w:val="2"/>
        </w:rPr>
        <w:t xml:space="preserve">заявления и документов. Второй экземпляр расписки приобщается к представленным в </w:t>
      </w:r>
      <w:r w:rsidRPr="002C5062">
        <w:rPr>
          <w:rFonts w:eastAsia="Calibri"/>
        </w:rPr>
        <w:t>администрацию</w:t>
      </w:r>
      <w:r w:rsidRPr="002C5062">
        <w:rPr>
          <w:rFonts w:eastAsia="Calibri"/>
          <w:kern w:val="2"/>
        </w:rPr>
        <w:t xml:space="preserve"> документам;</w:t>
      </w:r>
    </w:p>
    <w:p w:rsidR="00AF16EB" w:rsidRPr="002C5062" w:rsidRDefault="00AF16EB" w:rsidP="00AF16EB">
      <w:pPr>
        <w:autoSpaceDE w:val="0"/>
        <w:autoSpaceDN w:val="0"/>
        <w:ind w:firstLine="709"/>
        <w:jc w:val="both"/>
        <w:rPr>
          <w:rFonts w:eastAsia="Calibri"/>
          <w:kern w:val="2"/>
        </w:rPr>
      </w:pPr>
      <w:r w:rsidRPr="002C5062">
        <w:rPr>
          <w:rFonts w:eastAsia="Calibri"/>
        </w:rPr>
        <w:t xml:space="preserve">2) </w:t>
      </w:r>
      <w:r w:rsidRPr="002C5062">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его представителем в администрацию </w:t>
      </w:r>
      <w:r w:rsidRPr="002C5062">
        <w:rPr>
          <w:rFonts w:eastAsia="Calibri"/>
        </w:rPr>
        <w:t>посредством почтового отправления или представлены заявителем или его представителем лично через многофункциональный центр</w:t>
      </w:r>
      <w:r w:rsidRPr="002C5062">
        <w:rPr>
          <w:rFonts w:eastAsia="Calibri"/>
          <w:kern w:val="2"/>
        </w:rPr>
        <w:t xml:space="preserve">, должностное лицо </w:t>
      </w:r>
      <w:r w:rsidRPr="002C5062">
        <w:rPr>
          <w:rFonts w:eastAsia="Calibri"/>
        </w:rPr>
        <w:t>администрации</w:t>
      </w:r>
      <w:r w:rsidRPr="002C5062">
        <w:rPr>
          <w:rFonts w:eastAsia="Calibri"/>
          <w:kern w:val="2"/>
        </w:rPr>
        <w:t xml:space="preserve">, ответственное за прием и регистрацию документов, оформляет расписку в получении документов </w:t>
      </w:r>
      <w:r w:rsidRPr="002C5062">
        <w:rPr>
          <w:rFonts w:eastAsia="Calibri"/>
        </w:rPr>
        <w:t>с указанием их перечня и даты получения</w:t>
      </w:r>
      <w:r w:rsidRPr="002C5062">
        <w:rPr>
          <w:rFonts w:eastAsia="Calibri"/>
          <w:kern w:val="2"/>
        </w:rPr>
        <w:t xml:space="preserve"> в двух экземплярах, один из которых</w:t>
      </w:r>
      <w:r w:rsidRPr="002C5062">
        <w:rPr>
          <w:rFonts w:eastAsia="Calibri"/>
        </w:rPr>
        <w:t xml:space="preserve"> направляется указанным должностным лицом по указанному в заявлении почтовому адресу </w:t>
      </w:r>
      <w:r w:rsidRPr="002C5062">
        <w:rPr>
          <w:rFonts w:eastAsia="Calibri"/>
          <w:kern w:val="2"/>
        </w:rPr>
        <w:t>почтовым отправлением с уведомлением о вручении</w:t>
      </w:r>
      <w:r w:rsidRPr="002C5062">
        <w:rPr>
          <w:rFonts w:eastAsia="Calibri"/>
        </w:rPr>
        <w:t xml:space="preserve"> в течение трех рабочих дней после получения администрацией заявления и документов. </w:t>
      </w:r>
      <w:r w:rsidRPr="002C5062">
        <w:rPr>
          <w:rFonts w:eastAsia="Calibri"/>
          <w:kern w:val="2"/>
        </w:rPr>
        <w:t xml:space="preserve">Второй экземпляр расписки приобщается к представленным в </w:t>
      </w:r>
      <w:r w:rsidRPr="002C5062">
        <w:rPr>
          <w:rFonts w:eastAsia="Calibri"/>
        </w:rPr>
        <w:t>администрацию</w:t>
      </w:r>
      <w:r w:rsidRPr="002C5062">
        <w:rPr>
          <w:rFonts w:eastAsia="Calibri"/>
          <w:kern w:val="2"/>
        </w:rPr>
        <w:t xml:space="preserve"> документам;</w:t>
      </w:r>
    </w:p>
    <w:p w:rsidR="00AF16EB" w:rsidRPr="002C5062" w:rsidRDefault="00AF16EB" w:rsidP="00AF16EB">
      <w:pPr>
        <w:autoSpaceDE w:val="0"/>
        <w:autoSpaceDN w:val="0"/>
        <w:ind w:firstLine="709"/>
        <w:jc w:val="both"/>
        <w:rPr>
          <w:rFonts w:eastAsia="Calibri"/>
          <w:color w:val="000000"/>
        </w:rPr>
      </w:pPr>
      <w:r w:rsidRPr="002C5062">
        <w:rPr>
          <w:rFonts w:eastAsia="Calibri"/>
        </w:rPr>
        <w:t xml:space="preserve">3) </w:t>
      </w:r>
      <w:r w:rsidRPr="002C5062">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его представителем в администрацию </w:t>
      </w:r>
      <w:r w:rsidRPr="002C5062">
        <w:rPr>
          <w:rFonts w:eastAsia="Calibri"/>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2C5062">
        <w:rPr>
          <w:rFonts w:eastAsia="Calibri"/>
          <w:color w:val="000000"/>
        </w:rPr>
        <w:t>администрацию, на адрес электронной почты</w:t>
      </w:r>
      <w:r w:rsidRPr="002C5062">
        <w:rPr>
          <w:rFonts w:eastAsia="Calibri"/>
          <w:color w:val="000000"/>
          <w:kern w:val="2"/>
        </w:rPr>
        <w:t xml:space="preserve"> заявителя или его представителя</w:t>
      </w:r>
      <w:r w:rsidRPr="002C5062">
        <w:rPr>
          <w:rFonts w:eastAsia="Calibri"/>
          <w:color w:val="000000"/>
        </w:rPr>
        <w:t>, указанный в заявлении;</w:t>
      </w:r>
    </w:p>
    <w:p w:rsidR="00AF16EB" w:rsidRPr="002C5062" w:rsidRDefault="00AF16EB" w:rsidP="00AF16EB">
      <w:pPr>
        <w:autoSpaceDE w:val="0"/>
        <w:autoSpaceDN w:val="0"/>
        <w:ind w:firstLine="709"/>
        <w:jc w:val="both"/>
        <w:rPr>
          <w:kern w:val="2"/>
        </w:rPr>
      </w:pPr>
      <w:r w:rsidRPr="002C5062">
        <w:rPr>
          <w:rFonts w:eastAsia="Calibri"/>
        </w:rPr>
        <w:t xml:space="preserve">4) </w:t>
      </w:r>
      <w:r w:rsidRPr="002C5062">
        <w:rPr>
          <w:rFonts w:eastAsia="Calibri"/>
          <w:kern w:val="2"/>
        </w:rPr>
        <w:t xml:space="preserve">если заявление и документы, указанные в пунктах 25 и 26 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2C5062">
        <w:rPr>
          <w:rFonts w:eastAsia="Calibri"/>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2C5062">
        <w:rPr>
          <w:rFonts w:eastAsia="Calibri"/>
          <w:kern w:val="2"/>
        </w:rPr>
        <w:t xml:space="preserve"> </w:t>
      </w:r>
    </w:p>
    <w:p w:rsidR="00AF16EB" w:rsidRPr="002C5062" w:rsidRDefault="00AF16EB" w:rsidP="00AF16EB">
      <w:pPr>
        <w:autoSpaceDE w:val="0"/>
        <w:autoSpaceDN w:val="0"/>
        <w:ind w:firstLine="709"/>
        <w:jc w:val="both"/>
        <w:rPr>
          <w:kern w:val="2"/>
        </w:rPr>
      </w:pPr>
      <w:r w:rsidRPr="002C5062">
        <w:rPr>
          <w:kern w:val="2"/>
        </w:rPr>
        <w:t>83.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81 настоящего административного регламента.</w:t>
      </w:r>
    </w:p>
    <w:p w:rsidR="00AF16EB" w:rsidRPr="002C5062" w:rsidRDefault="00AF16EB" w:rsidP="00AF16EB">
      <w:pPr>
        <w:autoSpaceDE w:val="0"/>
        <w:autoSpaceDN w:val="0"/>
        <w:ind w:firstLine="709"/>
        <w:jc w:val="both"/>
      </w:pPr>
      <w:r w:rsidRPr="002C5062">
        <w:rPr>
          <w:kern w:val="2"/>
        </w:rPr>
        <w:t xml:space="preserve">84. Результатом административной процедуры является прием и регистрация </w:t>
      </w:r>
      <w:r w:rsidRPr="002C5062">
        <w:t xml:space="preserve">представленных заявителем заявления и документов </w:t>
      </w:r>
      <w:r w:rsidRPr="002C5062">
        <w:rPr>
          <w:kern w:val="2"/>
        </w:rPr>
        <w:t xml:space="preserve">и их </w:t>
      </w:r>
      <w:r w:rsidRPr="002C5062">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AF16EB" w:rsidRPr="002C5062" w:rsidRDefault="00AF16EB" w:rsidP="00AF16EB">
      <w:pPr>
        <w:autoSpaceDE w:val="0"/>
        <w:autoSpaceDN w:val="0"/>
        <w:ind w:firstLine="709"/>
        <w:jc w:val="both"/>
      </w:pPr>
      <w:r w:rsidRPr="002C5062">
        <w:rPr>
          <w:kern w:val="2"/>
        </w:rPr>
        <w:t xml:space="preserve">85. Способом фиксации результата административной процедуры является регистрация должностным лицом </w:t>
      </w:r>
      <w:r w:rsidRPr="002C5062">
        <w:t>администрации</w:t>
      </w:r>
      <w:r w:rsidRPr="002C5062">
        <w:rPr>
          <w:kern w:val="2"/>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2C5062">
        <w:t>администрации</w:t>
      </w:r>
      <w:r w:rsidRPr="002C5062">
        <w:rPr>
          <w:kern w:val="2"/>
        </w:rPr>
        <w:t xml:space="preserve">, ответственному за предоставление муниципальной услуги, в журнале входящей корреспонденции, </w:t>
      </w:r>
      <w:r w:rsidRPr="002C5062">
        <w:t>либо уведомления об отказе в приеме представленных документов в журнале исходящей корреспонденции.</w:t>
      </w:r>
    </w:p>
    <w:p w:rsidR="00AF16EB" w:rsidRPr="002C5062" w:rsidRDefault="00AF16EB" w:rsidP="00AF16EB">
      <w:pPr>
        <w:autoSpaceDE w:val="0"/>
        <w:autoSpaceDN w:val="0"/>
        <w:ind w:firstLine="709"/>
        <w:jc w:val="both"/>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24. Принятие решения о выдаче разрешения на вступление в брак или решения об отказе в выдаче разрешения на вступление в брак</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autoSpaceDE w:val="0"/>
        <w:autoSpaceDN w:val="0"/>
        <w:adjustRightInd w:val="0"/>
        <w:ind w:firstLine="709"/>
        <w:jc w:val="both"/>
        <w:rPr>
          <w:color w:val="FF0000"/>
          <w:kern w:val="2"/>
        </w:rPr>
      </w:pPr>
      <w:r w:rsidRPr="002C5062">
        <w:rPr>
          <w:kern w:val="2"/>
        </w:rPr>
        <w:t>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w:t>
      </w:r>
      <w:r w:rsidRPr="002C5062">
        <w:rPr>
          <w:color w:val="FF0000"/>
          <w:kern w:val="2"/>
        </w:rPr>
        <w:t xml:space="preserve"> </w:t>
      </w:r>
      <w:r w:rsidRPr="002C5062">
        <w:rPr>
          <w:kern w:val="2"/>
        </w:rPr>
        <w:t>25 и 26</w:t>
      </w:r>
      <w:r w:rsidRPr="002C5062">
        <w:rPr>
          <w:color w:val="FF0000"/>
          <w:kern w:val="2"/>
        </w:rPr>
        <w:t xml:space="preserve"> </w:t>
      </w:r>
      <w:r w:rsidRPr="002C5062">
        <w:rPr>
          <w:color w:val="FF0000"/>
          <w:kern w:val="2"/>
          <w:u w:val="single"/>
        </w:rPr>
        <w:t xml:space="preserve"> </w:t>
      </w:r>
      <w:r w:rsidRPr="002C5062">
        <w:rPr>
          <w:kern w:val="2"/>
        </w:rPr>
        <w:t>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87.</w:t>
      </w:r>
      <w:r w:rsidRPr="002C5062">
        <w:rPr>
          <w:color w:val="FF0000"/>
          <w:kern w:val="2"/>
        </w:rPr>
        <w:t> </w:t>
      </w:r>
      <w:r w:rsidRPr="002C5062">
        <w:rPr>
          <w:kern w:val="2"/>
        </w:rPr>
        <w:t>Должностное лицо администрации, ответственное за предоставление муниципальной услуги, в течение трех рабочих дней со дня получения им документов, указанных в пунктах 25 и 26 настоящего административного регламента, осуществляет проверку заявления и документов на наличие или отсутствие оснований для отказа в выдаче разрешения на вступление в брак, предусмотренных в пункте 88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88. Основанием для отказа в выдаче разрешения на вступления в брак  являются:</w:t>
      </w:r>
    </w:p>
    <w:p w:rsidR="00AF16EB" w:rsidRPr="002C5062" w:rsidRDefault="00AF16EB" w:rsidP="00AF16EB">
      <w:pPr>
        <w:autoSpaceDE w:val="0"/>
        <w:autoSpaceDN w:val="0"/>
        <w:adjustRightInd w:val="0"/>
        <w:ind w:firstLine="709"/>
        <w:jc w:val="both"/>
        <w:rPr>
          <w:kern w:val="2"/>
        </w:rPr>
      </w:pPr>
      <w:r w:rsidRPr="002C5062">
        <w:rPr>
          <w:kern w:val="2"/>
        </w:rPr>
        <w:t>1) заявитель является несовершеннолетним лицом, не достигшим  шестнадцати лет;</w:t>
      </w:r>
    </w:p>
    <w:p w:rsidR="00AF16EB" w:rsidRPr="002C5062" w:rsidRDefault="00AF16EB" w:rsidP="00AF16EB">
      <w:pPr>
        <w:autoSpaceDE w:val="0"/>
        <w:autoSpaceDN w:val="0"/>
        <w:adjustRightInd w:val="0"/>
        <w:ind w:firstLine="709"/>
        <w:jc w:val="both"/>
        <w:rPr>
          <w:kern w:val="2"/>
        </w:rPr>
      </w:pPr>
      <w:r w:rsidRPr="002C5062">
        <w:rPr>
          <w:kern w:val="2"/>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AF16EB" w:rsidRPr="002C5062" w:rsidRDefault="00AF16EB" w:rsidP="00AF16EB">
      <w:pPr>
        <w:autoSpaceDE w:val="0"/>
        <w:autoSpaceDN w:val="0"/>
        <w:adjustRightInd w:val="0"/>
        <w:ind w:firstLine="709"/>
        <w:jc w:val="both"/>
        <w:rPr>
          <w:kern w:val="2"/>
        </w:rPr>
      </w:pPr>
      <w:r w:rsidRPr="002C5062">
        <w:rPr>
          <w:kern w:val="2"/>
        </w:rPr>
        <w:t>3) у заявителя отсутствуют уважительные причины для вступления в брак до достижения им  восемнадцитилетнего возраста.</w:t>
      </w:r>
    </w:p>
    <w:p w:rsidR="00AF16EB" w:rsidRPr="002C5062" w:rsidRDefault="00AF16EB" w:rsidP="00AF16EB">
      <w:pPr>
        <w:autoSpaceDE w:val="0"/>
        <w:autoSpaceDN w:val="0"/>
        <w:adjustRightInd w:val="0"/>
        <w:ind w:firstLine="709"/>
        <w:jc w:val="both"/>
        <w:rPr>
          <w:kern w:val="2"/>
          <w:u w:val="single"/>
        </w:rPr>
      </w:pPr>
      <w:r w:rsidRPr="002C5062">
        <w:rPr>
          <w:kern w:val="2"/>
        </w:rPr>
        <w:t>89. По результатам проверки, указанной в пункте 87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87 настоящего административного регламента, подготавливает один из следующих документов:</w:t>
      </w:r>
    </w:p>
    <w:p w:rsidR="00AF16EB" w:rsidRPr="002C5062" w:rsidRDefault="00AF16EB" w:rsidP="00AF16EB">
      <w:pPr>
        <w:autoSpaceDE w:val="0"/>
        <w:autoSpaceDN w:val="0"/>
        <w:adjustRightInd w:val="0"/>
        <w:ind w:firstLine="709"/>
        <w:jc w:val="both"/>
        <w:rPr>
          <w:kern w:val="2"/>
        </w:rPr>
      </w:pPr>
      <w:r w:rsidRPr="002C5062">
        <w:rPr>
          <w:kern w:val="2"/>
        </w:rPr>
        <w:t>1) решение о выдаче разрешения на вступление в брак;</w:t>
      </w:r>
    </w:p>
    <w:p w:rsidR="00AF16EB" w:rsidRPr="002C5062" w:rsidRDefault="00AF16EB" w:rsidP="00AF16EB">
      <w:pPr>
        <w:autoSpaceDE w:val="0"/>
        <w:autoSpaceDN w:val="0"/>
        <w:adjustRightInd w:val="0"/>
        <w:ind w:firstLine="709"/>
        <w:jc w:val="both"/>
        <w:rPr>
          <w:kern w:val="2"/>
        </w:rPr>
      </w:pPr>
      <w:r w:rsidRPr="002C5062">
        <w:rPr>
          <w:kern w:val="2"/>
        </w:rPr>
        <w:t>2) решение об отказе в выдаче разрешения на вступление в брак.</w:t>
      </w:r>
    </w:p>
    <w:p w:rsidR="00AF16EB" w:rsidRPr="002C5062" w:rsidRDefault="00AF16EB" w:rsidP="00AF16EB">
      <w:pPr>
        <w:autoSpaceDE w:val="0"/>
        <w:autoSpaceDN w:val="0"/>
        <w:adjustRightInd w:val="0"/>
        <w:ind w:firstLine="709"/>
        <w:jc w:val="both"/>
        <w:rPr>
          <w:kern w:val="2"/>
        </w:rPr>
      </w:pPr>
      <w:r w:rsidRPr="002C5062">
        <w:rPr>
          <w:kern w:val="2"/>
        </w:rPr>
        <w:t>90. Решение, предусмотренное подпунктом 1 пункта 89</w:t>
      </w:r>
      <w:r w:rsidRPr="002C5062">
        <w:rPr>
          <w:color w:val="FF0000"/>
          <w:kern w:val="2"/>
        </w:rPr>
        <w:t xml:space="preserve"> </w:t>
      </w:r>
      <w:r w:rsidRPr="002C5062">
        <w:rPr>
          <w:kern w:val="2"/>
        </w:rPr>
        <w:t>настоящего административного регламента, принимается при отсутствии оснований, предусмотренных пунктом 88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Решение, предусмотренное подпунктом 2 пункта 89 настоящего административного регламента, принимается при наличии оснований, предусмотренных пунктом 88 настоящего административного регламента.</w:t>
      </w:r>
    </w:p>
    <w:p w:rsidR="00AF16EB" w:rsidRPr="002C5062" w:rsidRDefault="00AF16EB" w:rsidP="00AF16EB">
      <w:pPr>
        <w:autoSpaceDE w:val="0"/>
        <w:autoSpaceDN w:val="0"/>
        <w:adjustRightInd w:val="0"/>
        <w:ind w:firstLine="709"/>
        <w:jc w:val="both"/>
        <w:rPr>
          <w:color w:val="FF0000"/>
          <w:kern w:val="2"/>
        </w:rPr>
      </w:pPr>
      <w:r w:rsidRPr="002C5062">
        <w:rPr>
          <w:kern w:val="2"/>
        </w:rPr>
        <w:t>91. После подготовки документа, указанного в пункте 89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его подготовки обеспечивает его согласование уполномоченными лицами администрации и подписание документа главой администрации.</w:t>
      </w:r>
    </w:p>
    <w:p w:rsidR="00AF16EB" w:rsidRPr="002C5062" w:rsidRDefault="00AF16EB" w:rsidP="00AF16EB">
      <w:pPr>
        <w:autoSpaceDE w:val="0"/>
        <w:autoSpaceDN w:val="0"/>
        <w:adjustRightInd w:val="0"/>
        <w:ind w:firstLine="709"/>
        <w:jc w:val="both"/>
        <w:rPr>
          <w:kern w:val="2"/>
        </w:rPr>
      </w:pPr>
      <w:r w:rsidRPr="002C5062">
        <w:rPr>
          <w:kern w:val="2"/>
        </w:rPr>
        <w:t>92. Критерием принятия решения о выдаче разрешения на вступление в брак или решения об отказе в выдаче разрешения на вступление в брак является наличие или отсутствие  оснований для отказа в выдаче разрешения на вступления в брак, указанных в пункте 88 настоящего административного регламента:</w:t>
      </w:r>
    </w:p>
    <w:p w:rsidR="00AF16EB" w:rsidRPr="002C5062" w:rsidRDefault="00AF16EB" w:rsidP="00AF16EB">
      <w:pPr>
        <w:autoSpaceDE w:val="0"/>
        <w:autoSpaceDN w:val="0"/>
        <w:adjustRightInd w:val="0"/>
        <w:ind w:firstLine="709"/>
        <w:jc w:val="both"/>
        <w:rPr>
          <w:kern w:val="2"/>
        </w:rPr>
      </w:pPr>
      <w:r w:rsidRPr="002C5062">
        <w:rPr>
          <w:kern w:val="2"/>
        </w:rPr>
        <w:t>93. Результатом административной процедуры является решение о выдаче разрешения на вступление в брак или решение об отказе в выдаче разрешения на вступление в брак.</w:t>
      </w:r>
    </w:p>
    <w:p w:rsidR="00AF16EB" w:rsidRPr="002C5062" w:rsidRDefault="00AF16EB" w:rsidP="00AF16EB">
      <w:pPr>
        <w:autoSpaceDE w:val="0"/>
        <w:autoSpaceDN w:val="0"/>
        <w:adjustRightInd w:val="0"/>
        <w:ind w:firstLine="709"/>
        <w:jc w:val="both"/>
        <w:rPr>
          <w:color w:val="FF0000"/>
          <w:kern w:val="2"/>
        </w:rPr>
      </w:pPr>
      <w:r w:rsidRPr="002C5062">
        <w:rPr>
          <w:kern w:val="2"/>
        </w:rPr>
        <w:t>94. Способом фиксации результата административной процедуры является подписание главой решения о выдаче разрешения на вступление в брак или решения об отказе в выдаче разрешения на вступление в брак</w:t>
      </w:r>
      <w:r w:rsidRPr="002C5062">
        <w:rPr>
          <w:color w:val="FF0000"/>
          <w:kern w:val="2"/>
        </w:rPr>
        <w:t>.</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 xml:space="preserve">Глава 25. Выдача (направление) заявителю результата муниципальной услуги </w:t>
      </w:r>
    </w:p>
    <w:p w:rsidR="00AF16EB" w:rsidRPr="002C5062" w:rsidRDefault="00AF16EB" w:rsidP="00AF16EB">
      <w:pPr>
        <w:keepNext/>
        <w:keepLines/>
        <w:autoSpaceDE w:val="0"/>
        <w:autoSpaceDN w:val="0"/>
        <w:adjustRightInd w:val="0"/>
        <w:ind w:firstLine="709"/>
        <w:jc w:val="both"/>
        <w:rPr>
          <w:color w:val="FF0000"/>
          <w:kern w:val="2"/>
        </w:rPr>
      </w:pPr>
    </w:p>
    <w:p w:rsidR="00AF16EB" w:rsidRPr="002C5062" w:rsidRDefault="00AF16EB" w:rsidP="00AF16EB">
      <w:pPr>
        <w:autoSpaceDE w:val="0"/>
        <w:autoSpaceDN w:val="0"/>
        <w:adjustRightInd w:val="0"/>
        <w:ind w:firstLine="709"/>
        <w:jc w:val="both"/>
        <w:rPr>
          <w:kern w:val="2"/>
        </w:rPr>
      </w:pPr>
      <w:r w:rsidRPr="002C5062">
        <w:rPr>
          <w:kern w:val="2"/>
        </w:rPr>
        <w:t>95. Основанием для начала административной процедуры является подписание главой администрации решения о выдаче разрешения на вступление в брак или решения об отказе в выдаче разрешения на вступление в брак.</w:t>
      </w:r>
    </w:p>
    <w:p w:rsidR="00AF16EB" w:rsidRPr="002C5062" w:rsidRDefault="00AF16EB" w:rsidP="00AF16EB">
      <w:pPr>
        <w:ind w:firstLine="709"/>
        <w:jc w:val="both"/>
        <w:rPr>
          <w:kern w:val="2"/>
        </w:rPr>
      </w:pPr>
      <w:r w:rsidRPr="002C5062">
        <w:rPr>
          <w:kern w:val="2"/>
        </w:rPr>
        <w:t>96. Должностное лицо администрации, ответственное за направление (выдачу) заявителю или его представителю результата муниципальной услуги, в течение трех рабочих дней со дня принятия решения о выдаче разрешения на вступление в брак или решения об отказе в выдаче разрешения на вступление в брак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rsidR="00AF16EB" w:rsidRPr="002C5062" w:rsidRDefault="00AF16EB" w:rsidP="00AF16EB">
      <w:pPr>
        <w:ind w:firstLine="709"/>
        <w:jc w:val="both"/>
        <w:rPr>
          <w:kern w:val="2"/>
        </w:rPr>
      </w:pPr>
      <w:r w:rsidRPr="002C5062">
        <w:rPr>
          <w:kern w:val="2"/>
        </w:rPr>
        <w:t>97. При личном получении решения о выдаче разрешения на вступление в брак или решения об отказе в выдаче разрешения на вступление в брак заявитель расписывается в их получении в журнале регистрации обращений за предоставлением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98. Результатом административной процедуры является направление (выдача) заявителю решения о выдаче разрешения на вступление в брак или решения об отказе в выдаче разрешения на вступление в брак.</w:t>
      </w:r>
    </w:p>
    <w:p w:rsidR="00AF16EB" w:rsidRPr="002C5062" w:rsidRDefault="00AF16EB" w:rsidP="00AF16EB">
      <w:pPr>
        <w:autoSpaceDE w:val="0"/>
        <w:autoSpaceDN w:val="0"/>
        <w:adjustRightInd w:val="0"/>
        <w:ind w:firstLine="709"/>
        <w:jc w:val="both"/>
        <w:rPr>
          <w:color w:val="FF0000"/>
          <w:kern w:val="2"/>
        </w:rPr>
      </w:pPr>
      <w:r w:rsidRPr="002C5062">
        <w:rPr>
          <w:kern w:val="2"/>
        </w:rPr>
        <w:t>99.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обращений за предоставлением муниципальной услуги отметки о направлении решения о выдаче разрешения на вступление в брак или решения об отказе в выдаче разрешения на вступление в брак заявителю или о получении указанного документа лично заявителем или его представителем.</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27. Исправление допущенных опечаток и ошибок в выданных</w:t>
      </w:r>
      <w:r w:rsidRPr="002C5062">
        <w:rPr>
          <w:kern w:val="2"/>
        </w:rPr>
        <w:br/>
        <w:t>в результате предоставления муниципальной услуги документах</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autoSpaceDE w:val="0"/>
        <w:autoSpaceDN w:val="0"/>
        <w:ind w:firstLine="709"/>
        <w:jc w:val="both"/>
        <w:rPr>
          <w:color w:val="FF0000"/>
          <w:kern w:val="2"/>
        </w:rPr>
      </w:pPr>
      <w:r w:rsidRPr="002C5062">
        <w:rPr>
          <w:kern w:val="2"/>
        </w:rPr>
        <w:t>100. Основанием для исправления допущенных опечаток и ошибок в выданном в результате предоставления муниципальной услуги решении об утверждении схемы или решении об отказе в утверждении схемы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AF16EB" w:rsidRPr="002C5062" w:rsidRDefault="00AF16EB" w:rsidP="00AF16EB">
      <w:pPr>
        <w:autoSpaceDE w:val="0"/>
        <w:autoSpaceDN w:val="0"/>
        <w:ind w:firstLine="709"/>
        <w:jc w:val="both"/>
        <w:rPr>
          <w:color w:val="FF0000"/>
          <w:kern w:val="2"/>
        </w:rPr>
      </w:pPr>
      <w:r w:rsidRPr="002C5062">
        <w:rPr>
          <w:kern w:val="2"/>
        </w:rPr>
        <w:t>101.</w:t>
      </w:r>
      <w:r w:rsidRPr="002C5062">
        <w:rPr>
          <w:color w:val="FF0000"/>
          <w:kern w:val="2"/>
        </w:rPr>
        <w:t> </w:t>
      </w:r>
      <w:r w:rsidRPr="002C5062">
        <w:rPr>
          <w:kern w:val="2"/>
        </w:rPr>
        <w:t>Заявление об исправлении технической ошибки подается заявителем или его представителем в администрацию одним из способов, указанным в</w:t>
      </w:r>
      <w:r w:rsidRPr="002C5062">
        <w:rPr>
          <w:color w:val="FF0000"/>
          <w:kern w:val="2"/>
        </w:rPr>
        <w:t xml:space="preserve"> </w:t>
      </w:r>
      <w:r w:rsidRPr="002C5062">
        <w:rPr>
          <w:kern w:val="2"/>
        </w:rPr>
        <w:t>пункте 28 настоящего административного регламента.</w:t>
      </w:r>
      <w:r w:rsidRPr="002C5062">
        <w:rPr>
          <w:color w:val="FF0000"/>
          <w:kern w:val="2"/>
        </w:rPr>
        <w:t xml:space="preserve"> </w:t>
      </w:r>
    </w:p>
    <w:p w:rsidR="00AF16EB" w:rsidRPr="002C5062" w:rsidRDefault="00AF16EB" w:rsidP="00AF16EB">
      <w:pPr>
        <w:autoSpaceDE w:val="0"/>
        <w:autoSpaceDN w:val="0"/>
        <w:ind w:firstLine="709"/>
        <w:jc w:val="both"/>
        <w:rPr>
          <w:kern w:val="2"/>
        </w:rPr>
      </w:pPr>
      <w:r w:rsidRPr="002C5062">
        <w:rPr>
          <w:kern w:val="2"/>
        </w:rPr>
        <w:t>102.</w:t>
      </w:r>
      <w:r w:rsidRPr="002C5062">
        <w:rPr>
          <w:color w:val="FF0000"/>
          <w:kern w:val="2"/>
        </w:rPr>
        <w:t xml:space="preserve"> </w:t>
      </w:r>
      <w:r w:rsidRPr="002C5062">
        <w:rPr>
          <w:kern w:val="2"/>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Pr="002C5062">
        <w:rPr>
          <w:color w:val="FF0000"/>
          <w:kern w:val="2"/>
        </w:rPr>
        <w:t xml:space="preserve"> </w:t>
      </w:r>
      <w:r w:rsidRPr="002C5062">
        <w:rPr>
          <w:kern w:val="2"/>
        </w:rPr>
        <w:t>главой 18</w:t>
      </w:r>
      <w:r w:rsidRPr="002C5062">
        <w:rPr>
          <w:color w:val="FF0000"/>
          <w:kern w:val="2"/>
        </w:rPr>
        <w:t xml:space="preserve"> </w:t>
      </w:r>
      <w:r w:rsidRPr="002C5062">
        <w:rPr>
          <w:kern w:val="2"/>
        </w:rPr>
        <w:t>настоящего административного регламента, и направляется должностному лицу. ответственному за предоставление муниципальной услуги.</w:t>
      </w:r>
    </w:p>
    <w:p w:rsidR="00AF16EB" w:rsidRPr="002C5062" w:rsidRDefault="00AF16EB" w:rsidP="00AF16EB">
      <w:pPr>
        <w:autoSpaceDE w:val="0"/>
        <w:autoSpaceDN w:val="0"/>
        <w:ind w:firstLine="709"/>
        <w:jc w:val="both"/>
        <w:rPr>
          <w:kern w:val="2"/>
        </w:rPr>
      </w:pPr>
      <w:r w:rsidRPr="002C5062">
        <w:rPr>
          <w:kern w:val="2"/>
        </w:rPr>
        <w:t>103.</w:t>
      </w:r>
      <w:r w:rsidRPr="002C5062">
        <w:rPr>
          <w:color w:val="FF0000"/>
          <w:kern w:val="2"/>
        </w:rPr>
        <w:t> </w:t>
      </w:r>
      <w:r w:rsidRPr="002C5062">
        <w:rPr>
          <w:kern w:val="2"/>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AF16EB" w:rsidRPr="002C5062" w:rsidRDefault="00AF16EB" w:rsidP="00AF16EB">
      <w:pPr>
        <w:autoSpaceDE w:val="0"/>
        <w:autoSpaceDN w:val="0"/>
        <w:ind w:firstLine="709"/>
        <w:jc w:val="both"/>
        <w:rPr>
          <w:kern w:val="2"/>
        </w:rPr>
      </w:pPr>
      <w:r w:rsidRPr="002C5062">
        <w:rPr>
          <w:kern w:val="2"/>
        </w:rPr>
        <w:t>1) об исправлении технической ошибки;</w:t>
      </w:r>
    </w:p>
    <w:p w:rsidR="00AF16EB" w:rsidRPr="002C5062" w:rsidRDefault="00AF16EB" w:rsidP="00AF16EB">
      <w:pPr>
        <w:autoSpaceDE w:val="0"/>
        <w:autoSpaceDN w:val="0"/>
        <w:ind w:firstLine="709"/>
        <w:jc w:val="both"/>
        <w:rPr>
          <w:kern w:val="2"/>
        </w:rPr>
      </w:pPr>
      <w:r w:rsidRPr="002C5062">
        <w:rPr>
          <w:kern w:val="2"/>
        </w:rPr>
        <w:t>2) об отсутствии технической ошибки.</w:t>
      </w:r>
    </w:p>
    <w:p w:rsidR="00AF16EB" w:rsidRPr="002C5062" w:rsidRDefault="00AF16EB" w:rsidP="00AF16EB">
      <w:pPr>
        <w:autoSpaceDE w:val="0"/>
        <w:autoSpaceDN w:val="0"/>
        <w:ind w:firstLine="709"/>
        <w:jc w:val="both"/>
        <w:rPr>
          <w:kern w:val="2"/>
        </w:rPr>
      </w:pPr>
      <w:r w:rsidRPr="002C5062">
        <w:rPr>
          <w:kern w:val="2"/>
        </w:rPr>
        <w:t>104.</w:t>
      </w:r>
      <w:r w:rsidRPr="002C5062">
        <w:rPr>
          <w:color w:val="FF0000"/>
          <w:kern w:val="2"/>
        </w:rPr>
        <w:t> </w:t>
      </w:r>
      <w:r w:rsidRPr="002C5062">
        <w:rPr>
          <w:kern w:val="2"/>
        </w:rPr>
        <w:t>Критерием принятия решения, указанного в пункте</w:t>
      </w:r>
      <w:r w:rsidRPr="002C5062">
        <w:rPr>
          <w:color w:val="FF0000"/>
          <w:kern w:val="2"/>
        </w:rPr>
        <w:t xml:space="preserve"> </w:t>
      </w:r>
      <w:r w:rsidRPr="002C5062">
        <w:rPr>
          <w:kern w:val="2"/>
        </w:rPr>
        <w:t>103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AF16EB" w:rsidRPr="002C5062" w:rsidRDefault="00AF16EB" w:rsidP="00AF16EB">
      <w:pPr>
        <w:autoSpaceDE w:val="0"/>
        <w:autoSpaceDN w:val="0"/>
        <w:ind w:firstLine="709"/>
        <w:jc w:val="both"/>
        <w:rPr>
          <w:kern w:val="2"/>
        </w:rPr>
      </w:pPr>
      <w:r w:rsidRPr="002C5062">
        <w:rPr>
          <w:kern w:val="2"/>
        </w:rPr>
        <w:t>105. В случае принятия решения, указанного в подпункте 1 пункта 103</w:t>
      </w:r>
      <w:r w:rsidRPr="002C5062">
        <w:rPr>
          <w:color w:val="FF0000"/>
          <w:kern w:val="2"/>
        </w:rPr>
        <w:t xml:space="preserve"> </w:t>
      </w:r>
      <w:r w:rsidRPr="002C5062">
        <w:rPr>
          <w:kern w:val="2"/>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AF16EB" w:rsidRPr="002C5062" w:rsidRDefault="00AF16EB" w:rsidP="00AF16EB">
      <w:pPr>
        <w:autoSpaceDE w:val="0"/>
        <w:autoSpaceDN w:val="0"/>
        <w:ind w:firstLine="709"/>
        <w:jc w:val="both"/>
        <w:rPr>
          <w:kern w:val="2"/>
        </w:rPr>
      </w:pPr>
      <w:r w:rsidRPr="002C5062">
        <w:rPr>
          <w:kern w:val="2"/>
        </w:rPr>
        <w:t>106. В случае принятия решения, указанного в подпункте 2 пункта 103</w:t>
      </w:r>
      <w:r w:rsidRPr="002C5062">
        <w:rPr>
          <w:color w:val="FF0000"/>
          <w:kern w:val="2"/>
        </w:rPr>
        <w:t xml:space="preserve"> </w:t>
      </w:r>
      <w:r w:rsidRPr="002C5062">
        <w:rPr>
          <w:kern w:val="2"/>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AF16EB" w:rsidRPr="002C5062" w:rsidRDefault="00AF16EB" w:rsidP="00AF16EB">
      <w:pPr>
        <w:autoSpaceDE w:val="0"/>
        <w:autoSpaceDN w:val="0"/>
        <w:ind w:firstLine="709"/>
        <w:jc w:val="both"/>
        <w:rPr>
          <w:color w:val="FF0000"/>
          <w:kern w:val="2"/>
        </w:rPr>
      </w:pPr>
      <w:r w:rsidRPr="002C5062">
        <w:rPr>
          <w:kern w:val="2"/>
        </w:rPr>
        <w:t>107.</w:t>
      </w:r>
      <w:r w:rsidRPr="002C5062">
        <w:rPr>
          <w:color w:val="FF0000"/>
          <w:kern w:val="2"/>
        </w:rPr>
        <w:t> </w:t>
      </w:r>
      <w:r w:rsidRPr="002C5062">
        <w:rPr>
          <w:kern w:val="2"/>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AF16EB" w:rsidRPr="002C5062" w:rsidRDefault="00AF16EB" w:rsidP="00AF16EB">
      <w:pPr>
        <w:autoSpaceDE w:val="0"/>
        <w:autoSpaceDN w:val="0"/>
        <w:ind w:firstLine="709"/>
        <w:jc w:val="both"/>
        <w:rPr>
          <w:kern w:val="2"/>
        </w:rPr>
      </w:pPr>
      <w:r w:rsidRPr="002C5062">
        <w:rPr>
          <w:kern w:val="2"/>
        </w:rPr>
        <w:t>108.</w:t>
      </w:r>
      <w:r w:rsidRPr="002C5062">
        <w:rPr>
          <w:color w:val="FF0000"/>
          <w:kern w:val="2"/>
        </w:rPr>
        <w:t xml:space="preserve"> </w:t>
      </w:r>
      <w:r w:rsidRPr="002C5062">
        <w:rPr>
          <w:kern w:val="2"/>
        </w:rPr>
        <w:t>Глава администрации немедленно после подписания документа, указанного в пункте 107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AF16EB" w:rsidRPr="002C5062" w:rsidRDefault="00AF16EB" w:rsidP="00AF16EB">
      <w:pPr>
        <w:autoSpaceDE w:val="0"/>
        <w:autoSpaceDN w:val="0"/>
        <w:ind w:firstLine="709"/>
        <w:jc w:val="both"/>
        <w:rPr>
          <w:kern w:val="2"/>
        </w:rPr>
      </w:pPr>
      <w:r w:rsidRPr="002C5062">
        <w:rPr>
          <w:kern w:val="2"/>
        </w:rPr>
        <w:t>109.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107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AF16EB" w:rsidRPr="002C5062" w:rsidRDefault="00AF16EB" w:rsidP="00AF16EB">
      <w:pPr>
        <w:autoSpaceDE w:val="0"/>
        <w:autoSpaceDN w:val="0"/>
        <w:ind w:firstLine="709"/>
        <w:jc w:val="both"/>
        <w:rPr>
          <w:kern w:val="2"/>
        </w:rPr>
      </w:pPr>
      <w:r w:rsidRPr="002C5062">
        <w:rPr>
          <w:kern w:val="2"/>
        </w:rPr>
        <w:t>110.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AF16EB" w:rsidRPr="002C5062" w:rsidRDefault="00AF16EB" w:rsidP="00AF16EB">
      <w:pPr>
        <w:autoSpaceDE w:val="0"/>
        <w:autoSpaceDN w:val="0"/>
        <w:ind w:firstLine="709"/>
        <w:jc w:val="both"/>
        <w:rPr>
          <w:kern w:val="2"/>
        </w:rPr>
      </w:pPr>
      <w:r w:rsidRPr="002C5062">
        <w:rPr>
          <w:kern w:val="2"/>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AF16EB" w:rsidRPr="002C5062" w:rsidRDefault="00AF16EB" w:rsidP="00AF16EB">
      <w:pPr>
        <w:autoSpaceDE w:val="0"/>
        <w:autoSpaceDN w:val="0"/>
        <w:ind w:firstLine="709"/>
        <w:jc w:val="both"/>
        <w:rPr>
          <w:kern w:val="2"/>
        </w:rPr>
      </w:pPr>
      <w:r w:rsidRPr="002C5062">
        <w:rPr>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AF16EB" w:rsidRPr="002C5062" w:rsidRDefault="00AF16EB" w:rsidP="00AF16EB">
      <w:pPr>
        <w:autoSpaceDE w:val="0"/>
        <w:autoSpaceDN w:val="0"/>
        <w:adjustRightInd w:val="0"/>
        <w:ind w:firstLine="709"/>
        <w:jc w:val="both"/>
        <w:rPr>
          <w:kern w:val="2"/>
        </w:rPr>
      </w:pPr>
      <w:r w:rsidRPr="002C5062">
        <w:rPr>
          <w:kern w:val="2"/>
        </w:rPr>
        <w:t>111.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МФЦ  или о получении указанного документа лично заявителем или его представителем.</w:t>
      </w:r>
    </w:p>
    <w:p w:rsidR="00AF16EB" w:rsidRPr="002C5062" w:rsidRDefault="00AF16EB" w:rsidP="00AF16EB">
      <w:pPr>
        <w:autoSpaceDE w:val="0"/>
        <w:autoSpaceDN w:val="0"/>
        <w:adjustRightInd w:val="0"/>
        <w:ind w:firstLine="709"/>
        <w:jc w:val="both"/>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РАЗДЕЛ IV. ФОРМЫ КОНТРОЛЯ ЗА ПРЕДОСТАВЛЕНИЕМ МУНИЦИПАЛЬНОЙ УСЛУГИ</w:t>
      </w:r>
    </w:p>
    <w:p w:rsidR="00AF16EB" w:rsidRPr="002C5062" w:rsidRDefault="00AF16EB" w:rsidP="00AF16EB">
      <w:pPr>
        <w:keepNext/>
        <w:keepLines/>
        <w:autoSpaceDE w:val="0"/>
        <w:autoSpaceDN w:val="0"/>
        <w:adjustRightInd w:val="0"/>
        <w:ind w:firstLine="720"/>
        <w:jc w:val="center"/>
        <w:outlineLvl w:val="2"/>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28. Порядок осуществления текущего контроля за соблюдением</w:t>
      </w:r>
      <w:r w:rsidRPr="002C5062">
        <w:rPr>
          <w:kern w:val="2"/>
        </w:rPr>
        <w:br/>
        <w:t>и исполнением ответственными должностными лицами положений настоящего административного регламента и иных нормативных</w:t>
      </w:r>
      <w:r w:rsidRPr="002C5062">
        <w:rPr>
          <w:kern w:val="2"/>
        </w:rPr>
        <w:br/>
        <w:t>правовых актов, устанавливающих требования к предоставлению муниципальной услуги, а также за принятием ими решений</w:t>
      </w:r>
    </w:p>
    <w:p w:rsidR="00AF16EB" w:rsidRPr="002C5062" w:rsidRDefault="00AF16EB" w:rsidP="00AF16EB">
      <w:pPr>
        <w:keepNext/>
        <w:keepLines/>
        <w:autoSpaceDE w:val="0"/>
        <w:autoSpaceDN w:val="0"/>
        <w:adjustRightInd w:val="0"/>
        <w:ind w:firstLine="720"/>
        <w:jc w:val="center"/>
        <w:outlineLvl w:val="2"/>
        <w:rPr>
          <w:color w:val="FF0000"/>
          <w:kern w:val="2"/>
        </w:rPr>
      </w:pPr>
    </w:p>
    <w:p w:rsidR="00AF16EB" w:rsidRPr="002C5062" w:rsidRDefault="00AF16EB" w:rsidP="00AF16EB">
      <w:pPr>
        <w:autoSpaceDE w:val="0"/>
        <w:autoSpaceDN w:val="0"/>
        <w:adjustRightInd w:val="0"/>
        <w:ind w:firstLine="709"/>
        <w:jc w:val="both"/>
        <w:rPr>
          <w:kern w:val="2"/>
          <w:lang w:eastAsia="ko-KR"/>
        </w:rPr>
      </w:pPr>
      <w:r w:rsidRPr="002C5062">
        <w:rPr>
          <w:kern w:val="2"/>
          <w:lang w:eastAsia="ko-KR"/>
        </w:rPr>
        <w:t>112.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AF16EB" w:rsidRPr="002C5062" w:rsidRDefault="00AF16EB" w:rsidP="00AF16EB">
      <w:pPr>
        <w:autoSpaceDE w:val="0"/>
        <w:autoSpaceDN w:val="0"/>
        <w:adjustRightInd w:val="0"/>
        <w:ind w:firstLine="709"/>
        <w:jc w:val="both"/>
        <w:rPr>
          <w:kern w:val="2"/>
        </w:rPr>
      </w:pPr>
      <w:r w:rsidRPr="002C5062">
        <w:rPr>
          <w:kern w:val="2"/>
          <w:lang w:eastAsia="ko-KR"/>
        </w:rPr>
        <w:t>113. </w:t>
      </w:r>
      <w:r w:rsidRPr="002C5062">
        <w:rPr>
          <w:kern w:val="2"/>
        </w:rPr>
        <w:t>Основными задачами текущего контроля являются:</w:t>
      </w:r>
    </w:p>
    <w:p w:rsidR="00AF16EB" w:rsidRPr="002C5062" w:rsidRDefault="00AF16EB" w:rsidP="00AF16EB">
      <w:pPr>
        <w:autoSpaceDE w:val="0"/>
        <w:autoSpaceDN w:val="0"/>
        <w:adjustRightInd w:val="0"/>
        <w:ind w:firstLine="709"/>
        <w:jc w:val="both"/>
        <w:rPr>
          <w:kern w:val="2"/>
        </w:rPr>
      </w:pPr>
      <w:r w:rsidRPr="002C5062">
        <w:rPr>
          <w:kern w:val="2"/>
        </w:rPr>
        <w:t>1) обеспечение своевременного и качественного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2) выявление нарушений в сроках и качестве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3) выявление и устранение причин и условий, способствующих ненадлежащему предоставлению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4) принятие мер по надлежащему предоставлению муниципальной услуги.</w:t>
      </w:r>
    </w:p>
    <w:p w:rsidR="00AF16EB" w:rsidRPr="002C5062" w:rsidRDefault="00AF16EB" w:rsidP="00AF16EB">
      <w:pPr>
        <w:autoSpaceDE w:val="0"/>
        <w:autoSpaceDN w:val="0"/>
        <w:adjustRightInd w:val="0"/>
        <w:ind w:firstLine="709"/>
        <w:jc w:val="both"/>
        <w:rPr>
          <w:kern w:val="2"/>
          <w:lang w:eastAsia="ko-KR"/>
        </w:rPr>
      </w:pPr>
      <w:r w:rsidRPr="002C5062">
        <w:rPr>
          <w:kern w:val="2"/>
          <w:lang w:eastAsia="ko-KR"/>
        </w:rPr>
        <w:t>114. Текущий контроль осуществляется на постоянной основе.</w:t>
      </w:r>
    </w:p>
    <w:p w:rsidR="00AF16EB" w:rsidRPr="002C5062" w:rsidRDefault="00AF16EB" w:rsidP="00AF16EB">
      <w:pPr>
        <w:autoSpaceDE w:val="0"/>
        <w:autoSpaceDN w:val="0"/>
        <w:adjustRightInd w:val="0"/>
        <w:ind w:firstLine="709"/>
        <w:jc w:val="both"/>
        <w:rPr>
          <w:color w:val="FF0000"/>
          <w:kern w:val="2"/>
          <w:lang w:eastAsia="ko-KR"/>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29. Порядок и периодичность осуществления плановых</w:t>
      </w:r>
      <w:r w:rsidRPr="002C5062">
        <w:rPr>
          <w:kern w:val="2"/>
        </w:rPr>
        <w:br/>
        <w:t>и внеплановых проверок полноты и качества предоставления</w:t>
      </w:r>
      <w:r w:rsidRPr="002C5062">
        <w:rPr>
          <w:kern w:val="2"/>
        </w:rPr>
        <w:br/>
        <w:t>муниципальной услуги, в том числе порядок и формы контроля</w:t>
      </w:r>
      <w:r w:rsidRPr="002C5062">
        <w:rPr>
          <w:kern w:val="2"/>
        </w:rPr>
        <w:br/>
        <w:t>за полнотой и качеством предоставления муниципальной услуги</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autoSpaceDE w:val="0"/>
        <w:autoSpaceDN w:val="0"/>
        <w:adjustRightInd w:val="0"/>
        <w:ind w:firstLine="709"/>
        <w:jc w:val="both"/>
        <w:rPr>
          <w:kern w:val="2"/>
          <w:lang w:eastAsia="ko-KR"/>
        </w:rPr>
      </w:pPr>
      <w:r w:rsidRPr="002C5062">
        <w:rPr>
          <w:kern w:val="2"/>
          <w:lang w:eastAsia="ko-KR"/>
        </w:rPr>
        <w:t>115.</w:t>
      </w:r>
      <w:r w:rsidRPr="002C5062">
        <w:rPr>
          <w:color w:val="FF0000"/>
          <w:kern w:val="2"/>
          <w:lang w:eastAsia="ko-KR"/>
        </w:rPr>
        <w:t xml:space="preserve"> </w:t>
      </w:r>
      <w:r w:rsidRPr="002C5062">
        <w:rPr>
          <w:kern w:val="2"/>
          <w:lang w:eastAsia="ko-KR"/>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AF16EB" w:rsidRPr="002C5062" w:rsidRDefault="00AF16EB" w:rsidP="00AF16EB">
      <w:pPr>
        <w:tabs>
          <w:tab w:val="num" w:pos="1715"/>
        </w:tabs>
        <w:autoSpaceDE w:val="0"/>
        <w:autoSpaceDN w:val="0"/>
        <w:adjustRightInd w:val="0"/>
        <w:ind w:firstLine="709"/>
        <w:jc w:val="both"/>
        <w:rPr>
          <w:color w:val="FF0000"/>
          <w:kern w:val="2"/>
        </w:rPr>
      </w:pPr>
      <w:r w:rsidRPr="002C5062">
        <w:rPr>
          <w:kern w:val="2"/>
        </w:rPr>
        <w:t>116.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AF16EB" w:rsidRPr="002C5062" w:rsidRDefault="00AF16EB" w:rsidP="00AF16EB">
      <w:pPr>
        <w:tabs>
          <w:tab w:val="num" w:pos="1715"/>
        </w:tabs>
        <w:autoSpaceDE w:val="0"/>
        <w:autoSpaceDN w:val="0"/>
        <w:adjustRightInd w:val="0"/>
        <w:ind w:firstLine="709"/>
        <w:jc w:val="both"/>
        <w:rPr>
          <w:color w:val="FF0000"/>
          <w:kern w:val="2"/>
        </w:rPr>
      </w:pPr>
      <w:r w:rsidRPr="002C5062">
        <w:rPr>
          <w:kern w:val="2"/>
        </w:rPr>
        <w:t>117.</w:t>
      </w:r>
      <w:r w:rsidRPr="002C5062">
        <w:rPr>
          <w:color w:val="FF0000"/>
          <w:kern w:val="2"/>
        </w:rPr>
        <w:t xml:space="preserve"> </w:t>
      </w:r>
      <w:r w:rsidRPr="002C5062">
        <w:rPr>
          <w:kern w:val="2"/>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AF16EB" w:rsidRPr="002C5062" w:rsidRDefault="00AF16EB" w:rsidP="00AF16EB">
      <w:pPr>
        <w:tabs>
          <w:tab w:val="num" w:pos="1715"/>
        </w:tabs>
        <w:autoSpaceDE w:val="0"/>
        <w:autoSpaceDN w:val="0"/>
        <w:adjustRightInd w:val="0"/>
        <w:ind w:firstLine="709"/>
        <w:jc w:val="both"/>
        <w:rPr>
          <w:kern w:val="2"/>
        </w:rPr>
      </w:pPr>
      <w:r w:rsidRPr="002C5062">
        <w:rPr>
          <w:kern w:val="2"/>
        </w:rPr>
        <w:t>118.</w:t>
      </w:r>
      <w:r w:rsidRPr="002C5062">
        <w:rPr>
          <w:color w:val="FF0000"/>
          <w:kern w:val="2"/>
        </w:rPr>
        <w:t> </w:t>
      </w:r>
      <w:r w:rsidRPr="002C5062">
        <w:rPr>
          <w:kern w:val="2"/>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AF16EB" w:rsidRPr="002C5062" w:rsidRDefault="00AF16EB" w:rsidP="00AF16EB">
      <w:pPr>
        <w:tabs>
          <w:tab w:val="num" w:pos="1715"/>
        </w:tabs>
        <w:autoSpaceDE w:val="0"/>
        <w:autoSpaceDN w:val="0"/>
        <w:adjustRightInd w:val="0"/>
        <w:ind w:firstLine="709"/>
        <w:jc w:val="both"/>
        <w:rPr>
          <w:kern w:val="2"/>
        </w:rPr>
      </w:pPr>
      <w:r w:rsidRPr="002C5062">
        <w:rPr>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2C5062">
        <w:rPr>
          <w:kern w:val="2"/>
          <w:vertAlign w:val="superscript"/>
        </w:rPr>
        <w:t>2</w:t>
      </w:r>
      <w:r w:rsidRPr="002C5062">
        <w:rPr>
          <w:kern w:val="2"/>
        </w:rPr>
        <w:t xml:space="preserve"> Федерального закона от 27 июля 2010 года № 210-ФЗ «Об организации предоставления государственных и муниципальных услуг».</w:t>
      </w:r>
    </w:p>
    <w:p w:rsidR="00AF16EB" w:rsidRPr="002C5062" w:rsidRDefault="00AF16EB" w:rsidP="00AF16EB">
      <w:pPr>
        <w:tabs>
          <w:tab w:val="num" w:pos="1715"/>
        </w:tabs>
        <w:autoSpaceDE w:val="0"/>
        <w:autoSpaceDN w:val="0"/>
        <w:adjustRightInd w:val="0"/>
        <w:ind w:firstLine="709"/>
        <w:jc w:val="both"/>
        <w:rPr>
          <w:kern w:val="2"/>
        </w:rPr>
      </w:pPr>
      <w:r w:rsidRPr="002C5062">
        <w:rPr>
          <w:kern w:val="2"/>
        </w:rPr>
        <w:t>119.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AF16EB" w:rsidRPr="002C5062" w:rsidRDefault="00AF16EB" w:rsidP="00AF16EB">
      <w:pPr>
        <w:tabs>
          <w:tab w:val="num" w:pos="1715"/>
        </w:tabs>
        <w:autoSpaceDE w:val="0"/>
        <w:autoSpaceDN w:val="0"/>
        <w:adjustRightInd w:val="0"/>
        <w:ind w:firstLine="709"/>
        <w:jc w:val="both"/>
        <w:rPr>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30. Ответственность должностных лиц администрации</w:t>
      </w:r>
      <w:r w:rsidRPr="002C5062">
        <w:rPr>
          <w:kern w:val="2"/>
        </w:rPr>
        <w:br/>
        <w:t>за решения и действия (бездействие), принимаемые (осуществляемые)</w:t>
      </w:r>
      <w:r w:rsidRPr="002C5062">
        <w:rPr>
          <w:kern w:val="2"/>
        </w:rPr>
        <w:br/>
        <w:t>ими в ходе предоставления муниципальной услуги</w:t>
      </w:r>
    </w:p>
    <w:p w:rsidR="00AF16EB" w:rsidRPr="002C5062" w:rsidRDefault="00AF16EB" w:rsidP="00AF16EB">
      <w:pPr>
        <w:keepNext/>
        <w:keepLines/>
        <w:autoSpaceDE w:val="0"/>
        <w:autoSpaceDN w:val="0"/>
        <w:adjustRightInd w:val="0"/>
        <w:jc w:val="center"/>
        <w:outlineLvl w:val="2"/>
        <w:rPr>
          <w:kern w:val="2"/>
        </w:rPr>
      </w:pPr>
    </w:p>
    <w:p w:rsidR="00AF16EB" w:rsidRPr="002C5062" w:rsidRDefault="00AF16EB" w:rsidP="00AF16EB">
      <w:pPr>
        <w:autoSpaceDE w:val="0"/>
        <w:autoSpaceDN w:val="0"/>
        <w:adjustRightInd w:val="0"/>
        <w:ind w:firstLine="709"/>
        <w:jc w:val="both"/>
        <w:rPr>
          <w:kern w:val="2"/>
          <w:lang w:eastAsia="ko-KR"/>
        </w:rPr>
      </w:pPr>
      <w:r w:rsidRPr="002C5062">
        <w:rPr>
          <w:kern w:val="2"/>
          <w:lang w:eastAsia="ko-KR"/>
        </w:rPr>
        <w:t>120.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AF16EB" w:rsidRPr="002C5062" w:rsidRDefault="00AF16EB" w:rsidP="00AF16EB">
      <w:pPr>
        <w:autoSpaceDE w:val="0"/>
        <w:autoSpaceDN w:val="0"/>
        <w:adjustRightInd w:val="0"/>
        <w:ind w:firstLine="709"/>
        <w:jc w:val="both"/>
        <w:rPr>
          <w:color w:val="FF0000"/>
          <w:kern w:val="2"/>
          <w:lang w:eastAsia="ko-KR"/>
        </w:rPr>
      </w:pPr>
      <w:r w:rsidRPr="002C5062">
        <w:rPr>
          <w:kern w:val="2"/>
          <w:lang w:eastAsia="ko-KR"/>
        </w:rPr>
        <w:t>121.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AF16EB" w:rsidRPr="002C5062" w:rsidRDefault="00AF16EB" w:rsidP="00AF16EB">
      <w:pPr>
        <w:autoSpaceDE w:val="0"/>
        <w:autoSpaceDN w:val="0"/>
        <w:adjustRightInd w:val="0"/>
        <w:ind w:firstLine="709"/>
        <w:jc w:val="both"/>
        <w:rPr>
          <w:color w:val="FF0000"/>
          <w:kern w:val="2"/>
          <w:lang w:eastAsia="ko-KR"/>
        </w:rPr>
      </w:pPr>
    </w:p>
    <w:p w:rsidR="00AF16EB" w:rsidRPr="002C5062" w:rsidRDefault="00AF16EB" w:rsidP="00AF16EB">
      <w:pPr>
        <w:keepNext/>
        <w:autoSpaceDE w:val="0"/>
        <w:autoSpaceDN w:val="0"/>
        <w:adjustRightInd w:val="0"/>
        <w:jc w:val="center"/>
        <w:outlineLvl w:val="2"/>
        <w:rPr>
          <w:color w:val="FF0000"/>
          <w:kern w:val="2"/>
        </w:rPr>
      </w:pPr>
      <w:r w:rsidRPr="002C5062">
        <w:rPr>
          <w:kern w:val="2"/>
        </w:rPr>
        <w:t>Глава 31. Положения, характеризующие требования к порядку</w:t>
      </w:r>
      <w:r w:rsidRPr="002C5062">
        <w:rPr>
          <w:kern w:val="2"/>
        </w:rPr>
        <w:br/>
        <w:t>и формам контроля за предоставлением муниципальной услуги,</w:t>
      </w:r>
      <w:r w:rsidRPr="002C5062">
        <w:rPr>
          <w:kern w:val="2"/>
        </w:rPr>
        <w:br/>
        <w:t>в том числе со стороны граждан, их объединений и организаций</w:t>
      </w:r>
    </w:p>
    <w:p w:rsidR="00AF16EB" w:rsidRPr="002C5062" w:rsidRDefault="00AF16EB" w:rsidP="00AF16EB">
      <w:pPr>
        <w:keepNext/>
        <w:autoSpaceDE w:val="0"/>
        <w:autoSpaceDN w:val="0"/>
        <w:adjustRightInd w:val="0"/>
        <w:jc w:val="center"/>
        <w:outlineLvl w:val="2"/>
        <w:rPr>
          <w:kern w:val="2"/>
        </w:rPr>
      </w:pPr>
    </w:p>
    <w:p w:rsidR="00AF16EB" w:rsidRPr="002C5062" w:rsidRDefault="00AF16EB" w:rsidP="00AF16EB">
      <w:pPr>
        <w:autoSpaceDE w:val="0"/>
        <w:autoSpaceDN w:val="0"/>
        <w:adjustRightInd w:val="0"/>
        <w:ind w:firstLine="709"/>
        <w:jc w:val="both"/>
        <w:rPr>
          <w:kern w:val="2"/>
        </w:rPr>
      </w:pPr>
      <w:r w:rsidRPr="002C5062">
        <w:rPr>
          <w:kern w:val="2"/>
          <w:lang w:eastAsia="ko-KR"/>
        </w:rPr>
        <w:t>122. </w:t>
      </w:r>
      <w:r w:rsidRPr="002C5062">
        <w:rPr>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AF16EB" w:rsidRPr="002C5062" w:rsidRDefault="00AF16EB" w:rsidP="00AF16EB">
      <w:pPr>
        <w:autoSpaceDE w:val="0"/>
        <w:autoSpaceDN w:val="0"/>
        <w:adjustRightInd w:val="0"/>
        <w:ind w:firstLine="709"/>
        <w:jc w:val="both"/>
        <w:rPr>
          <w:kern w:val="2"/>
        </w:rPr>
      </w:pPr>
      <w:r w:rsidRPr="002C5062">
        <w:rPr>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AF16EB" w:rsidRPr="002C5062" w:rsidRDefault="00AF16EB" w:rsidP="00AF16EB">
      <w:pPr>
        <w:autoSpaceDE w:val="0"/>
        <w:autoSpaceDN w:val="0"/>
        <w:adjustRightInd w:val="0"/>
        <w:ind w:firstLine="709"/>
        <w:jc w:val="both"/>
        <w:rPr>
          <w:kern w:val="2"/>
        </w:rPr>
      </w:pPr>
      <w:r w:rsidRPr="002C5062">
        <w:rPr>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3) некорректного поведения должностных лиц</w:t>
      </w:r>
      <w:r w:rsidRPr="002C5062">
        <w:rPr>
          <w:kern w:val="2"/>
          <w:lang w:eastAsia="ko-KR"/>
        </w:rPr>
        <w:t xml:space="preserve"> администрации</w:t>
      </w:r>
      <w:r w:rsidRPr="002C5062">
        <w:rPr>
          <w:kern w:val="2"/>
        </w:rPr>
        <w:t>, нарушения правил служебной этики при предоставлении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123. Информацию, указанную в пункте 122</w:t>
      </w:r>
      <w:r w:rsidRPr="002C5062">
        <w:rPr>
          <w:color w:val="FF0000"/>
          <w:kern w:val="2"/>
        </w:rPr>
        <w:t xml:space="preserve"> </w:t>
      </w:r>
      <w:r w:rsidRPr="002C5062">
        <w:rPr>
          <w:kern w:val="2"/>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AF16EB" w:rsidRPr="002C5062" w:rsidRDefault="00AF16EB" w:rsidP="00AF16EB">
      <w:pPr>
        <w:autoSpaceDE w:val="0"/>
        <w:autoSpaceDN w:val="0"/>
        <w:adjustRightInd w:val="0"/>
        <w:ind w:firstLine="709"/>
        <w:jc w:val="both"/>
        <w:rPr>
          <w:color w:val="FF0000"/>
          <w:kern w:val="2"/>
          <w:lang w:eastAsia="ko-KR"/>
        </w:rPr>
      </w:pPr>
      <w:r w:rsidRPr="002C5062">
        <w:rPr>
          <w:kern w:val="2"/>
          <w:lang w:eastAsia="ko-KR"/>
        </w:rPr>
        <w:t>124. Контроль за предоставлением муниципальной услуги осуществляется в соответствии с действующим законодательством.</w:t>
      </w:r>
    </w:p>
    <w:p w:rsidR="00AF16EB" w:rsidRPr="002C5062" w:rsidRDefault="00AF16EB" w:rsidP="00AF16EB">
      <w:pPr>
        <w:autoSpaceDE w:val="0"/>
        <w:autoSpaceDN w:val="0"/>
        <w:adjustRightInd w:val="0"/>
        <w:ind w:firstLine="709"/>
        <w:jc w:val="both"/>
        <w:rPr>
          <w:kern w:val="2"/>
          <w:lang w:eastAsia="ko-KR"/>
        </w:rPr>
      </w:pPr>
      <w:r w:rsidRPr="002C5062">
        <w:rPr>
          <w:kern w:val="2"/>
          <w:lang w:eastAsia="ko-KR"/>
        </w:rPr>
        <w:t>125. </w:t>
      </w:r>
      <w:r w:rsidRPr="002C5062">
        <w:rPr>
          <w:kern w:val="2"/>
        </w:rPr>
        <w:t>Срок рассмотрения обращений со стороны граждан, их объединений и организаций составляет 15 рабочих дней с момента их регистрации.</w:t>
      </w:r>
    </w:p>
    <w:p w:rsidR="00AF16EB" w:rsidRPr="002C5062" w:rsidRDefault="00AF16EB" w:rsidP="00AF16EB">
      <w:pPr>
        <w:autoSpaceDE w:val="0"/>
        <w:autoSpaceDN w:val="0"/>
        <w:adjustRightInd w:val="0"/>
        <w:ind w:firstLine="709"/>
        <w:jc w:val="both"/>
        <w:rPr>
          <w:kern w:val="2"/>
        </w:rPr>
      </w:pPr>
      <w:r w:rsidRPr="002C5062">
        <w:rPr>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AF16EB" w:rsidRPr="002C5062" w:rsidRDefault="00AF16EB" w:rsidP="00AF16EB">
      <w:pPr>
        <w:autoSpaceDE w:val="0"/>
        <w:autoSpaceDN w:val="0"/>
        <w:adjustRightInd w:val="0"/>
        <w:ind w:firstLine="709"/>
        <w:jc w:val="both"/>
        <w:rPr>
          <w:kern w:val="2"/>
          <w:lang w:eastAsia="ko-KR"/>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 xml:space="preserve">РАЗДЕЛ V. </w:t>
      </w:r>
      <w:r w:rsidRPr="002C5062">
        <w:t>ДОСУДЕБНЫЙ (ВНЕСУДЕБНЫЙ) ПОРЯДОК ОБЖАЛОВАНИЯ РЕШЕНИЙ И ДЕЙСТВИЙ (БЕЗДЕЙСТВИЯ) АДМИНИСТРАЦИИ ЛИБО ЕЕ МУНИЦИПАЛЬНОГО СЛУЖАЩЕГО</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32. Информация для заинтересованных лиц</w:t>
      </w:r>
      <w:r w:rsidRPr="002C5062">
        <w:rPr>
          <w:kern w:val="2"/>
        </w:rPr>
        <w:br/>
        <w:t>об их праве на досудебное (внесудебное) обжалование действий (бездействия) и (или) решений, принятых (осуществленных)</w:t>
      </w:r>
      <w:r w:rsidRPr="002C5062">
        <w:rPr>
          <w:kern w:val="2"/>
        </w:rPr>
        <w:br/>
        <w:t>в ходе предоставления муниципальной услуги</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autoSpaceDE w:val="0"/>
        <w:autoSpaceDN w:val="0"/>
        <w:adjustRightInd w:val="0"/>
        <w:ind w:firstLine="709"/>
        <w:jc w:val="both"/>
        <w:rPr>
          <w:kern w:val="2"/>
        </w:rPr>
      </w:pPr>
      <w:r w:rsidRPr="002C5062">
        <w:rPr>
          <w:kern w:val="2"/>
        </w:rPr>
        <w:t>126. Заявитель или его представитель вправе подать жалобу на решение и (или) действие (бездействие) администрации, а также ее муниципальных служащих (далее – жалоба).</w:t>
      </w:r>
    </w:p>
    <w:p w:rsidR="00AF16EB" w:rsidRPr="002C5062" w:rsidRDefault="00AF16EB" w:rsidP="00AF16EB">
      <w:pPr>
        <w:autoSpaceDE w:val="0"/>
        <w:autoSpaceDN w:val="0"/>
        <w:adjustRightInd w:val="0"/>
        <w:ind w:firstLine="709"/>
        <w:jc w:val="both"/>
        <w:rPr>
          <w:kern w:val="2"/>
        </w:rPr>
      </w:pPr>
      <w:r w:rsidRPr="002C5062">
        <w:rPr>
          <w:kern w:val="2"/>
        </w:rPr>
        <w:t>127.</w:t>
      </w:r>
      <w:r w:rsidRPr="002C5062">
        <w:rPr>
          <w:color w:val="FF0000"/>
          <w:kern w:val="2"/>
        </w:rPr>
        <w:t xml:space="preserve"> </w:t>
      </w:r>
      <w:r w:rsidRPr="002C5062">
        <w:rPr>
          <w:kern w:val="2"/>
        </w:rPr>
        <w:t>Заявитель или его представитель может обратиться с жалобой, в том числе в следующих случаях:</w:t>
      </w:r>
    </w:p>
    <w:p w:rsidR="00AF16EB" w:rsidRPr="002C5062" w:rsidRDefault="00AF16EB" w:rsidP="00AF16EB">
      <w:pPr>
        <w:autoSpaceDE w:val="0"/>
        <w:autoSpaceDN w:val="0"/>
        <w:adjustRightInd w:val="0"/>
        <w:ind w:firstLine="709"/>
        <w:jc w:val="both"/>
        <w:rPr>
          <w:kern w:val="2"/>
        </w:rPr>
      </w:pPr>
      <w:r w:rsidRPr="002C5062">
        <w:rPr>
          <w:kern w:val="2"/>
        </w:rPr>
        <w:t>1) нарушение срока регистрации запроса о предоставлении муниципальной услуги, комплексного запроса;</w:t>
      </w:r>
    </w:p>
    <w:p w:rsidR="00AF16EB" w:rsidRPr="002C5062" w:rsidRDefault="00AF16EB" w:rsidP="00AF16EB">
      <w:pPr>
        <w:autoSpaceDE w:val="0"/>
        <w:autoSpaceDN w:val="0"/>
        <w:adjustRightInd w:val="0"/>
        <w:ind w:firstLine="709"/>
        <w:jc w:val="both"/>
        <w:rPr>
          <w:kern w:val="2"/>
        </w:rPr>
      </w:pPr>
      <w:r w:rsidRPr="002C5062">
        <w:rPr>
          <w:kern w:val="2"/>
        </w:rPr>
        <w:t>2) нарушение срока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AF16EB" w:rsidRPr="002C5062" w:rsidRDefault="00AF16EB" w:rsidP="00AF16EB">
      <w:pPr>
        <w:autoSpaceDE w:val="0"/>
        <w:autoSpaceDN w:val="0"/>
        <w:adjustRightInd w:val="0"/>
        <w:ind w:firstLine="709"/>
        <w:jc w:val="both"/>
        <w:rPr>
          <w:kern w:val="2"/>
        </w:rPr>
      </w:pPr>
      <w:r w:rsidRPr="002C5062">
        <w:rPr>
          <w:kern w:val="2"/>
        </w:rPr>
        <w:t>5) отказ в предоставлении муниципальной услуги</w:t>
      </w:r>
      <w:r w:rsidRPr="002C5062">
        <w:t xml:space="preserve"> </w:t>
      </w:r>
      <w:r w:rsidRPr="002C5062">
        <w:rPr>
          <w:kern w:val="2"/>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AF16EB" w:rsidRPr="002C5062" w:rsidRDefault="00AF16EB" w:rsidP="00AF16EB">
      <w:pPr>
        <w:autoSpaceDE w:val="0"/>
        <w:autoSpaceDN w:val="0"/>
        <w:adjustRightInd w:val="0"/>
        <w:ind w:firstLine="709"/>
        <w:jc w:val="both"/>
        <w:rPr>
          <w:kern w:val="2"/>
        </w:rPr>
      </w:pPr>
      <w:r w:rsidRPr="002C5062">
        <w:rPr>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AF16EB" w:rsidRPr="002C5062" w:rsidRDefault="00AF16EB" w:rsidP="00AF16EB">
      <w:pPr>
        <w:autoSpaceDE w:val="0"/>
        <w:autoSpaceDN w:val="0"/>
        <w:adjustRightInd w:val="0"/>
        <w:ind w:firstLine="709"/>
        <w:jc w:val="both"/>
        <w:rPr>
          <w:kern w:val="2"/>
        </w:rPr>
      </w:pPr>
      <w:r w:rsidRPr="002C5062">
        <w:rPr>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16EB" w:rsidRPr="002C5062" w:rsidRDefault="00AF16EB" w:rsidP="00AF16EB">
      <w:pPr>
        <w:autoSpaceDE w:val="0"/>
        <w:autoSpaceDN w:val="0"/>
        <w:adjustRightInd w:val="0"/>
        <w:ind w:firstLine="709"/>
        <w:jc w:val="both"/>
        <w:rPr>
          <w:kern w:val="2"/>
        </w:rPr>
      </w:pPr>
      <w:r w:rsidRPr="002C5062">
        <w:rPr>
          <w:kern w:val="2"/>
        </w:rPr>
        <w:t>8) нарушение срока или порядка выдачи документов по результатам предоставления муниципальной услуги;</w:t>
      </w:r>
    </w:p>
    <w:p w:rsidR="00AF16EB" w:rsidRPr="002C5062" w:rsidRDefault="00AF16EB" w:rsidP="00AF16EB">
      <w:pPr>
        <w:autoSpaceDE w:val="0"/>
        <w:autoSpaceDN w:val="0"/>
        <w:adjustRightInd w:val="0"/>
        <w:ind w:firstLine="709"/>
        <w:jc w:val="both"/>
        <w:rPr>
          <w:kern w:val="2"/>
        </w:rPr>
      </w:pPr>
      <w:r w:rsidRPr="002C5062">
        <w:rPr>
          <w:kern w:val="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AF16EB" w:rsidRPr="002C5062" w:rsidRDefault="00AF16EB" w:rsidP="00AF16EB">
      <w:pPr>
        <w:autoSpaceDE w:val="0"/>
        <w:autoSpaceDN w:val="0"/>
        <w:adjustRightInd w:val="0"/>
        <w:ind w:firstLine="709"/>
        <w:jc w:val="both"/>
        <w:rPr>
          <w:kern w:val="2"/>
        </w:rPr>
      </w:pPr>
      <w:r w:rsidRPr="002C5062">
        <w:rPr>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2C5062">
        <w:rPr>
          <w:kern w:val="2"/>
        </w:rPr>
        <w:noBreakHyphen/>
        <w:t>ФЗ «Об организации предоставления государственных и муниципальных услуг».</w:t>
      </w:r>
    </w:p>
    <w:p w:rsidR="00AF16EB" w:rsidRPr="002C5062" w:rsidRDefault="00AF16EB" w:rsidP="00AF16EB">
      <w:pPr>
        <w:autoSpaceDE w:val="0"/>
        <w:autoSpaceDN w:val="0"/>
        <w:adjustRightInd w:val="0"/>
        <w:ind w:firstLine="709"/>
        <w:jc w:val="both"/>
        <w:rPr>
          <w:color w:val="FF0000"/>
          <w:kern w:val="2"/>
        </w:rPr>
      </w:pPr>
      <w:r w:rsidRPr="002C5062">
        <w:rPr>
          <w:kern w:val="2"/>
        </w:rPr>
        <w:t>128. Рассмотрение жалобы осуществляется в порядке и сроки, установленные статьей 11</w:t>
      </w:r>
      <w:r w:rsidRPr="002C5062">
        <w:rPr>
          <w:kern w:val="2"/>
          <w:vertAlign w:val="superscript"/>
        </w:rPr>
        <w:t>2</w:t>
      </w:r>
      <w:r w:rsidRPr="002C5062">
        <w:rPr>
          <w:kern w:val="2"/>
        </w:rPr>
        <w:t xml:space="preserve"> Федерального закона от 27 июля 2010 года № 210</w:t>
      </w:r>
      <w:r w:rsidRPr="002C5062">
        <w:rPr>
          <w:kern w:val="2"/>
        </w:rPr>
        <w:noBreakHyphen/>
        <w:t>ФЗ «Об организации предоставления государственных и муниципальных услуг».</w:t>
      </w:r>
    </w:p>
    <w:p w:rsidR="00AF16EB" w:rsidRPr="002C5062" w:rsidRDefault="00AF16EB" w:rsidP="00AF16EB">
      <w:pPr>
        <w:autoSpaceDE w:val="0"/>
        <w:autoSpaceDN w:val="0"/>
        <w:adjustRightInd w:val="0"/>
        <w:ind w:firstLine="540"/>
        <w:jc w:val="both"/>
        <w:rPr>
          <w:color w:val="FF0000"/>
          <w:kern w:val="2"/>
        </w:rPr>
      </w:pPr>
    </w:p>
    <w:p w:rsidR="00AF16EB" w:rsidRPr="002C5062" w:rsidRDefault="00AF16EB" w:rsidP="00AF16EB">
      <w:pPr>
        <w:keepNext/>
        <w:keepLines/>
        <w:autoSpaceDE w:val="0"/>
        <w:autoSpaceDN w:val="0"/>
        <w:adjustRightInd w:val="0"/>
        <w:jc w:val="center"/>
        <w:outlineLvl w:val="2"/>
        <w:rPr>
          <w:kern w:val="2"/>
        </w:rPr>
      </w:pPr>
      <w:r w:rsidRPr="002C5062">
        <w:rPr>
          <w:kern w:val="2"/>
        </w:rPr>
        <w:t>Глава 33. Органы государственной власти, органы местного самоуправления, организации и уполномоченные на рассмотрение жалобы лица,</w:t>
      </w:r>
    </w:p>
    <w:p w:rsidR="00AF16EB" w:rsidRPr="002C5062" w:rsidRDefault="00AF16EB" w:rsidP="00AF16EB">
      <w:pPr>
        <w:keepNext/>
        <w:keepLines/>
        <w:autoSpaceDE w:val="0"/>
        <w:autoSpaceDN w:val="0"/>
        <w:adjustRightInd w:val="0"/>
        <w:jc w:val="center"/>
        <w:outlineLvl w:val="2"/>
        <w:rPr>
          <w:kern w:val="2"/>
        </w:rPr>
      </w:pPr>
      <w:r w:rsidRPr="002C5062">
        <w:rPr>
          <w:kern w:val="2"/>
        </w:rPr>
        <w:t>которым может быть направлена жалоба заявителя в досудебном (внесудебном) порядке</w:t>
      </w:r>
    </w:p>
    <w:p w:rsidR="00AF16EB" w:rsidRPr="002C5062" w:rsidRDefault="00AF16EB" w:rsidP="00AF16EB">
      <w:pPr>
        <w:keepNext/>
        <w:keepLines/>
        <w:autoSpaceDE w:val="0"/>
        <w:autoSpaceDN w:val="0"/>
        <w:adjustRightInd w:val="0"/>
        <w:jc w:val="both"/>
        <w:rPr>
          <w:color w:val="FF0000"/>
          <w:kern w:val="2"/>
        </w:rPr>
      </w:pPr>
    </w:p>
    <w:p w:rsidR="00AF16EB" w:rsidRPr="002C5062" w:rsidRDefault="00AF16EB" w:rsidP="00AF16EB">
      <w:pPr>
        <w:autoSpaceDE w:val="0"/>
        <w:autoSpaceDN w:val="0"/>
        <w:adjustRightInd w:val="0"/>
        <w:ind w:firstLine="709"/>
        <w:jc w:val="both"/>
        <w:rPr>
          <w:color w:val="FF0000"/>
          <w:kern w:val="2"/>
        </w:rPr>
      </w:pPr>
      <w:r w:rsidRPr="002C5062">
        <w:rPr>
          <w:kern w:val="2"/>
        </w:rPr>
        <w:t>129. Жалобы на решения и действия (бездействие) главы администрации подаются главе администрации.</w:t>
      </w:r>
    </w:p>
    <w:p w:rsidR="00AF16EB" w:rsidRPr="002C5062" w:rsidRDefault="00AF16EB" w:rsidP="00AF16EB">
      <w:pPr>
        <w:autoSpaceDE w:val="0"/>
        <w:autoSpaceDN w:val="0"/>
        <w:adjustRightInd w:val="0"/>
        <w:ind w:firstLine="709"/>
        <w:jc w:val="both"/>
        <w:rPr>
          <w:kern w:val="2"/>
        </w:rPr>
      </w:pPr>
      <w:r w:rsidRPr="002C5062">
        <w:rPr>
          <w:kern w:val="2"/>
        </w:rPr>
        <w:t>130.</w:t>
      </w:r>
      <w:r w:rsidRPr="002C5062">
        <w:rPr>
          <w:color w:val="FF0000"/>
          <w:kern w:val="2"/>
        </w:rPr>
        <w:t xml:space="preserve"> </w:t>
      </w:r>
      <w:r w:rsidRPr="002C5062">
        <w:rPr>
          <w:kern w:val="2"/>
        </w:rPr>
        <w:t>Жалобы на решения и действия (бездействие) должностных лиц и муниципальных служащих администрации подаются главе администрации.</w:t>
      </w:r>
    </w:p>
    <w:p w:rsidR="00AF16EB" w:rsidRPr="002C5062" w:rsidRDefault="00AF16EB" w:rsidP="00AF16EB">
      <w:pPr>
        <w:autoSpaceDE w:val="0"/>
        <w:autoSpaceDN w:val="0"/>
        <w:adjustRightInd w:val="0"/>
        <w:jc w:val="center"/>
        <w:outlineLvl w:val="0"/>
        <w:rPr>
          <w:b/>
          <w:bCs/>
          <w:kern w:val="2"/>
        </w:rPr>
      </w:pPr>
    </w:p>
    <w:p w:rsidR="00AF16EB" w:rsidRPr="002C5062" w:rsidRDefault="00AF16EB" w:rsidP="00AF16EB">
      <w:pPr>
        <w:keepNext/>
        <w:keepLines/>
        <w:autoSpaceDE w:val="0"/>
        <w:autoSpaceDN w:val="0"/>
        <w:adjustRightInd w:val="0"/>
        <w:jc w:val="center"/>
        <w:outlineLvl w:val="2"/>
        <w:rPr>
          <w:color w:val="FF0000"/>
          <w:kern w:val="2"/>
        </w:rPr>
      </w:pPr>
      <w:r w:rsidRPr="002C5062">
        <w:rPr>
          <w:kern w:val="2"/>
        </w:rPr>
        <w:t>Глава 34. Способы информирования заявителей о порядке</w:t>
      </w:r>
      <w:r w:rsidRPr="002C5062">
        <w:rPr>
          <w:kern w:val="2"/>
        </w:rPr>
        <w:br/>
        <w:t>подачи и рассмотрения жалобы, в том числе с использованием</w:t>
      </w:r>
      <w:r w:rsidRPr="002C5062">
        <w:rPr>
          <w:kern w:val="2"/>
        </w:rPr>
        <w:br/>
        <w:t>единого портала государственных и муниципальных услуг (функций)</w:t>
      </w:r>
    </w:p>
    <w:p w:rsidR="00AF16EB" w:rsidRPr="002C5062" w:rsidRDefault="00AF16EB" w:rsidP="00AF16EB">
      <w:pPr>
        <w:keepNext/>
        <w:keepLines/>
        <w:autoSpaceDE w:val="0"/>
        <w:autoSpaceDN w:val="0"/>
        <w:adjustRightInd w:val="0"/>
        <w:jc w:val="center"/>
        <w:outlineLvl w:val="2"/>
        <w:rPr>
          <w:color w:val="FF0000"/>
          <w:kern w:val="2"/>
        </w:rPr>
      </w:pPr>
    </w:p>
    <w:p w:rsidR="00AF16EB" w:rsidRPr="002C5062" w:rsidRDefault="00AF16EB" w:rsidP="00AF16EB">
      <w:pPr>
        <w:autoSpaceDE w:val="0"/>
        <w:autoSpaceDN w:val="0"/>
        <w:adjustRightInd w:val="0"/>
        <w:ind w:firstLine="709"/>
        <w:jc w:val="both"/>
        <w:rPr>
          <w:kern w:val="2"/>
        </w:rPr>
      </w:pPr>
      <w:r w:rsidRPr="002C5062">
        <w:rPr>
          <w:kern w:val="2"/>
        </w:rPr>
        <w:t>131. Информацию о порядке подачи и рассмотрения жалобы заявитель и его представитель могут получить:</w:t>
      </w:r>
    </w:p>
    <w:p w:rsidR="00AF16EB" w:rsidRPr="002C5062" w:rsidRDefault="00AF16EB" w:rsidP="00AF16EB">
      <w:pPr>
        <w:autoSpaceDE w:val="0"/>
        <w:autoSpaceDN w:val="0"/>
        <w:adjustRightInd w:val="0"/>
        <w:ind w:firstLine="709"/>
        <w:jc w:val="both"/>
        <w:rPr>
          <w:kern w:val="2"/>
        </w:rPr>
      </w:pPr>
      <w:r w:rsidRPr="002C5062">
        <w:rPr>
          <w:kern w:val="2"/>
        </w:rPr>
        <w:t>1) на информационных стендах, расположенных в помещениях, занимаемых администрацией;</w:t>
      </w:r>
    </w:p>
    <w:p w:rsidR="00AF16EB" w:rsidRPr="002C5062" w:rsidRDefault="00AF16EB" w:rsidP="00AF16EB">
      <w:pPr>
        <w:autoSpaceDE w:val="0"/>
        <w:autoSpaceDN w:val="0"/>
        <w:adjustRightInd w:val="0"/>
        <w:ind w:firstLine="709"/>
        <w:jc w:val="both"/>
        <w:rPr>
          <w:kern w:val="2"/>
        </w:rPr>
      </w:pPr>
      <w:r w:rsidRPr="002C5062">
        <w:rPr>
          <w:kern w:val="2"/>
        </w:rPr>
        <w:t>2) на официальном сайте администрации;</w:t>
      </w:r>
    </w:p>
    <w:p w:rsidR="00AF16EB" w:rsidRPr="002C5062" w:rsidRDefault="00AF16EB" w:rsidP="00AF16EB">
      <w:pPr>
        <w:autoSpaceDE w:val="0"/>
        <w:autoSpaceDN w:val="0"/>
        <w:adjustRightInd w:val="0"/>
        <w:ind w:firstLine="709"/>
        <w:jc w:val="both"/>
        <w:rPr>
          <w:kern w:val="2"/>
        </w:rPr>
      </w:pPr>
      <w:r w:rsidRPr="002C5062">
        <w:rPr>
          <w:kern w:val="2"/>
        </w:rPr>
        <w:t>3) на Портале;</w:t>
      </w:r>
    </w:p>
    <w:p w:rsidR="00AF16EB" w:rsidRPr="002C5062" w:rsidRDefault="00AF16EB" w:rsidP="00AF16EB">
      <w:pPr>
        <w:autoSpaceDE w:val="0"/>
        <w:autoSpaceDN w:val="0"/>
        <w:adjustRightInd w:val="0"/>
        <w:ind w:firstLine="709"/>
        <w:jc w:val="both"/>
        <w:rPr>
          <w:kern w:val="2"/>
        </w:rPr>
      </w:pPr>
      <w:r w:rsidRPr="002C5062">
        <w:rPr>
          <w:kern w:val="2"/>
        </w:rPr>
        <w:t>4) лично у муниципального служащего администрации;</w:t>
      </w:r>
    </w:p>
    <w:p w:rsidR="00AF16EB" w:rsidRPr="002C5062" w:rsidRDefault="00AF16EB" w:rsidP="00AF16EB">
      <w:pPr>
        <w:autoSpaceDE w:val="0"/>
        <w:autoSpaceDN w:val="0"/>
        <w:adjustRightInd w:val="0"/>
        <w:ind w:firstLine="709"/>
        <w:jc w:val="both"/>
        <w:rPr>
          <w:kern w:val="2"/>
        </w:rPr>
      </w:pPr>
      <w:r w:rsidRPr="002C5062">
        <w:rPr>
          <w:kern w:val="2"/>
        </w:rPr>
        <w:t>5) путем обращения заявителя или его представителя в администрацию с использованием средств телефонной связи;</w:t>
      </w:r>
    </w:p>
    <w:p w:rsidR="00AF16EB" w:rsidRPr="002C5062" w:rsidRDefault="00AF16EB" w:rsidP="00AF16EB">
      <w:pPr>
        <w:autoSpaceDE w:val="0"/>
        <w:autoSpaceDN w:val="0"/>
        <w:adjustRightInd w:val="0"/>
        <w:ind w:firstLine="709"/>
        <w:jc w:val="both"/>
        <w:rPr>
          <w:kern w:val="2"/>
        </w:rPr>
      </w:pPr>
      <w:r w:rsidRPr="002C5062">
        <w:rPr>
          <w:kern w:val="2"/>
        </w:rPr>
        <w:t>6) путем обращения заявителя или его представителя через организации почтовой связи в администрацию;</w:t>
      </w:r>
    </w:p>
    <w:p w:rsidR="00AF16EB" w:rsidRPr="002C5062" w:rsidRDefault="00AF16EB" w:rsidP="00AF16EB">
      <w:pPr>
        <w:autoSpaceDE w:val="0"/>
        <w:autoSpaceDN w:val="0"/>
        <w:adjustRightInd w:val="0"/>
        <w:ind w:firstLine="709"/>
        <w:jc w:val="both"/>
        <w:rPr>
          <w:kern w:val="2"/>
        </w:rPr>
      </w:pPr>
      <w:r w:rsidRPr="002C5062">
        <w:rPr>
          <w:kern w:val="2"/>
        </w:rPr>
        <w:t>7) по электронной почте администрации.</w:t>
      </w:r>
    </w:p>
    <w:p w:rsidR="00AF16EB" w:rsidRPr="002C5062" w:rsidRDefault="00AF16EB" w:rsidP="00AF16EB">
      <w:pPr>
        <w:autoSpaceDE w:val="0"/>
        <w:autoSpaceDN w:val="0"/>
        <w:adjustRightInd w:val="0"/>
        <w:ind w:firstLine="709"/>
        <w:jc w:val="both"/>
        <w:rPr>
          <w:kern w:val="2"/>
        </w:rPr>
      </w:pPr>
      <w:r w:rsidRPr="002C5062">
        <w:rPr>
          <w:kern w:val="2"/>
        </w:rPr>
        <w:t>132.</w:t>
      </w:r>
      <w:r w:rsidRPr="002C5062">
        <w:rPr>
          <w:color w:val="FF0000"/>
          <w:kern w:val="2"/>
        </w:rPr>
        <w:t xml:space="preserve"> </w:t>
      </w:r>
      <w:r w:rsidRPr="002C5062">
        <w:rPr>
          <w:kern w:val="2"/>
        </w:rPr>
        <w:t>При обращении заявителя или его представителя в администрацию лично, через организацию почтовой связи,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AF16EB">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8F629A" w:rsidP="008F629A">
      <w:pPr>
        <w:autoSpaceDE w:val="0"/>
        <w:autoSpaceDN w:val="0"/>
        <w:adjustRightInd w:val="0"/>
        <w:ind w:firstLine="709"/>
        <w:jc w:val="both"/>
        <w:rPr>
          <w:kern w:val="2"/>
        </w:rPr>
      </w:pPr>
    </w:p>
    <w:p w:rsidR="008F629A" w:rsidRPr="002C5062" w:rsidRDefault="00F91CFC" w:rsidP="00F91CFC">
      <w:pPr>
        <w:jc w:val="both"/>
        <w:rPr>
          <w:color w:val="FF0000"/>
          <w:kern w:val="2"/>
        </w:rPr>
      </w:pPr>
      <w:r w:rsidRPr="002C5062">
        <w:rPr>
          <w:color w:val="FF0000"/>
          <w:kern w:val="2"/>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4501"/>
      </w:tblGrid>
      <w:tr w:rsidR="008F629A" w:rsidRPr="002C5062" w:rsidTr="00E73EB0">
        <w:tc>
          <w:tcPr>
            <w:tcW w:w="5070" w:type="dxa"/>
          </w:tcPr>
          <w:p w:rsidR="008F629A" w:rsidRDefault="008F629A" w:rsidP="00E73EB0">
            <w:pPr>
              <w:pStyle w:val="ConsPlusNormal"/>
              <w:jc w:val="right"/>
              <w:outlineLvl w:val="1"/>
              <w:rPr>
                <w:rFonts w:ascii="Times New Roman" w:hAnsi="Times New Roman" w:cs="Times New Roman"/>
                <w:sz w:val="24"/>
                <w:szCs w:val="24"/>
              </w:rPr>
            </w:pPr>
          </w:p>
          <w:p w:rsidR="002C5062" w:rsidRDefault="002C5062" w:rsidP="00E73EB0">
            <w:pPr>
              <w:pStyle w:val="ConsPlusNormal"/>
              <w:jc w:val="right"/>
              <w:outlineLvl w:val="1"/>
              <w:rPr>
                <w:rFonts w:ascii="Times New Roman" w:hAnsi="Times New Roman" w:cs="Times New Roman"/>
                <w:sz w:val="24"/>
                <w:szCs w:val="24"/>
              </w:rPr>
            </w:pPr>
          </w:p>
          <w:p w:rsidR="002C5062" w:rsidRDefault="002C5062" w:rsidP="00E73EB0">
            <w:pPr>
              <w:pStyle w:val="ConsPlusNormal"/>
              <w:jc w:val="right"/>
              <w:outlineLvl w:val="1"/>
              <w:rPr>
                <w:rFonts w:ascii="Times New Roman" w:hAnsi="Times New Roman" w:cs="Times New Roman"/>
                <w:sz w:val="24"/>
                <w:szCs w:val="24"/>
              </w:rPr>
            </w:pPr>
          </w:p>
          <w:p w:rsidR="002C5062" w:rsidRDefault="002C5062" w:rsidP="00E73EB0">
            <w:pPr>
              <w:pStyle w:val="ConsPlusNormal"/>
              <w:jc w:val="right"/>
              <w:outlineLvl w:val="1"/>
              <w:rPr>
                <w:rFonts w:ascii="Times New Roman" w:hAnsi="Times New Roman" w:cs="Times New Roman"/>
                <w:sz w:val="24"/>
                <w:szCs w:val="24"/>
              </w:rPr>
            </w:pPr>
          </w:p>
          <w:p w:rsidR="002C5062" w:rsidRPr="002C5062" w:rsidRDefault="002C5062" w:rsidP="00E73EB0">
            <w:pPr>
              <w:pStyle w:val="ConsPlusNormal"/>
              <w:jc w:val="right"/>
              <w:outlineLvl w:val="1"/>
              <w:rPr>
                <w:rFonts w:ascii="Times New Roman" w:hAnsi="Times New Roman" w:cs="Times New Roman"/>
                <w:sz w:val="24"/>
                <w:szCs w:val="24"/>
              </w:rPr>
            </w:pPr>
          </w:p>
        </w:tc>
        <w:tc>
          <w:tcPr>
            <w:tcW w:w="4501" w:type="dxa"/>
          </w:tcPr>
          <w:p w:rsidR="002C5062" w:rsidRDefault="002C5062" w:rsidP="00E73EB0">
            <w:pPr>
              <w:pStyle w:val="ConsPlusNormal"/>
              <w:outlineLvl w:val="1"/>
              <w:rPr>
                <w:rFonts w:ascii="Times New Roman" w:hAnsi="Times New Roman" w:cs="Times New Roman"/>
                <w:sz w:val="24"/>
                <w:szCs w:val="24"/>
              </w:rPr>
            </w:pPr>
          </w:p>
          <w:p w:rsidR="002C5062" w:rsidRDefault="002C5062" w:rsidP="00E73EB0">
            <w:pPr>
              <w:pStyle w:val="ConsPlusNormal"/>
              <w:outlineLvl w:val="1"/>
              <w:rPr>
                <w:rFonts w:ascii="Times New Roman" w:hAnsi="Times New Roman" w:cs="Times New Roman"/>
                <w:sz w:val="24"/>
                <w:szCs w:val="24"/>
              </w:rPr>
            </w:pPr>
          </w:p>
          <w:p w:rsidR="008F629A" w:rsidRPr="002C5062" w:rsidRDefault="008F629A" w:rsidP="00E73EB0">
            <w:pPr>
              <w:pStyle w:val="ConsPlusNormal"/>
              <w:outlineLvl w:val="1"/>
              <w:rPr>
                <w:rFonts w:ascii="Times New Roman" w:hAnsi="Times New Roman" w:cs="Times New Roman"/>
                <w:sz w:val="24"/>
                <w:szCs w:val="24"/>
              </w:rPr>
            </w:pPr>
            <w:r w:rsidRPr="002C5062">
              <w:rPr>
                <w:rFonts w:ascii="Times New Roman" w:hAnsi="Times New Roman" w:cs="Times New Roman"/>
                <w:sz w:val="24"/>
                <w:szCs w:val="24"/>
              </w:rPr>
              <w:t xml:space="preserve">Приложение </w:t>
            </w:r>
          </w:p>
          <w:p w:rsidR="008F629A" w:rsidRPr="002C5062" w:rsidRDefault="008F629A" w:rsidP="00E73EB0">
            <w:pPr>
              <w:pStyle w:val="ConsPlusNormal"/>
              <w:rPr>
                <w:rFonts w:ascii="Times New Roman" w:hAnsi="Times New Roman" w:cs="Times New Roman"/>
                <w:sz w:val="24"/>
                <w:szCs w:val="24"/>
              </w:rPr>
            </w:pPr>
            <w:r w:rsidRPr="002C5062">
              <w:rPr>
                <w:rFonts w:ascii="Times New Roman" w:hAnsi="Times New Roman" w:cs="Times New Roman"/>
                <w:sz w:val="24"/>
                <w:szCs w:val="24"/>
              </w:rPr>
              <w:t>к административному регламенту</w:t>
            </w:r>
          </w:p>
          <w:p w:rsidR="008F629A" w:rsidRPr="002C5062" w:rsidRDefault="008F629A" w:rsidP="00E73EB0">
            <w:pPr>
              <w:pStyle w:val="ConsPlusNormal"/>
              <w:rPr>
                <w:rFonts w:ascii="Times New Roman" w:hAnsi="Times New Roman" w:cs="Times New Roman"/>
                <w:sz w:val="24"/>
                <w:szCs w:val="24"/>
              </w:rPr>
            </w:pPr>
            <w:r w:rsidRPr="002C5062">
              <w:rPr>
                <w:rFonts w:ascii="Times New Roman" w:hAnsi="Times New Roman" w:cs="Times New Roman"/>
                <w:sz w:val="24"/>
                <w:szCs w:val="24"/>
              </w:rPr>
              <w:t>предоставления муниципальной услуги «</w:t>
            </w:r>
            <w:r w:rsidRPr="002C5062">
              <w:rPr>
                <w:rFonts w:ascii="Times New Roman" w:hAnsi="Times New Roman" w:cs="Times New Roman"/>
                <w:bCs/>
                <w:kern w:val="2"/>
                <w:sz w:val="24"/>
                <w:szCs w:val="24"/>
              </w:rPr>
              <w:t>В</w:t>
            </w:r>
            <w:r w:rsidRPr="002C5062">
              <w:rPr>
                <w:rFonts w:ascii="Times New Roman" w:hAnsi="Times New Roman" w:cs="Times New Roman"/>
                <w:sz w:val="24"/>
                <w:szCs w:val="24"/>
              </w:rPr>
              <w:t xml:space="preserve">ыдача разрешения на вступление в брак лицу, </w:t>
            </w:r>
          </w:p>
          <w:p w:rsidR="008F629A" w:rsidRPr="002C5062" w:rsidRDefault="008F629A" w:rsidP="00E73EB0">
            <w:pPr>
              <w:pStyle w:val="ConsPlusNormal"/>
              <w:rPr>
                <w:rFonts w:ascii="Times New Roman" w:hAnsi="Times New Roman" w:cs="Times New Roman"/>
                <w:sz w:val="24"/>
                <w:szCs w:val="24"/>
              </w:rPr>
            </w:pPr>
            <w:r w:rsidRPr="002C5062">
              <w:rPr>
                <w:rFonts w:ascii="Times New Roman" w:hAnsi="Times New Roman" w:cs="Times New Roman"/>
                <w:sz w:val="24"/>
                <w:szCs w:val="24"/>
              </w:rPr>
              <w:t>достигшему возраста шестнадцати лет»</w:t>
            </w:r>
          </w:p>
          <w:p w:rsidR="008F629A" w:rsidRPr="002C5062" w:rsidRDefault="008F629A" w:rsidP="00E73EB0">
            <w:pPr>
              <w:pStyle w:val="ConsPlusNormal"/>
              <w:jc w:val="right"/>
              <w:outlineLvl w:val="1"/>
              <w:rPr>
                <w:rFonts w:ascii="Times New Roman" w:hAnsi="Times New Roman" w:cs="Times New Roman"/>
                <w:sz w:val="24"/>
                <w:szCs w:val="24"/>
              </w:rPr>
            </w:pPr>
          </w:p>
        </w:tc>
      </w:tr>
    </w:tbl>
    <w:p w:rsidR="008F629A" w:rsidRPr="002C5062" w:rsidRDefault="008F629A" w:rsidP="008F629A">
      <w:pPr>
        <w:pStyle w:val="ConsPlusNonformat"/>
        <w:jc w:val="both"/>
        <w:rPr>
          <w:sz w:val="24"/>
          <w:szCs w:val="24"/>
        </w:rPr>
      </w:pPr>
      <w:r w:rsidRPr="002C5062">
        <w:rPr>
          <w:sz w:val="24"/>
          <w:szCs w:val="24"/>
        </w:rPr>
        <w:t xml:space="preserve">                               </w:t>
      </w: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F629A" w:rsidRPr="002C5062" w:rsidTr="00E73EB0">
        <w:trPr>
          <w:jc w:val="right"/>
        </w:trPr>
        <w:tc>
          <w:tcPr>
            <w:tcW w:w="4927" w:type="dxa"/>
            <w:hideMark/>
          </w:tcPr>
          <w:p w:rsidR="008F629A" w:rsidRPr="002C5062" w:rsidRDefault="008F629A" w:rsidP="00E73EB0">
            <w:pPr>
              <w:jc w:val="both"/>
              <w:rPr>
                <w:bCs/>
                <w:kern w:val="2"/>
                <w:sz w:val="24"/>
                <w:szCs w:val="24"/>
              </w:rPr>
            </w:pPr>
            <w:r w:rsidRPr="002C5062">
              <w:rPr>
                <w:bCs/>
                <w:kern w:val="2"/>
                <w:sz w:val="24"/>
                <w:szCs w:val="24"/>
              </w:rPr>
              <w:t>В _________________________________</w:t>
            </w:r>
          </w:p>
          <w:p w:rsidR="008F629A" w:rsidRPr="002C5062" w:rsidRDefault="008F629A" w:rsidP="00E73EB0">
            <w:pPr>
              <w:jc w:val="both"/>
              <w:rPr>
                <w:bCs/>
                <w:kern w:val="2"/>
                <w:sz w:val="24"/>
                <w:szCs w:val="24"/>
              </w:rPr>
            </w:pPr>
            <w:r w:rsidRPr="002C5062">
              <w:rPr>
                <w:bCs/>
                <w:kern w:val="2"/>
                <w:sz w:val="24"/>
                <w:szCs w:val="24"/>
              </w:rPr>
              <w:t>(</w:t>
            </w:r>
            <w:r w:rsidRPr="002C5062">
              <w:rPr>
                <w:bCs/>
                <w:i/>
                <w:kern w:val="2"/>
                <w:sz w:val="24"/>
                <w:szCs w:val="24"/>
              </w:rPr>
              <w:t>указывается наименование администрации муниципального образования)</w:t>
            </w:r>
          </w:p>
        </w:tc>
      </w:tr>
      <w:tr w:rsidR="008F629A" w:rsidRPr="002C5062" w:rsidTr="00E73EB0">
        <w:trPr>
          <w:jc w:val="right"/>
        </w:trPr>
        <w:tc>
          <w:tcPr>
            <w:tcW w:w="4927" w:type="dxa"/>
          </w:tcPr>
          <w:p w:rsidR="008F629A" w:rsidRPr="002C5062" w:rsidRDefault="008F629A" w:rsidP="00E73EB0">
            <w:pPr>
              <w:jc w:val="both"/>
              <w:rPr>
                <w:bCs/>
                <w:kern w:val="2"/>
                <w:sz w:val="24"/>
                <w:szCs w:val="24"/>
              </w:rPr>
            </w:pPr>
          </w:p>
          <w:p w:rsidR="008F629A" w:rsidRPr="002C5062" w:rsidRDefault="008F629A" w:rsidP="00E73EB0">
            <w:pPr>
              <w:jc w:val="both"/>
              <w:rPr>
                <w:bCs/>
                <w:kern w:val="2"/>
                <w:sz w:val="24"/>
                <w:szCs w:val="24"/>
              </w:rPr>
            </w:pPr>
            <w:r w:rsidRPr="002C5062">
              <w:rPr>
                <w:bCs/>
                <w:kern w:val="2"/>
                <w:sz w:val="24"/>
                <w:szCs w:val="24"/>
              </w:rPr>
              <w:t>От _______________________________</w:t>
            </w:r>
          </w:p>
          <w:p w:rsidR="008F629A" w:rsidRPr="002C5062" w:rsidRDefault="008F629A" w:rsidP="00E73EB0">
            <w:pPr>
              <w:jc w:val="both"/>
              <w:rPr>
                <w:bCs/>
                <w:kern w:val="2"/>
                <w:sz w:val="24"/>
                <w:szCs w:val="24"/>
              </w:rPr>
            </w:pPr>
            <w:r w:rsidRPr="002C5062">
              <w:rPr>
                <w:bCs/>
                <w:kern w:val="2"/>
                <w:sz w:val="24"/>
                <w:szCs w:val="24"/>
              </w:rPr>
              <w:t>(</w:t>
            </w:r>
            <w:r w:rsidRPr="002C5062">
              <w:rPr>
                <w:bCs/>
                <w:i/>
                <w:kern w:val="2"/>
                <w:sz w:val="24"/>
                <w:szCs w:val="24"/>
              </w:rPr>
              <w:t>указываются сведения о заявителе)</w:t>
            </w:r>
            <w:r w:rsidRPr="002C5062">
              <w:rPr>
                <w:rStyle w:val="af"/>
                <w:bCs/>
                <w:i/>
                <w:kern w:val="2"/>
                <w:sz w:val="24"/>
                <w:szCs w:val="24"/>
              </w:rPr>
              <w:footnoteReference w:id="2"/>
            </w:r>
          </w:p>
        </w:tc>
      </w:tr>
    </w:tbl>
    <w:p w:rsidR="008F629A" w:rsidRPr="002C5062" w:rsidRDefault="008F629A" w:rsidP="008F629A">
      <w:pPr>
        <w:pStyle w:val="ConsPlusNonformat"/>
        <w:jc w:val="both"/>
        <w:rPr>
          <w:sz w:val="24"/>
          <w:szCs w:val="24"/>
        </w:rPr>
      </w:pPr>
    </w:p>
    <w:p w:rsidR="008F629A" w:rsidRPr="002C5062" w:rsidRDefault="008F629A" w:rsidP="008F629A">
      <w:pPr>
        <w:pStyle w:val="ConsPlusNonformat"/>
        <w:jc w:val="both"/>
        <w:rPr>
          <w:sz w:val="24"/>
          <w:szCs w:val="24"/>
        </w:rPr>
      </w:pPr>
      <w:r w:rsidRPr="002C5062">
        <w:rPr>
          <w:sz w:val="24"/>
          <w:szCs w:val="24"/>
        </w:rPr>
        <w:t xml:space="preserve">                               </w:t>
      </w:r>
    </w:p>
    <w:p w:rsidR="008F629A" w:rsidRPr="002C5062" w:rsidRDefault="008F629A" w:rsidP="008F629A">
      <w:pPr>
        <w:pStyle w:val="ConsPlusNonformat"/>
        <w:jc w:val="center"/>
        <w:rPr>
          <w:rFonts w:ascii="Times New Roman" w:hAnsi="Times New Roman" w:cs="Times New Roman"/>
          <w:sz w:val="24"/>
          <w:szCs w:val="24"/>
        </w:rPr>
      </w:pPr>
      <w:r w:rsidRPr="002C5062">
        <w:rPr>
          <w:rFonts w:ascii="Times New Roman" w:hAnsi="Times New Roman" w:cs="Times New Roman"/>
          <w:sz w:val="24"/>
          <w:szCs w:val="24"/>
        </w:rPr>
        <w:t>ЗАЯВЛЕНИЕ</w:t>
      </w:r>
    </w:p>
    <w:p w:rsidR="008F629A" w:rsidRPr="002C5062" w:rsidRDefault="008F629A" w:rsidP="008F629A">
      <w:pPr>
        <w:pStyle w:val="ConsPlusNonformat"/>
        <w:jc w:val="both"/>
        <w:rPr>
          <w:rFonts w:ascii="Times New Roman" w:hAnsi="Times New Roman" w:cs="Times New Roman"/>
          <w:sz w:val="24"/>
          <w:szCs w:val="24"/>
        </w:rPr>
      </w:pP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Прошу выдать  мне _____________________________________________</w:t>
      </w:r>
    </w:p>
    <w:p w:rsidR="008F629A" w:rsidRPr="002C5062" w:rsidRDefault="008F629A" w:rsidP="008F629A">
      <w:pPr>
        <w:pStyle w:val="ConsPlusNonformat"/>
        <w:jc w:val="center"/>
        <w:rPr>
          <w:rFonts w:ascii="Times New Roman" w:hAnsi="Times New Roman" w:cs="Times New Roman"/>
          <w:sz w:val="24"/>
          <w:szCs w:val="24"/>
        </w:rPr>
      </w:pPr>
      <w:r w:rsidRPr="002C5062">
        <w:rPr>
          <w:rFonts w:ascii="Times New Roman" w:hAnsi="Times New Roman" w:cs="Times New Roman"/>
          <w:sz w:val="24"/>
          <w:szCs w:val="24"/>
        </w:rPr>
        <w:t xml:space="preserve">                                          (фамилия, имя (полностью), при наличии отчество (полностью)                                    _________________________________________________________________ (день, месяц, год  рождения)</w:t>
      </w:r>
    </w:p>
    <w:p w:rsidR="008F629A" w:rsidRPr="002C5062" w:rsidRDefault="008F629A" w:rsidP="008F629A">
      <w:pPr>
        <w:pStyle w:val="ConsPlusNonformat"/>
        <w:jc w:val="both"/>
        <w:rPr>
          <w:rFonts w:ascii="Times New Roman" w:hAnsi="Times New Roman" w:cs="Times New Roman"/>
          <w:sz w:val="24"/>
          <w:szCs w:val="24"/>
        </w:rPr>
      </w:pPr>
      <w:r w:rsidRPr="002C5062">
        <w:rPr>
          <w:rFonts w:ascii="Times New Roman" w:hAnsi="Times New Roman" w:cs="Times New Roman"/>
          <w:sz w:val="24"/>
          <w:szCs w:val="24"/>
        </w:rPr>
        <w:t>разрешение на вступление в брак с ____________________________________</w:t>
      </w:r>
    </w:p>
    <w:p w:rsidR="008F629A" w:rsidRPr="002C5062" w:rsidRDefault="008F629A" w:rsidP="008F629A">
      <w:pPr>
        <w:pStyle w:val="ConsPlusNonformat"/>
        <w:jc w:val="both"/>
        <w:rPr>
          <w:rFonts w:ascii="Times New Roman" w:hAnsi="Times New Roman" w:cs="Times New Roman"/>
          <w:sz w:val="24"/>
          <w:szCs w:val="24"/>
        </w:rPr>
      </w:pPr>
      <w:r w:rsidRPr="002C5062">
        <w:rPr>
          <w:rFonts w:ascii="Times New Roman" w:hAnsi="Times New Roman" w:cs="Times New Roman"/>
          <w:sz w:val="24"/>
          <w:szCs w:val="24"/>
        </w:rPr>
        <w:t>__________________________________________________________________</w:t>
      </w:r>
    </w:p>
    <w:p w:rsidR="008F629A" w:rsidRPr="002C5062" w:rsidRDefault="008F629A" w:rsidP="008F629A">
      <w:pPr>
        <w:pStyle w:val="ConsPlusNonformat"/>
        <w:jc w:val="center"/>
        <w:rPr>
          <w:rFonts w:ascii="Times New Roman" w:hAnsi="Times New Roman" w:cs="Times New Roman"/>
          <w:sz w:val="24"/>
          <w:szCs w:val="24"/>
        </w:rPr>
      </w:pPr>
      <w:r w:rsidRPr="002C5062">
        <w:rPr>
          <w:rFonts w:ascii="Times New Roman" w:hAnsi="Times New Roman" w:cs="Times New Roman"/>
          <w:sz w:val="24"/>
          <w:szCs w:val="24"/>
        </w:rPr>
        <w:t xml:space="preserve">                  (фамилия, имя (полностью), при наличии отчество (полностью), день, месяц, год рождения</w:t>
      </w:r>
    </w:p>
    <w:p w:rsidR="008F629A" w:rsidRPr="002C5062" w:rsidRDefault="008F629A" w:rsidP="008F629A">
      <w:pPr>
        <w:pStyle w:val="ConsPlusNonformat"/>
        <w:jc w:val="center"/>
        <w:rPr>
          <w:rFonts w:ascii="Times New Roman" w:hAnsi="Times New Roman" w:cs="Times New Roman"/>
          <w:sz w:val="24"/>
          <w:szCs w:val="24"/>
        </w:rPr>
      </w:pPr>
    </w:p>
    <w:p w:rsidR="008F629A" w:rsidRPr="002C5062" w:rsidRDefault="008F629A" w:rsidP="008F629A">
      <w:pPr>
        <w:pStyle w:val="ConsPlusNonformat"/>
        <w:jc w:val="both"/>
        <w:rPr>
          <w:rFonts w:ascii="Times New Roman" w:hAnsi="Times New Roman" w:cs="Times New Roman"/>
          <w:sz w:val="24"/>
          <w:szCs w:val="24"/>
        </w:rPr>
      </w:pPr>
      <w:r w:rsidRPr="002C5062">
        <w:rPr>
          <w:rFonts w:ascii="Times New Roman" w:hAnsi="Times New Roman" w:cs="Times New Roman"/>
          <w:sz w:val="24"/>
          <w:szCs w:val="24"/>
        </w:rPr>
        <w:t>по следующим причинам:___________________________________________</w:t>
      </w:r>
    </w:p>
    <w:p w:rsidR="008F629A" w:rsidRPr="002C5062" w:rsidRDefault="008F629A" w:rsidP="008F629A">
      <w:pPr>
        <w:pStyle w:val="ConsPlusNonformat"/>
        <w:ind w:firstLine="567"/>
        <w:jc w:val="both"/>
        <w:rPr>
          <w:rFonts w:ascii="Times New Roman" w:hAnsi="Times New Roman" w:cs="Times New Roman"/>
          <w:sz w:val="24"/>
          <w:szCs w:val="24"/>
        </w:rPr>
      </w:pP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Приложение:</w:t>
      </w: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1) ____________________________________________________________;</w:t>
      </w: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2) ____________________________________________________________;</w:t>
      </w: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3) ____________________________________________________________;</w:t>
      </w:r>
    </w:p>
    <w:p w:rsidR="008F629A" w:rsidRPr="002C5062" w:rsidRDefault="008F629A" w:rsidP="008F629A">
      <w:pPr>
        <w:pStyle w:val="ConsPlusNonformat"/>
        <w:ind w:firstLine="567"/>
        <w:jc w:val="both"/>
        <w:rPr>
          <w:rFonts w:ascii="Times New Roman" w:hAnsi="Times New Roman" w:cs="Times New Roman"/>
          <w:sz w:val="24"/>
          <w:szCs w:val="24"/>
        </w:rPr>
      </w:pPr>
      <w:r w:rsidRPr="002C5062">
        <w:rPr>
          <w:rFonts w:ascii="Times New Roman" w:hAnsi="Times New Roman" w:cs="Times New Roman"/>
          <w:sz w:val="24"/>
          <w:szCs w:val="24"/>
        </w:rPr>
        <w:t>4)____________________________________________________________.</w:t>
      </w:r>
    </w:p>
    <w:p w:rsidR="008F629A" w:rsidRPr="002C5062" w:rsidRDefault="008F629A" w:rsidP="008F629A">
      <w:pPr>
        <w:pStyle w:val="ConsPlusNonformat"/>
        <w:ind w:firstLine="567"/>
        <w:jc w:val="both"/>
        <w:rPr>
          <w:rFonts w:ascii="Times New Roman" w:hAnsi="Times New Roman" w:cs="Times New Roman"/>
          <w:sz w:val="24"/>
          <w:szCs w:val="24"/>
        </w:rPr>
      </w:pPr>
    </w:p>
    <w:p w:rsidR="008F629A" w:rsidRPr="002C5062" w:rsidRDefault="008F629A" w:rsidP="008F629A">
      <w:pPr>
        <w:pStyle w:val="ConsPlusNonformat"/>
        <w:ind w:firstLine="567"/>
        <w:jc w:val="both"/>
        <w:rPr>
          <w:rFonts w:ascii="Times New Roman" w:hAnsi="Times New Roman" w:cs="Times New Roman"/>
          <w:sz w:val="24"/>
          <w:szCs w:val="24"/>
        </w:rPr>
      </w:pPr>
    </w:p>
    <w:p w:rsidR="008F629A" w:rsidRPr="002C5062" w:rsidRDefault="008F629A" w:rsidP="008F629A">
      <w:pPr>
        <w:jc w:val="both"/>
        <w:rPr>
          <w:color w:val="FF0000"/>
          <w:kern w:val="2"/>
        </w:rPr>
      </w:pPr>
      <w:r w:rsidRPr="002C5062">
        <w:rPr>
          <w:color w:val="FF0000"/>
          <w:kern w:val="2"/>
        </w:rPr>
        <w:t xml:space="preserve"> </w:t>
      </w:r>
    </w:p>
    <w:tbl>
      <w:tblPr>
        <w:tblW w:w="0" w:type="auto"/>
        <w:tblLayout w:type="fixed"/>
        <w:tblLook w:val="01E0"/>
      </w:tblPr>
      <w:tblGrid>
        <w:gridCol w:w="314"/>
        <w:gridCol w:w="503"/>
        <w:gridCol w:w="337"/>
        <w:gridCol w:w="1789"/>
        <w:gridCol w:w="456"/>
        <w:gridCol w:w="537"/>
        <w:gridCol w:w="401"/>
        <w:gridCol w:w="733"/>
        <w:gridCol w:w="3969"/>
      </w:tblGrid>
      <w:tr w:rsidR="008F629A" w:rsidRPr="002C5062" w:rsidTr="00E73EB0">
        <w:tc>
          <w:tcPr>
            <w:tcW w:w="314" w:type="dxa"/>
          </w:tcPr>
          <w:p w:rsidR="008F629A" w:rsidRPr="002C5062" w:rsidRDefault="008F629A" w:rsidP="00E73EB0">
            <w:pPr>
              <w:jc w:val="both"/>
              <w:rPr>
                <w:kern w:val="2"/>
              </w:rPr>
            </w:pPr>
            <w:r w:rsidRPr="002C5062">
              <w:rPr>
                <w:kern w:val="2"/>
              </w:rPr>
              <w:t>«</w:t>
            </w:r>
          </w:p>
        </w:tc>
        <w:tc>
          <w:tcPr>
            <w:tcW w:w="503" w:type="dxa"/>
            <w:tcBorders>
              <w:bottom w:val="single" w:sz="4" w:space="0" w:color="auto"/>
            </w:tcBorders>
          </w:tcPr>
          <w:p w:rsidR="008F629A" w:rsidRPr="002C5062" w:rsidRDefault="008F629A" w:rsidP="00E73EB0">
            <w:pPr>
              <w:jc w:val="both"/>
              <w:rPr>
                <w:kern w:val="2"/>
              </w:rPr>
            </w:pPr>
          </w:p>
        </w:tc>
        <w:tc>
          <w:tcPr>
            <w:tcW w:w="337" w:type="dxa"/>
          </w:tcPr>
          <w:p w:rsidR="008F629A" w:rsidRPr="002C5062" w:rsidRDefault="008F629A" w:rsidP="00E73EB0">
            <w:pPr>
              <w:jc w:val="both"/>
              <w:rPr>
                <w:kern w:val="2"/>
              </w:rPr>
            </w:pPr>
            <w:r w:rsidRPr="002C5062">
              <w:rPr>
                <w:kern w:val="2"/>
              </w:rPr>
              <w:t>»</w:t>
            </w:r>
          </w:p>
        </w:tc>
        <w:tc>
          <w:tcPr>
            <w:tcW w:w="1789" w:type="dxa"/>
            <w:tcBorders>
              <w:bottom w:val="single" w:sz="4" w:space="0" w:color="auto"/>
            </w:tcBorders>
          </w:tcPr>
          <w:p w:rsidR="008F629A" w:rsidRPr="002C5062" w:rsidRDefault="008F629A" w:rsidP="00E73EB0">
            <w:pPr>
              <w:jc w:val="both"/>
              <w:rPr>
                <w:kern w:val="2"/>
              </w:rPr>
            </w:pPr>
          </w:p>
        </w:tc>
        <w:tc>
          <w:tcPr>
            <w:tcW w:w="456" w:type="dxa"/>
          </w:tcPr>
          <w:p w:rsidR="008F629A" w:rsidRPr="002C5062" w:rsidRDefault="008F629A" w:rsidP="00E73EB0">
            <w:pPr>
              <w:jc w:val="both"/>
              <w:rPr>
                <w:kern w:val="2"/>
              </w:rPr>
            </w:pPr>
            <w:r w:rsidRPr="002C5062">
              <w:rPr>
                <w:kern w:val="2"/>
              </w:rPr>
              <w:t>20</w:t>
            </w:r>
          </w:p>
        </w:tc>
        <w:tc>
          <w:tcPr>
            <w:tcW w:w="537" w:type="dxa"/>
            <w:tcBorders>
              <w:bottom w:val="single" w:sz="4" w:space="0" w:color="auto"/>
            </w:tcBorders>
          </w:tcPr>
          <w:p w:rsidR="008F629A" w:rsidRPr="002C5062" w:rsidRDefault="008F629A" w:rsidP="00E73EB0">
            <w:pPr>
              <w:jc w:val="both"/>
              <w:rPr>
                <w:kern w:val="2"/>
              </w:rPr>
            </w:pPr>
          </w:p>
        </w:tc>
        <w:tc>
          <w:tcPr>
            <w:tcW w:w="401" w:type="dxa"/>
          </w:tcPr>
          <w:p w:rsidR="008F629A" w:rsidRPr="002C5062" w:rsidRDefault="008F629A" w:rsidP="00E73EB0">
            <w:pPr>
              <w:jc w:val="both"/>
              <w:rPr>
                <w:kern w:val="2"/>
              </w:rPr>
            </w:pPr>
            <w:r w:rsidRPr="002C5062">
              <w:rPr>
                <w:kern w:val="2"/>
              </w:rPr>
              <w:t>г.</w:t>
            </w:r>
          </w:p>
        </w:tc>
        <w:tc>
          <w:tcPr>
            <w:tcW w:w="733" w:type="dxa"/>
          </w:tcPr>
          <w:p w:rsidR="008F629A" w:rsidRPr="002C5062" w:rsidRDefault="008F629A" w:rsidP="00E73EB0">
            <w:pPr>
              <w:jc w:val="both"/>
              <w:rPr>
                <w:kern w:val="2"/>
              </w:rPr>
            </w:pPr>
          </w:p>
        </w:tc>
        <w:tc>
          <w:tcPr>
            <w:tcW w:w="3969" w:type="dxa"/>
            <w:tcBorders>
              <w:bottom w:val="single" w:sz="4" w:space="0" w:color="auto"/>
            </w:tcBorders>
          </w:tcPr>
          <w:p w:rsidR="008F629A" w:rsidRPr="002C5062" w:rsidRDefault="008F629A" w:rsidP="00E73EB0">
            <w:pPr>
              <w:ind w:right="-108"/>
              <w:jc w:val="both"/>
              <w:rPr>
                <w:kern w:val="2"/>
              </w:rPr>
            </w:pPr>
          </w:p>
        </w:tc>
      </w:tr>
      <w:tr w:rsidR="008F629A" w:rsidRPr="002C5062" w:rsidTr="00E73EB0">
        <w:tc>
          <w:tcPr>
            <w:tcW w:w="314" w:type="dxa"/>
          </w:tcPr>
          <w:p w:rsidR="008F629A" w:rsidRPr="002C5062" w:rsidRDefault="008F629A" w:rsidP="00E73EB0">
            <w:pPr>
              <w:jc w:val="center"/>
              <w:rPr>
                <w:kern w:val="2"/>
              </w:rPr>
            </w:pPr>
          </w:p>
        </w:tc>
        <w:tc>
          <w:tcPr>
            <w:tcW w:w="503" w:type="dxa"/>
            <w:tcBorders>
              <w:top w:val="single" w:sz="4" w:space="0" w:color="auto"/>
            </w:tcBorders>
          </w:tcPr>
          <w:p w:rsidR="008F629A" w:rsidRPr="002C5062" w:rsidRDefault="008F629A" w:rsidP="00E73EB0">
            <w:pPr>
              <w:jc w:val="center"/>
              <w:rPr>
                <w:kern w:val="2"/>
              </w:rPr>
            </w:pPr>
          </w:p>
        </w:tc>
        <w:tc>
          <w:tcPr>
            <w:tcW w:w="337" w:type="dxa"/>
          </w:tcPr>
          <w:p w:rsidR="008F629A" w:rsidRPr="002C5062" w:rsidRDefault="008F629A" w:rsidP="00E73EB0">
            <w:pPr>
              <w:jc w:val="center"/>
              <w:rPr>
                <w:kern w:val="2"/>
              </w:rPr>
            </w:pPr>
          </w:p>
        </w:tc>
        <w:tc>
          <w:tcPr>
            <w:tcW w:w="1789" w:type="dxa"/>
            <w:tcBorders>
              <w:top w:val="single" w:sz="4" w:space="0" w:color="auto"/>
            </w:tcBorders>
          </w:tcPr>
          <w:p w:rsidR="008F629A" w:rsidRPr="002C5062" w:rsidRDefault="008F629A" w:rsidP="00E73EB0">
            <w:pPr>
              <w:jc w:val="center"/>
              <w:rPr>
                <w:kern w:val="2"/>
              </w:rPr>
            </w:pPr>
          </w:p>
        </w:tc>
        <w:tc>
          <w:tcPr>
            <w:tcW w:w="456" w:type="dxa"/>
          </w:tcPr>
          <w:p w:rsidR="008F629A" w:rsidRPr="002C5062" w:rsidRDefault="008F629A" w:rsidP="00E73EB0">
            <w:pPr>
              <w:jc w:val="center"/>
              <w:rPr>
                <w:kern w:val="2"/>
              </w:rPr>
            </w:pPr>
          </w:p>
        </w:tc>
        <w:tc>
          <w:tcPr>
            <w:tcW w:w="537" w:type="dxa"/>
            <w:tcBorders>
              <w:top w:val="single" w:sz="4" w:space="0" w:color="auto"/>
            </w:tcBorders>
          </w:tcPr>
          <w:p w:rsidR="008F629A" w:rsidRPr="002C5062" w:rsidRDefault="008F629A" w:rsidP="00E73EB0">
            <w:pPr>
              <w:jc w:val="center"/>
              <w:rPr>
                <w:kern w:val="2"/>
              </w:rPr>
            </w:pPr>
          </w:p>
        </w:tc>
        <w:tc>
          <w:tcPr>
            <w:tcW w:w="401" w:type="dxa"/>
          </w:tcPr>
          <w:p w:rsidR="008F629A" w:rsidRPr="002C5062" w:rsidRDefault="008F629A" w:rsidP="00E73EB0">
            <w:pPr>
              <w:jc w:val="center"/>
              <w:rPr>
                <w:kern w:val="2"/>
              </w:rPr>
            </w:pPr>
          </w:p>
        </w:tc>
        <w:tc>
          <w:tcPr>
            <w:tcW w:w="733" w:type="dxa"/>
          </w:tcPr>
          <w:p w:rsidR="008F629A" w:rsidRPr="002C5062" w:rsidRDefault="008F629A" w:rsidP="00E73EB0">
            <w:pPr>
              <w:jc w:val="center"/>
              <w:rPr>
                <w:kern w:val="2"/>
              </w:rPr>
            </w:pPr>
          </w:p>
        </w:tc>
        <w:tc>
          <w:tcPr>
            <w:tcW w:w="3969" w:type="dxa"/>
            <w:tcBorders>
              <w:top w:val="single" w:sz="4" w:space="0" w:color="auto"/>
            </w:tcBorders>
          </w:tcPr>
          <w:p w:rsidR="008F629A" w:rsidRPr="002C5062" w:rsidRDefault="008F629A" w:rsidP="00E73EB0">
            <w:pPr>
              <w:ind w:right="-108"/>
              <w:jc w:val="center"/>
              <w:rPr>
                <w:color w:val="000000"/>
                <w:kern w:val="2"/>
              </w:rPr>
            </w:pPr>
            <w:r w:rsidRPr="002C5062">
              <w:rPr>
                <w:color w:val="000000"/>
                <w:kern w:val="2"/>
              </w:rPr>
              <w:t>(подпись заявителя или представителя заявителя)</w:t>
            </w:r>
          </w:p>
        </w:tc>
      </w:tr>
    </w:tbl>
    <w:p w:rsidR="008F629A" w:rsidRPr="002C5062" w:rsidRDefault="008F629A" w:rsidP="008F629A">
      <w:pPr>
        <w:jc w:val="both"/>
        <w:rPr>
          <w:color w:val="FF0000"/>
          <w:kern w:val="2"/>
        </w:rPr>
      </w:pPr>
      <w:r w:rsidRPr="002C5062">
        <w:rPr>
          <w:color w:val="FF0000"/>
          <w:kern w:val="2"/>
        </w:rPr>
        <w:t xml:space="preserve">                                                </w:t>
      </w:r>
      <w:bookmarkStart w:id="0" w:name="Par502"/>
      <w:bookmarkEnd w:id="0"/>
    </w:p>
    <w:sectPr w:rsidR="008F629A" w:rsidRPr="002C5062" w:rsidSect="00547545">
      <w:headerReference w:type="default" r:id="rId9"/>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A35" w:rsidRDefault="00867A35" w:rsidP="001F4A65">
      <w:r>
        <w:separator/>
      </w:r>
    </w:p>
  </w:endnote>
  <w:endnote w:type="continuationSeparator" w:id="1">
    <w:p w:rsidR="00867A35" w:rsidRDefault="00867A35" w:rsidP="001F4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A35" w:rsidRDefault="00867A35" w:rsidP="001F4A65">
      <w:r>
        <w:separator/>
      </w:r>
    </w:p>
  </w:footnote>
  <w:footnote w:type="continuationSeparator" w:id="1">
    <w:p w:rsidR="00867A35" w:rsidRDefault="00867A35" w:rsidP="001F4A65">
      <w:r>
        <w:continuationSeparator/>
      </w:r>
    </w:p>
  </w:footnote>
  <w:footnote w:id="2">
    <w:p w:rsidR="008F629A" w:rsidRPr="00E914C9" w:rsidRDefault="008F629A" w:rsidP="008F629A">
      <w:pPr>
        <w:pStyle w:val="ad"/>
        <w:rPr>
          <w:rFonts w:ascii="Times New Roman" w:hAnsi="Times New Roman"/>
          <w:sz w:val="22"/>
          <w:szCs w:val="22"/>
        </w:rPr>
      </w:pPr>
      <w:r w:rsidRPr="00D8554B">
        <w:rPr>
          <w:rStyle w:val="af"/>
          <w:rFonts w:ascii="Times New Roman" w:hAnsi="Times New Roman"/>
        </w:rPr>
        <w:footnoteRef/>
      </w:r>
      <w:r w:rsidRPr="00D8554B">
        <w:rPr>
          <w:rFonts w:ascii="Times New Roman" w:hAnsi="Times New Roman"/>
        </w:rPr>
        <w:t xml:space="preserve"> </w:t>
      </w:r>
      <w:r>
        <w:rPr>
          <w:rFonts w:ascii="Times New Roman" w:hAnsi="Times New Roman"/>
        </w:rPr>
        <w:t>У</w:t>
      </w:r>
      <w:r w:rsidRPr="00D8554B">
        <w:rPr>
          <w:rFonts w:ascii="Times New Roman" w:hAnsi="Times New Roman"/>
        </w:rPr>
        <w:t>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14145"/>
      <w:docPartObj>
        <w:docPartGallery w:val="Page Numbers (Top of Page)"/>
        <w:docPartUnique/>
      </w:docPartObj>
    </w:sdtPr>
    <w:sdtContent>
      <w:p w:rsidR="00755989" w:rsidRDefault="00042420">
        <w:pPr>
          <w:pStyle w:val="a9"/>
          <w:jc w:val="center"/>
        </w:pPr>
        <w:fldSimple w:instr=" PAGE   \* MERGEFORMAT ">
          <w:r w:rsidR="00D6095B">
            <w:rPr>
              <w:noProof/>
            </w:rPr>
            <w:t>23</w:t>
          </w:r>
        </w:fldSimple>
      </w:p>
    </w:sdtContent>
  </w:sdt>
  <w:p w:rsidR="00755989" w:rsidRDefault="007559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77211"/>
    <w:multiLevelType w:val="singleLevel"/>
    <w:tmpl w:val="222EA800"/>
    <w:lvl w:ilvl="0">
      <w:start w:val="2"/>
      <w:numFmt w:val="bullet"/>
      <w:lvlText w:val="-"/>
      <w:lvlJc w:val="left"/>
      <w:pPr>
        <w:tabs>
          <w:tab w:val="num" w:pos="360"/>
        </w:tabs>
        <w:ind w:left="360" w:hanging="360"/>
      </w:pPr>
    </w:lvl>
  </w:abstractNum>
  <w:abstractNum w:abstractNumId="1">
    <w:nsid w:val="5FF3271F"/>
    <w:multiLevelType w:val="hybridMultilevel"/>
    <w:tmpl w:val="84B4939C"/>
    <w:lvl w:ilvl="0" w:tplc="69DE0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D27AE0"/>
    <w:rsid w:val="00004D17"/>
    <w:rsid w:val="00030471"/>
    <w:rsid w:val="00042420"/>
    <w:rsid w:val="0004261F"/>
    <w:rsid w:val="00055D5F"/>
    <w:rsid w:val="00063109"/>
    <w:rsid w:val="00066A25"/>
    <w:rsid w:val="00081FB8"/>
    <w:rsid w:val="00083C7C"/>
    <w:rsid w:val="000954ED"/>
    <w:rsid w:val="000A6BFE"/>
    <w:rsid w:val="000B45AD"/>
    <w:rsid w:val="000E3851"/>
    <w:rsid w:val="000F7217"/>
    <w:rsid w:val="00143DA1"/>
    <w:rsid w:val="00172BF6"/>
    <w:rsid w:val="001E4002"/>
    <w:rsid w:val="001F4A65"/>
    <w:rsid w:val="00221463"/>
    <w:rsid w:val="002674F6"/>
    <w:rsid w:val="00284AF8"/>
    <w:rsid w:val="002C5062"/>
    <w:rsid w:val="002F180E"/>
    <w:rsid w:val="00316DDC"/>
    <w:rsid w:val="003633C4"/>
    <w:rsid w:val="003758C9"/>
    <w:rsid w:val="003B1BF0"/>
    <w:rsid w:val="003E1B19"/>
    <w:rsid w:val="003F5A77"/>
    <w:rsid w:val="00426797"/>
    <w:rsid w:val="00465408"/>
    <w:rsid w:val="004B31B0"/>
    <w:rsid w:val="004E11E1"/>
    <w:rsid w:val="00515D0A"/>
    <w:rsid w:val="00533870"/>
    <w:rsid w:val="00537337"/>
    <w:rsid w:val="00547545"/>
    <w:rsid w:val="005802B6"/>
    <w:rsid w:val="005C47F9"/>
    <w:rsid w:val="005D30D0"/>
    <w:rsid w:val="005D3422"/>
    <w:rsid w:val="005E0CCF"/>
    <w:rsid w:val="005E6139"/>
    <w:rsid w:val="00613B37"/>
    <w:rsid w:val="00652D4C"/>
    <w:rsid w:val="0065341C"/>
    <w:rsid w:val="00654F81"/>
    <w:rsid w:val="006B392D"/>
    <w:rsid w:val="006D3751"/>
    <w:rsid w:val="007114C5"/>
    <w:rsid w:val="007137D2"/>
    <w:rsid w:val="00755989"/>
    <w:rsid w:val="00757F7E"/>
    <w:rsid w:val="00796CE9"/>
    <w:rsid w:val="007E53BC"/>
    <w:rsid w:val="0082026A"/>
    <w:rsid w:val="00832855"/>
    <w:rsid w:val="00833993"/>
    <w:rsid w:val="00840F5E"/>
    <w:rsid w:val="00867A35"/>
    <w:rsid w:val="00877A1A"/>
    <w:rsid w:val="00891FE5"/>
    <w:rsid w:val="008F629A"/>
    <w:rsid w:val="0090368D"/>
    <w:rsid w:val="00933B4B"/>
    <w:rsid w:val="00966A4F"/>
    <w:rsid w:val="00990501"/>
    <w:rsid w:val="00994FC9"/>
    <w:rsid w:val="009C459C"/>
    <w:rsid w:val="009D6C77"/>
    <w:rsid w:val="00A73EAD"/>
    <w:rsid w:val="00A74F1A"/>
    <w:rsid w:val="00AF16EB"/>
    <w:rsid w:val="00B556C6"/>
    <w:rsid w:val="00B55FEF"/>
    <w:rsid w:val="00B70650"/>
    <w:rsid w:val="00B84ED6"/>
    <w:rsid w:val="00B930A3"/>
    <w:rsid w:val="00BF71E6"/>
    <w:rsid w:val="00C223B8"/>
    <w:rsid w:val="00C658E5"/>
    <w:rsid w:val="00C80E09"/>
    <w:rsid w:val="00C933DB"/>
    <w:rsid w:val="00CA0913"/>
    <w:rsid w:val="00CC3FDC"/>
    <w:rsid w:val="00CD7F03"/>
    <w:rsid w:val="00CF0F15"/>
    <w:rsid w:val="00CF2313"/>
    <w:rsid w:val="00CF594F"/>
    <w:rsid w:val="00D25D71"/>
    <w:rsid w:val="00D27AE0"/>
    <w:rsid w:val="00D3625A"/>
    <w:rsid w:val="00D374C2"/>
    <w:rsid w:val="00D6095B"/>
    <w:rsid w:val="00DA2A7B"/>
    <w:rsid w:val="00DD23A4"/>
    <w:rsid w:val="00E13C5C"/>
    <w:rsid w:val="00EA4FAC"/>
    <w:rsid w:val="00EB3311"/>
    <w:rsid w:val="00F30152"/>
    <w:rsid w:val="00F33D8E"/>
    <w:rsid w:val="00F352AF"/>
    <w:rsid w:val="00F47760"/>
    <w:rsid w:val="00F80EF9"/>
    <w:rsid w:val="00F91CFC"/>
    <w:rsid w:val="00FD4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0E09"/>
    <w:pPr>
      <w:keepNext/>
      <w:jc w:val="center"/>
      <w:outlineLvl w:val="0"/>
    </w:pPr>
    <w:rPr>
      <w:sz w:val="28"/>
    </w:rPr>
  </w:style>
  <w:style w:type="paragraph" w:styleId="2">
    <w:name w:val="heading 2"/>
    <w:basedOn w:val="a"/>
    <w:next w:val="a"/>
    <w:link w:val="20"/>
    <w:semiHidden/>
    <w:unhideWhenUsed/>
    <w:qFormat/>
    <w:rsid w:val="00C80E09"/>
    <w:pPr>
      <w:keepNext/>
      <w:jc w:val="both"/>
      <w:outlineLvl w:val="1"/>
    </w:pPr>
    <w:rPr>
      <w:sz w:val="28"/>
      <w:u w:val="single"/>
    </w:rPr>
  </w:style>
  <w:style w:type="paragraph" w:styleId="3">
    <w:name w:val="heading 3"/>
    <w:basedOn w:val="a"/>
    <w:next w:val="a"/>
    <w:link w:val="30"/>
    <w:semiHidden/>
    <w:unhideWhenUsed/>
    <w:qFormat/>
    <w:rsid w:val="00C80E09"/>
    <w:pPr>
      <w:keepNext/>
      <w:jc w:val="both"/>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E0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80E09"/>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semiHidden/>
    <w:rsid w:val="00C80E09"/>
    <w:rPr>
      <w:rFonts w:ascii="Times New Roman" w:eastAsia="Times New Roman" w:hAnsi="Times New Roman" w:cs="Times New Roman"/>
      <w:b/>
      <w:sz w:val="28"/>
      <w:szCs w:val="24"/>
      <w:u w:val="single"/>
      <w:lang w:eastAsia="ru-RU"/>
    </w:rPr>
  </w:style>
  <w:style w:type="paragraph" w:styleId="a3">
    <w:name w:val="Body Text Indent"/>
    <w:basedOn w:val="a"/>
    <w:link w:val="a4"/>
    <w:semiHidden/>
    <w:unhideWhenUsed/>
    <w:rsid w:val="00C80E09"/>
    <w:pPr>
      <w:ind w:firstLine="708"/>
      <w:jc w:val="both"/>
    </w:pPr>
    <w:rPr>
      <w:sz w:val="28"/>
    </w:rPr>
  </w:style>
  <w:style w:type="character" w:customStyle="1" w:styleId="a4">
    <w:name w:val="Основной текст с отступом Знак"/>
    <w:basedOn w:val="a0"/>
    <w:link w:val="a3"/>
    <w:semiHidden/>
    <w:rsid w:val="00C80E09"/>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C80E09"/>
    <w:pPr>
      <w:jc w:val="both"/>
    </w:pPr>
    <w:rPr>
      <w:b/>
      <w:sz w:val="28"/>
      <w:u w:val="single"/>
    </w:rPr>
  </w:style>
  <w:style w:type="character" w:customStyle="1" w:styleId="22">
    <w:name w:val="Основной текст 2 Знак"/>
    <w:basedOn w:val="a0"/>
    <w:link w:val="21"/>
    <w:semiHidden/>
    <w:rsid w:val="00C80E09"/>
    <w:rPr>
      <w:rFonts w:ascii="Times New Roman" w:eastAsia="Times New Roman" w:hAnsi="Times New Roman" w:cs="Times New Roman"/>
      <w:b/>
      <w:sz w:val="28"/>
      <w:szCs w:val="24"/>
      <w:u w:val="single"/>
      <w:lang w:eastAsia="ru-RU"/>
    </w:rPr>
  </w:style>
  <w:style w:type="paragraph" w:customStyle="1" w:styleId="ConsPlusTitle">
    <w:name w:val="ConsPlusTitle"/>
    <w:rsid w:val="006D375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6D3751"/>
    <w:rPr>
      <w:rFonts w:ascii="Tahoma" w:hAnsi="Tahoma" w:cs="Tahoma"/>
      <w:sz w:val="16"/>
      <w:szCs w:val="16"/>
    </w:rPr>
  </w:style>
  <w:style w:type="character" w:customStyle="1" w:styleId="a6">
    <w:name w:val="Текст выноски Знак"/>
    <w:basedOn w:val="a0"/>
    <w:link w:val="a5"/>
    <w:uiPriority w:val="99"/>
    <w:semiHidden/>
    <w:rsid w:val="006D3751"/>
    <w:rPr>
      <w:rFonts w:ascii="Tahoma" w:eastAsia="Times New Roman" w:hAnsi="Tahoma" w:cs="Tahoma"/>
      <w:sz w:val="16"/>
      <w:szCs w:val="16"/>
      <w:lang w:eastAsia="ru-RU"/>
    </w:rPr>
  </w:style>
  <w:style w:type="paragraph" w:customStyle="1" w:styleId="ConsNonformat">
    <w:name w:val="ConsNonformat"/>
    <w:rsid w:val="00891FE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7">
    <w:name w:val="List Paragraph"/>
    <w:basedOn w:val="a"/>
    <w:uiPriority w:val="34"/>
    <w:qFormat/>
    <w:rsid w:val="00081FB8"/>
    <w:pPr>
      <w:ind w:left="720"/>
      <w:contextualSpacing/>
    </w:pPr>
  </w:style>
  <w:style w:type="character" w:styleId="a8">
    <w:name w:val="Hyperlink"/>
    <w:basedOn w:val="a0"/>
    <w:uiPriority w:val="99"/>
    <w:unhideWhenUsed/>
    <w:rsid w:val="00CD7F03"/>
    <w:rPr>
      <w:color w:val="0000FF" w:themeColor="hyperlink"/>
      <w:u w:val="single"/>
    </w:rPr>
  </w:style>
  <w:style w:type="paragraph" w:styleId="a9">
    <w:name w:val="header"/>
    <w:basedOn w:val="a"/>
    <w:link w:val="aa"/>
    <w:uiPriority w:val="99"/>
    <w:unhideWhenUsed/>
    <w:rsid w:val="001F4A65"/>
    <w:pPr>
      <w:tabs>
        <w:tab w:val="center" w:pos="4677"/>
        <w:tab w:val="right" w:pos="9355"/>
      </w:tabs>
    </w:pPr>
  </w:style>
  <w:style w:type="character" w:customStyle="1" w:styleId="aa">
    <w:name w:val="Верхний колонтитул Знак"/>
    <w:basedOn w:val="a0"/>
    <w:link w:val="a9"/>
    <w:uiPriority w:val="99"/>
    <w:rsid w:val="001F4A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F4A65"/>
    <w:pPr>
      <w:tabs>
        <w:tab w:val="center" w:pos="4677"/>
        <w:tab w:val="right" w:pos="9355"/>
      </w:tabs>
    </w:pPr>
  </w:style>
  <w:style w:type="character" w:customStyle="1" w:styleId="ac">
    <w:name w:val="Нижний колонтитул Знак"/>
    <w:basedOn w:val="a0"/>
    <w:link w:val="ab"/>
    <w:uiPriority w:val="99"/>
    <w:rsid w:val="001F4A65"/>
    <w:rPr>
      <w:rFonts w:ascii="Times New Roman" w:eastAsia="Times New Roman" w:hAnsi="Times New Roman" w:cs="Times New Roman"/>
      <w:sz w:val="24"/>
      <w:szCs w:val="24"/>
      <w:lang w:eastAsia="ru-RU"/>
    </w:rPr>
  </w:style>
  <w:style w:type="paragraph" w:styleId="ad">
    <w:name w:val="footnote text"/>
    <w:basedOn w:val="a"/>
    <w:link w:val="ae"/>
    <w:uiPriority w:val="99"/>
    <w:unhideWhenUsed/>
    <w:rsid w:val="00547545"/>
    <w:pPr>
      <w:ind w:firstLine="720"/>
      <w:jc w:val="both"/>
    </w:pPr>
    <w:rPr>
      <w:rFonts w:ascii="Tms Rmn" w:hAnsi="Tms Rmn"/>
      <w:sz w:val="20"/>
      <w:szCs w:val="20"/>
    </w:rPr>
  </w:style>
  <w:style w:type="character" w:customStyle="1" w:styleId="ae">
    <w:name w:val="Текст сноски Знак"/>
    <w:basedOn w:val="a0"/>
    <w:link w:val="ad"/>
    <w:uiPriority w:val="99"/>
    <w:rsid w:val="00547545"/>
    <w:rPr>
      <w:rFonts w:ascii="Tms Rmn" w:eastAsia="Times New Roman" w:hAnsi="Tms Rmn" w:cs="Times New Roman"/>
      <w:sz w:val="20"/>
      <w:szCs w:val="20"/>
      <w:lang w:eastAsia="ru-RU"/>
    </w:rPr>
  </w:style>
  <w:style w:type="character" w:styleId="af">
    <w:name w:val="footnote reference"/>
    <w:basedOn w:val="a0"/>
    <w:uiPriority w:val="99"/>
    <w:unhideWhenUsed/>
    <w:rsid w:val="00547545"/>
    <w:rPr>
      <w:vertAlign w:val="superscript"/>
    </w:rPr>
  </w:style>
  <w:style w:type="paragraph" w:customStyle="1" w:styleId="ConsPlusNormal">
    <w:name w:val="ConsPlusNormal"/>
    <w:rsid w:val="00F91CF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0">
    <w:name w:val="Table Grid"/>
    <w:basedOn w:val="a1"/>
    <w:uiPriority w:val="59"/>
    <w:rsid w:val="00F91C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F91CFC"/>
    <w:pPr>
      <w:spacing w:after="0" w:line="240" w:lineRule="auto"/>
    </w:pPr>
    <w:rPr>
      <w:rFonts w:eastAsiaTheme="minorEastAsia"/>
      <w:lang w:eastAsia="ru-RU"/>
    </w:rPr>
  </w:style>
  <w:style w:type="paragraph" w:customStyle="1" w:styleId="ConsPlusNonformat">
    <w:name w:val="ConsPlusNonformat"/>
    <w:uiPriority w:val="99"/>
    <w:rsid w:val="00F91C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2">
    <w:name w:val="Normal (Web)"/>
    <w:basedOn w:val="a"/>
    <w:uiPriority w:val="99"/>
    <w:semiHidden/>
    <w:unhideWhenUsed/>
    <w:rsid w:val="00933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0E09"/>
    <w:pPr>
      <w:keepNext/>
      <w:jc w:val="center"/>
      <w:outlineLvl w:val="0"/>
    </w:pPr>
    <w:rPr>
      <w:sz w:val="28"/>
      <w:lang w:val="x-none"/>
    </w:rPr>
  </w:style>
  <w:style w:type="paragraph" w:styleId="2">
    <w:name w:val="heading 2"/>
    <w:basedOn w:val="a"/>
    <w:next w:val="a"/>
    <w:link w:val="20"/>
    <w:semiHidden/>
    <w:unhideWhenUsed/>
    <w:qFormat/>
    <w:rsid w:val="00C80E09"/>
    <w:pPr>
      <w:keepNext/>
      <w:jc w:val="both"/>
      <w:outlineLvl w:val="1"/>
    </w:pPr>
    <w:rPr>
      <w:sz w:val="28"/>
      <w:u w:val="single"/>
      <w:lang w:val="x-none"/>
    </w:rPr>
  </w:style>
  <w:style w:type="paragraph" w:styleId="3">
    <w:name w:val="heading 3"/>
    <w:basedOn w:val="a"/>
    <w:next w:val="a"/>
    <w:link w:val="30"/>
    <w:semiHidden/>
    <w:unhideWhenUsed/>
    <w:qFormat/>
    <w:rsid w:val="00C80E09"/>
    <w:pPr>
      <w:keepNext/>
      <w:jc w:val="both"/>
      <w:outlineLvl w:val="2"/>
    </w:pPr>
    <w:rPr>
      <w:b/>
      <w:sz w:val="28"/>
      <w:u w:val="single"/>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E09"/>
    <w:rPr>
      <w:rFonts w:ascii="Times New Roman" w:eastAsia="Times New Roman" w:hAnsi="Times New Roman" w:cs="Times New Roman"/>
      <w:sz w:val="28"/>
      <w:szCs w:val="24"/>
      <w:lang w:val="x-none" w:eastAsia="ru-RU"/>
    </w:rPr>
  </w:style>
  <w:style w:type="character" w:customStyle="1" w:styleId="20">
    <w:name w:val="Заголовок 2 Знак"/>
    <w:basedOn w:val="a0"/>
    <w:link w:val="2"/>
    <w:semiHidden/>
    <w:rsid w:val="00C80E09"/>
    <w:rPr>
      <w:rFonts w:ascii="Times New Roman" w:eastAsia="Times New Roman" w:hAnsi="Times New Roman" w:cs="Times New Roman"/>
      <w:sz w:val="28"/>
      <w:szCs w:val="24"/>
      <w:u w:val="single"/>
      <w:lang w:val="x-none" w:eastAsia="ru-RU"/>
    </w:rPr>
  </w:style>
  <w:style w:type="character" w:customStyle="1" w:styleId="30">
    <w:name w:val="Заголовок 3 Знак"/>
    <w:basedOn w:val="a0"/>
    <w:link w:val="3"/>
    <w:semiHidden/>
    <w:rsid w:val="00C80E09"/>
    <w:rPr>
      <w:rFonts w:ascii="Times New Roman" w:eastAsia="Times New Roman" w:hAnsi="Times New Roman" w:cs="Times New Roman"/>
      <w:b/>
      <w:sz w:val="28"/>
      <w:szCs w:val="24"/>
      <w:u w:val="single"/>
      <w:lang w:val="x-none" w:eastAsia="ru-RU"/>
    </w:rPr>
  </w:style>
  <w:style w:type="paragraph" w:styleId="a3">
    <w:name w:val="Body Text Indent"/>
    <w:basedOn w:val="a"/>
    <w:link w:val="a4"/>
    <w:semiHidden/>
    <w:unhideWhenUsed/>
    <w:rsid w:val="00C80E09"/>
    <w:pPr>
      <w:ind w:firstLine="708"/>
      <w:jc w:val="both"/>
    </w:pPr>
    <w:rPr>
      <w:sz w:val="28"/>
      <w:lang w:val="x-none"/>
    </w:rPr>
  </w:style>
  <w:style w:type="character" w:customStyle="1" w:styleId="a4">
    <w:name w:val="Основной текст с отступом Знак"/>
    <w:basedOn w:val="a0"/>
    <w:link w:val="a3"/>
    <w:semiHidden/>
    <w:rsid w:val="00C80E09"/>
    <w:rPr>
      <w:rFonts w:ascii="Times New Roman" w:eastAsia="Times New Roman" w:hAnsi="Times New Roman" w:cs="Times New Roman"/>
      <w:sz w:val="28"/>
      <w:szCs w:val="24"/>
      <w:lang w:val="x-none" w:eastAsia="ru-RU"/>
    </w:rPr>
  </w:style>
  <w:style w:type="paragraph" w:styleId="21">
    <w:name w:val="Body Text 2"/>
    <w:basedOn w:val="a"/>
    <w:link w:val="22"/>
    <w:semiHidden/>
    <w:unhideWhenUsed/>
    <w:rsid w:val="00C80E09"/>
    <w:pPr>
      <w:jc w:val="both"/>
    </w:pPr>
    <w:rPr>
      <w:b/>
      <w:sz w:val="28"/>
      <w:u w:val="single"/>
      <w:lang w:val="x-none"/>
    </w:rPr>
  </w:style>
  <w:style w:type="character" w:customStyle="1" w:styleId="22">
    <w:name w:val="Основной текст 2 Знак"/>
    <w:basedOn w:val="a0"/>
    <w:link w:val="21"/>
    <w:semiHidden/>
    <w:rsid w:val="00C80E09"/>
    <w:rPr>
      <w:rFonts w:ascii="Times New Roman" w:eastAsia="Times New Roman" w:hAnsi="Times New Roman" w:cs="Times New Roman"/>
      <w:b/>
      <w:sz w:val="28"/>
      <w:szCs w:val="24"/>
      <w:u w:val="single"/>
      <w:lang w:val="x-none" w:eastAsia="ru-RU"/>
    </w:rPr>
  </w:style>
  <w:style w:type="paragraph" w:customStyle="1" w:styleId="ConsPlusTitle">
    <w:name w:val="ConsPlusTitle"/>
    <w:rsid w:val="006D375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6D3751"/>
    <w:rPr>
      <w:rFonts w:ascii="Tahoma" w:hAnsi="Tahoma" w:cs="Tahoma"/>
      <w:sz w:val="16"/>
      <w:szCs w:val="16"/>
    </w:rPr>
  </w:style>
  <w:style w:type="character" w:customStyle="1" w:styleId="a6">
    <w:name w:val="Текст выноски Знак"/>
    <w:basedOn w:val="a0"/>
    <w:link w:val="a5"/>
    <w:uiPriority w:val="99"/>
    <w:semiHidden/>
    <w:rsid w:val="006D37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63666138">
      <w:bodyDiv w:val="1"/>
      <w:marLeft w:val="0"/>
      <w:marRight w:val="0"/>
      <w:marTop w:val="0"/>
      <w:marBottom w:val="0"/>
      <w:divBdr>
        <w:top w:val="none" w:sz="0" w:space="0" w:color="auto"/>
        <w:left w:val="none" w:sz="0" w:space="0" w:color="auto"/>
        <w:bottom w:val="none" w:sz="0" w:space="0" w:color="auto"/>
        <w:right w:val="none" w:sz="0" w:space="0" w:color="auto"/>
      </w:divBdr>
      <w:divsChild>
        <w:div w:id="485585806">
          <w:marLeft w:val="0"/>
          <w:marRight w:val="0"/>
          <w:marTop w:val="0"/>
          <w:marBottom w:val="0"/>
          <w:divBdr>
            <w:top w:val="none" w:sz="0" w:space="0" w:color="auto"/>
            <w:left w:val="none" w:sz="0" w:space="0" w:color="auto"/>
            <w:bottom w:val="none" w:sz="0" w:space="0" w:color="auto"/>
            <w:right w:val="none" w:sz="0" w:space="0" w:color="auto"/>
          </w:divBdr>
          <w:divsChild>
            <w:div w:id="1099988975">
              <w:marLeft w:val="0"/>
              <w:marRight w:val="0"/>
              <w:marTop w:val="0"/>
              <w:marBottom w:val="0"/>
              <w:divBdr>
                <w:top w:val="none" w:sz="0" w:space="0" w:color="auto"/>
                <w:left w:val="none" w:sz="0" w:space="0" w:color="auto"/>
                <w:bottom w:val="none" w:sz="0" w:space="0" w:color="auto"/>
                <w:right w:val="none" w:sz="0" w:space="0" w:color="auto"/>
              </w:divBdr>
              <w:divsChild>
                <w:div w:id="782268773">
                  <w:marLeft w:val="0"/>
                  <w:marRight w:val="0"/>
                  <w:marTop w:val="0"/>
                  <w:marBottom w:val="0"/>
                  <w:divBdr>
                    <w:top w:val="none" w:sz="0" w:space="0" w:color="auto"/>
                    <w:left w:val="none" w:sz="0" w:space="0" w:color="auto"/>
                    <w:bottom w:val="none" w:sz="0" w:space="0" w:color="auto"/>
                    <w:right w:val="none" w:sz="0" w:space="0" w:color="auto"/>
                  </w:divBdr>
                  <w:divsChild>
                    <w:div w:id="4594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4302">
      <w:bodyDiv w:val="1"/>
      <w:marLeft w:val="0"/>
      <w:marRight w:val="0"/>
      <w:marTop w:val="0"/>
      <w:marBottom w:val="0"/>
      <w:divBdr>
        <w:top w:val="none" w:sz="0" w:space="0" w:color="auto"/>
        <w:left w:val="none" w:sz="0" w:space="0" w:color="auto"/>
        <w:bottom w:val="none" w:sz="0" w:space="0" w:color="auto"/>
        <w:right w:val="none" w:sz="0" w:space="0" w:color="auto"/>
      </w:divBdr>
    </w:div>
    <w:div w:id="1305424568">
      <w:bodyDiv w:val="1"/>
      <w:marLeft w:val="0"/>
      <w:marRight w:val="0"/>
      <w:marTop w:val="0"/>
      <w:marBottom w:val="0"/>
      <w:divBdr>
        <w:top w:val="none" w:sz="0" w:space="0" w:color="auto"/>
        <w:left w:val="none" w:sz="0" w:space="0" w:color="auto"/>
        <w:bottom w:val="none" w:sz="0" w:space="0" w:color="auto"/>
        <w:right w:val="none" w:sz="0" w:space="0" w:color="auto"/>
      </w:divBdr>
      <w:divsChild>
        <w:div w:id="262226003">
          <w:marLeft w:val="0"/>
          <w:marRight w:val="0"/>
          <w:marTop w:val="0"/>
          <w:marBottom w:val="0"/>
          <w:divBdr>
            <w:top w:val="none" w:sz="0" w:space="0" w:color="auto"/>
            <w:left w:val="none" w:sz="0" w:space="0" w:color="auto"/>
            <w:bottom w:val="none" w:sz="0" w:space="0" w:color="auto"/>
            <w:right w:val="none" w:sz="0" w:space="0" w:color="auto"/>
          </w:divBdr>
          <w:divsChild>
            <w:div w:id="1404985161">
              <w:marLeft w:val="0"/>
              <w:marRight w:val="0"/>
              <w:marTop w:val="0"/>
              <w:marBottom w:val="0"/>
              <w:divBdr>
                <w:top w:val="none" w:sz="0" w:space="0" w:color="auto"/>
                <w:left w:val="none" w:sz="0" w:space="0" w:color="auto"/>
                <w:bottom w:val="none" w:sz="0" w:space="0" w:color="auto"/>
                <w:right w:val="none" w:sz="0" w:space="0" w:color="auto"/>
              </w:divBdr>
              <w:divsChild>
                <w:div w:id="244650678">
                  <w:marLeft w:val="0"/>
                  <w:marRight w:val="0"/>
                  <w:marTop w:val="0"/>
                  <w:marBottom w:val="0"/>
                  <w:divBdr>
                    <w:top w:val="none" w:sz="0" w:space="0" w:color="auto"/>
                    <w:left w:val="none" w:sz="0" w:space="0" w:color="auto"/>
                    <w:bottom w:val="none" w:sz="0" w:space="0" w:color="auto"/>
                    <w:right w:val="none" w:sz="0" w:space="0" w:color="auto"/>
                  </w:divBdr>
                  <w:divsChild>
                    <w:div w:id="20213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9;&#1083;&#1103;&#1085;&#1086;&#1075;&#1086;&#1088;&#1089;&#1082;&#1086;&#1077;.&#1088;&#1092;/" TargetMode="External"/><Relationship Id="rId3" Type="http://schemas.openxmlformats.org/officeDocument/2006/relationships/settings" Target="settings.xml"/><Relationship Id="rId7" Type="http://schemas.openxmlformats.org/officeDocument/2006/relationships/hyperlink" Target="http://base.garant.ru/34866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9619</Words>
  <Characters>54831</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68</vt:i4>
      </vt:variant>
    </vt:vector>
  </HeadingPairs>
  <TitlesOfParts>
    <vt:vector size="69" baseType="lpstr">
      <vt:lpstr/>
      <vt:lpstr>    </vt:lpstr>
      <vt:lpstr>    РАЗДЕЛ I. ОБЩИЕ ПОЛОЖЕНИЯ</vt:lpstr>
      <vt:lpstr>        Глава 1. Предмет регулирования административного регламента</vt:lpstr>
      <vt:lpstr>        Глава 2. Круг заявителей</vt:lpstr>
      <vt:lpstr>        </vt:lpstr>
      <vt:lpstr>        Глава 3. Требования к порядку информирования о предоставлении муниципальной услу</vt:lpstr>
      <vt:lpstr>        Глава 4. Наименование муниципальной услуги</vt:lpstr>
      <vt:lpstr>        Глава 5. Наименование органа местного самоуправления, предоставляющего муниципал</vt:lpstr>
      <vt:lpstr>        </vt:lpstr>
      <vt:lpstr>        Глава 6. Описание результата предоставления муниципальной услуги</vt:lpstr>
      <vt:lpstr>        </vt:lpstr>
      <vt:lpstr>        Глава 7. Срок предоставления муниципальной услуги, в том числе с учетом необходи</vt:lpstr>
      <vt:lpstr>        </vt:lpstr>
      <vt:lpstr>        Глава 8. Нормативные правовые акты, регулирующие предоставление муниципальной ус</vt:lpstr>
      <vt:lpstr>        </vt:lpstr>
      <vt:lpstr>        </vt:lpstr>
      <vt:lpstr>        Глава 9. Исчерпывающий перечень документов, необходимых в соответствии с нормати</vt:lpstr>
      <vt:lpstr>        Глава 10. Исчерпывающий перечень документов, необходимых</vt:lpstr>
      <vt:lpstr>        в соответствии с нормативными правовыми актами для предоставления муниципальной </vt:lpstr>
      <vt:lpstr>        государственных органов, органов местного самоуправления и иных органов, участву</vt:lpstr>
      <vt:lpstr>        Глава 11. Запрет требовать от заявителя</vt:lpstr>
      <vt:lpstr>        представления документов и информации</vt:lpstr>
      <vt:lpstr>        Глава 12. Исчерпывающий перечень оснований для отказа в приеме документов, необх</vt:lpstr>
      <vt:lpstr>        Глава 13. Исчерпывающий перечень оснований для приостановления</vt:lpstr>
      <vt:lpstr>        или отказа в предоставлении муниципальной услуги</vt:lpstr>
      <vt:lpstr/>
      <vt:lpstr>        Глава 14. Перечень услуг, которые являются необходимыми и обязательными для пред</vt:lpstr>
      <vt:lpstr>        в том числе сведения о документе (документах), выдаваемом (выдаваемых) организац</vt:lpstr>
      <vt:lpstr>        Глава 15. Порядок, размер и основания взимания государственной пошлины или иной </vt:lpstr>
      <vt:lpstr>        Глава 16. Порядок, размер и основания взимания платы за предоставление услуг, ко</vt:lpstr>
      <vt:lpstr>        </vt:lpstr>
      <vt:lpstr>        Глава 17. Максимальный срок ожидания в очереди при подаче заявления и при получе</vt:lpstr>
      <vt:lpstr>        </vt:lpstr>
      <vt:lpstr>        Глава 18. Срок и порядок регистрации заявления, в том числе в электронной форме</vt:lpstr>
      <vt:lpstr>        Глава 19. Требования к помещениям, в которых предоставляется муниципальная услуг</vt:lpstr>
      <vt:lpstr>        Глава 20. Показатели доступности и качества муниципальной услуги,</vt:lpstr>
      <vt:lpstr>        в том числе количество взаимодействий заявителя с должностными</vt:lpstr>
      <vt:lpstr>        лицами при предоставлении муниципальной услуги и их</vt:lpstr>
      <vt:lpstr>        продолжительность, возможность получения информации о ходе предоставления муници</vt:lpstr>
      <vt:lpstr>        </vt:lpstr>
      <vt:lpstr>        Глава 21. Иные требования, в том числе учитывающие особенности предоставления му</vt:lpstr>
      <vt:lpstr>        </vt:lpstr>
      <vt:lpstr>        Глава 22. Состав и последовательность административных процедур</vt:lpstr>
      <vt:lpstr>        Глава 23. Прием, регистрация заявления и документов, представленных заявителем и</vt:lpstr>
      <vt:lpstr>        Глава 24. Принятие решения о выдаче разрешения на вступление в брак или решения </vt:lpstr>
      <vt:lpstr>        </vt:lpstr>
      <vt:lpstr>        Глава 25. Выдача (направление) заявителю результата муниципальной услуги </vt:lpstr>
      <vt:lpstr>        Глава 27. Исправление допущенных опечаток и ошибок в выданных в результате предо</vt:lpstr>
      <vt:lpstr>        </vt:lpstr>
      <vt:lpstr>        РАЗДЕЛ IV. ФОРМЫ КОНТРОЛЯ ЗА ПРЕДОСТАВЛЕНИЕМ МУНИЦИПАЛЬНОЙ УСЛУГИ</vt:lpstr>
      <vt:lpstr>        </vt:lpstr>
      <vt:lpstr>        Глава 28. Порядок осуществления текущего контроля за соблюдением и исполнением о</vt:lpstr>
      <vt:lpstr>        </vt:lpstr>
      <vt:lpstr>        Глава 29. Порядок и периодичность осуществления плановых и внеплановых проверок </vt:lpstr>
      <vt:lpstr>        </vt:lpstr>
      <vt:lpstr>        Глава 30. Ответственность должностных лиц администрации за решения и действия (б</vt:lpstr>
      <vt:lpstr>        </vt:lpstr>
      <vt:lpstr>        Глава 31. Положения, характеризующие требования к порядку и формам контроля за п</vt:lpstr>
      <vt:lpstr>        </vt:lpstr>
      <vt:lpstr>        РАЗДЕЛ V. ДОСУДЕБНЫЙ (ВНЕСУДЕБНЫЙ) ПОРЯДОК ОБЖАЛОВАНИЯ РЕШЕНИЙ И ДЕЙСТВИЙ (БЕЗДЕ</vt:lpstr>
      <vt:lpstr>        </vt:lpstr>
      <vt:lpstr>        Глава 32. Информация для заинтересованных лиц об их праве на досудебное (внесуде</vt:lpstr>
      <vt:lpstr>        </vt:lpstr>
      <vt:lpstr>        Глава 33. Органы государственной власти, органы местного самоуправления, организ</vt:lpstr>
      <vt:lpstr>        которым может быть направлена жалоба заявителя в досудебном (внесудебном) порядк</vt:lpstr>
      <vt:lpstr/>
      <vt:lpstr>        Глава 34. Способы информирования заявителей о порядке подачи и рассмотрения жало</vt:lpstr>
      <vt:lpstr>        </vt:lpstr>
    </vt:vector>
  </TitlesOfParts>
  <Company>Krokoz™</Company>
  <LinksUpToDate>false</LinksUpToDate>
  <CharactersWithSpaces>64322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Microsoft Office</cp:lastModifiedBy>
  <cp:revision>11</cp:revision>
  <cp:lastPrinted>2021-03-15T07:08:00Z</cp:lastPrinted>
  <dcterms:created xsi:type="dcterms:W3CDTF">2021-03-02T12:16:00Z</dcterms:created>
  <dcterms:modified xsi:type="dcterms:W3CDTF">2021-03-15T07:19:00Z</dcterms:modified>
</cp:coreProperties>
</file>