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7173E" w14:textId="794B31E8" w:rsidR="00A86F7B" w:rsidRPr="00A86F7B" w:rsidRDefault="00A86F7B" w:rsidP="00A86F7B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86F7B">
        <w:rPr>
          <w:rFonts w:ascii="Times New Roman" w:hAnsi="Times New Roman" w:cs="Times New Roman"/>
          <w:b/>
          <w:sz w:val="32"/>
          <w:szCs w:val="32"/>
          <w:lang w:eastAsia="ru-RU"/>
        </w:rPr>
        <w:t>ОГБУ «Пожарно-спасательная служба Иркутской области» напоминает о безопасности детей в режиме самоизоляции</w:t>
      </w:r>
    </w:p>
    <w:p w14:paraId="2F9B9729" w14:textId="54C68964" w:rsidR="00A86F7B" w:rsidRPr="00A86F7B" w:rsidRDefault="00A86F7B" w:rsidP="00A86F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3A0BFCE" wp14:editId="56C81523">
            <wp:simplePos x="0" y="0"/>
            <wp:positionH relativeFrom="column">
              <wp:posOffset>-823595</wp:posOffset>
            </wp:positionH>
            <wp:positionV relativeFrom="paragraph">
              <wp:posOffset>17145</wp:posOffset>
            </wp:positionV>
            <wp:extent cx="34575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40" y="21343"/>
                <wp:lineTo x="215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ОГБУ «ПСС Иркутской области»</w:t>
      </w:r>
      <w:r w:rsidRPr="00A86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 w:rsidRPr="00A86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в период дистанционного обучения на дому не оставлять детей без контроля и уделять должное внимание при общении с ними вопросам пожарной безопасности. В поучительных беседах рассказывать ребенку обо всех опасностях, связанных с огнем, с которым он может столкнуться дома, разогревая обед или включая чайник. Кроме того, важно объяснять детям, почему использование тех или иных предметов может быть опасным. Помимо этого, необходимо совместно с ребенком составить алгоритм грамотных действий в случае возникновения пожара, это поможет избежать паники и быстро сориентироваться в сложной ситуации.</w:t>
      </w:r>
      <w:r w:rsidRPr="00A8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A86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Оставляя детей дома, 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Pr="00A86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обратить особое внимание родителей на организацию безопасного домашнего учебного места ребенка и доступность мобильной связи. </w:t>
      </w:r>
    </w:p>
    <w:p w14:paraId="4EA02EC5" w14:textId="55DB7BA2" w:rsidR="002E1600" w:rsidRDefault="00A86F7B" w:rsidP="00A86F7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86F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A86F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Помните, именно мы в ответе за безопасность своих детей!</w:t>
      </w:r>
    </w:p>
    <w:p w14:paraId="58822B6A" w14:textId="77777777" w:rsidR="009140D7" w:rsidRDefault="009140D7" w:rsidP="009140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9D4A3EB" w14:textId="77777777" w:rsidR="009140D7" w:rsidRDefault="009140D7" w:rsidP="009140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532AC32" w14:textId="14C878F2" w:rsidR="009140D7" w:rsidRPr="00B0654C" w:rsidRDefault="009140D7" w:rsidP="009140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7404BDD2" w14:textId="77777777" w:rsidR="009140D7" w:rsidRPr="00B0654C" w:rsidRDefault="009140D7" w:rsidP="009140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74F32250" w14:textId="77777777" w:rsidR="009140D7" w:rsidRPr="00B0654C" w:rsidRDefault="009140D7" w:rsidP="009140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6022E186" w14:textId="77777777" w:rsidR="009140D7" w:rsidRPr="00A86F7B" w:rsidRDefault="009140D7" w:rsidP="00A86F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0D7" w:rsidRPr="00A8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00"/>
    <w:rsid w:val="002E1600"/>
    <w:rsid w:val="009140D7"/>
    <w:rsid w:val="00A8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6DD8"/>
  <w15:chartTrackingRefBased/>
  <w15:docId w15:val="{50AFE85D-C1DD-48DF-85A3-A6429AE6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061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2020-04-21T03:32:00Z</dcterms:created>
  <dcterms:modified xsi:type="dcterms:W3CDTF">2020-04-21T03:47:00Z</dcterms:modified>
</cp:coreProperties>
</file>