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19C7" w14:textId="5A766FFA" w:rsidR="00F357DC" w:rsidRDefault="00DC03C1" w:rsidP="00DC03C1">
      <w:pPr>
        <w:spacing w:after="0" w:line="240" w:lineRule="auto"/>
        <w:jc w:val="both"/>
        <w:rPr>
          <w:rFonts w:ascii="Times New Roman" w:hAnsi="Times New Roman" w:cs="Times New Roman"/>
          <w:b/>
          <w:i/>
          <w:color w:val="545454"/>
          <w:sz w:val="28"/>
          <w:szCs w:val="28"/>
          <w:shd w:val="clear" w:color="auto" w:fill="FFFFFF"/>
        </w:rPr>
      </w:pPr>
      <w:r w:rsidRPr="00F357DC">
        <w:rPr>
          <w:rFonts w:ascii="Times New Roman" w:hAnsi="Times New Roman" w:cs="Times New Roman"/>
          <w:b/>
          <w:i/>
          <w:noProof/>
          <w:color w:val="545454"/>
          <w:sz w:val="28"/>
          <w:szCs w:val="28"/>
          <w:shd w:val="clear" w:color="auto" w:fill="FFFFFF"/>
        </w:rPr>
        <w:drawing>
          <wp:anchor distT="0" distB="0" distL="114300" distR="114300" simplePos="0" relativeHeight="251658240" behindDoc="1" locked="0" layoutInCell="1" allowOverlap="1" wp14:anchorId="286FA806" wp14:editId="0EA15BE8">
            <wp:simplePos x="0" y="0"/>
            <wp:positionH relativeFrom="column">
              <wp:posOffset>72390</wp:posOffset>
            </wp:positionH>
            <wp:positionV relativeFrom="paragraph">
              <wp:posOffset>3810</wp:posOffset>
            </wp:positionV>
            <wp:extent cx="2847975" cy="1600200"/>
            <wp:effectExtent l="0" t="0" r="9525" b="0"/>
            <wp:wrapTight wrapText="bothSides">
              <wp:wrapPolygon edited="0">
                <wp:start x="0" y="0"/>
                <wp:lineTo x="0" y="21343"/>
                <wp:lineTo x="21528" y="21343"/>
                <wp:lineTo x="21528" y="0"/>
                <wp:lineTo x="0" y="0"/>
              </wp:wrapPolygon>
            </wp:wrapTight>
            <wp:docPr id="1" name="Рисунок 1" descr="C:\Users\User\AppData\Local\Microsoft\Windows\INetCache\Content.MSO\33E392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33E392B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7DC" w:rsidRPr="00F357DC">
        <w:rPr>
          <w:rFonts w:ascii="Times New Roman" w:hAnsi="Times New Roman" w:cs="Times New Roman"/>
          <w:b/>
          <w:i/>
          <w:color w:val="545454"/>
          <w:sz w:val="28"/>
          <w:szCs w:val="28"/>
          <w:shd w:val="clear" w:color="auto" w:fill="FFFFFF"/>
        </w:rPr>
        <w:t>Как потушить масляный пожар</w:t>
      </w:r>
    </w:p>
    <w:p w14:paraId="0CB2C1B6" w14:textId="77777777" w:rsidR="00F357DC" w:rsidRPr="00F357DC" w:rsidRDefault="00F357DC" w:rsidP="00DC03C1">
      <w:pPr>
        <w:spacing w:after="0" w:line="240" w:lineRule="auto"/>
        <w:jc w:val="both"/>
        <w:rPr>
          <w:rFonts w:ascii="Times New Roman" w:hAnsi="Times New Roman" w:cs="Times New Roman"/>
          <w:b/>
          <w:i/>
          <w:color w:val="545454"/>
          <w:sz w:val="28"/>
          <w:szCs w:val="28"/>
          <w:shd w:val="clear" w:color="auto" w:fill="FFFFFF"/>
        </w:rPr>
      </w:pPr>
    </w:p>
    <w:p w14:paraId="246CE9D5" w14:textId="554DAFB8" w:rsidR="00DC03C1" w:rsidRP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DC03C1">
        <w:rPr>
          <w:rFonts w:ascii="Times New Roman" w:hAnsi="Times New Roman" w:cs="Times New Roman"/>
          <w:color w:val="545454"/>
          <w:sz w:val="24"/>
          <w:szCs w:val="24"/>
          <w:shd w:val="clear" w:color="auto" w:fill="FFFFFF"/>
        </w:rPr>
        <w:t xml:space="preserve">Масло имеет свойство воспламеняться, когда становится слишком горячим. При этом оставленному без присмотра маслу требуются считанные минуты, чтобы загореться, поэтому никогда не оставляйте его на плите без присмотра! Если масло все же воспламенилось, немедленно выключите плиту. Само пламя накройте металлической крышкой или противнем. Никогда не пытайтесь тушить масло водой. Если возникший пожар выйдет из </w:t>
      </w:r>
      <w:r w:rsidR="00F357DC">
        <w:rPr>
          <w:rFonts w:ascii="Times New Roman" w:hAnsi="Times New Roman" w:cs="Times New Roman"/>
          <w:color w:val="545454"/>
          <w:sz w:val="24"/>
          <w:szCs w:val="24"/>
          <w:shd w:val="clear" w:color="auto" w:fill="FFFFFF"/>
        </w:rPr>
        <w:t xml:space="preserve">- </w:t>
      </w:r>
      <w:r w:rsidRPr="00DC03C1">
        <w:rPr>
          <w:rFonts w:ascii="Times New Roman" w:hAnsi="Times New Roman" w:cs="Times New Roman"/>
          <w:color w:val="545454"/>
          <w:sz w:val="24"/>
          <w:szCs w:val="24"/>
          <w:shd w:val="clear" w:color="auto" w:fill="FFFFFF"/>
        </w:rPr>
        <w:t>под контроля, выведите членов семьи из дома и вызовите пожарных.</w:t>
      </w:r>
    </w:p>
    <w:p w14:paraId="16B35424" w14:textId="78AFB32E" w:rsidR="00DC03C1" w:rsidRPr="00DC03C1" w:rsidRDefault="00DC03C1" w:rsidP="00DC03C1">
      <w:pPr>
        <w:spacing w:after="0" w:line="240" w:lineRule="auto"/>
        <w:jc w:val="both"/>
        <w:rPr>
          <w:rFonts w:ascii="Times New Roman" w:hAnsi="Times New Roman" w:cs="Times New Roman"/>
          <w:sz w:val="24"/>
          <w:szCs w:val="24"/>
        </w:rPr>
      </w:pPr>
    </w:p>
    <w:p w14:paraId="35049F47" w14:textId="77777777" w:rsidR="00F357DC" w:rsidRDefault="00F357DC" w:rsidP="00F357DC">
      <w:pPr>
        <w:spacing w:after="0" w:line="240" w:lineRule="auto"/>
        <w:jc w:val="center"/>
        <w:rPr>
          <w:rFonts w:ascii="Times New Roman" w:eastAsia="Times New Roman" w:hAnsi="Times New Roman" w:cs="Times New Roman"/>
          <w:b/>
          <w:bCs/>
          <w:color w:val="545454"/>
          <w:sz w:val="24"/>
          <w:szCs w:val="24"/>
          <w:shd w:val="clear" w:color="auto" w:fill="FFFFFF"/>
          <w:lang w:eastAsia="ru-RU"/>
        </w:rPr>
      </w:pPr>
      <w:r>
        <w:rPr>
          <w:rFonts w:ascii="Times New Roman" w:eastAsia="Times New Roman" w:hAnsi="Times New Roman" w:cs="Times New Roman"/>
          <w:b/>
          <w:bCs/>
          <w:color w:val="545454"/>
          <w:sz w:val="24"/>
          <w:szCs w:val="24"/>
          <w:shd w:val="clear" w:color="auto" w:fill="FFFFFF"/>
          <w:lang w:eastAsia="ru-RU"/>
        </w:rPr>
        <w:t xml:space="preserve">Тушение пламени </w:t>
      </w:r>
    </w:p>
    <w:p w14:paraId="41633883" w14:textId="7BBE8B57" w:rsidR="00DC03C1" w:rsidRPr="00DC03C1" w:rsidRDefault="00DC03C1" w:rsidP="00F357DC">
      <w:pPr>
        <w:spacing w:after="0" w:line="240" w:lineRule="auto"/>
        <w:jc w:val="both"/>
        <w:rPr>
          <w:rFonts w:ascii="Times New Roman" w:eastAsia="Times New Roman" w:hAnsi="Times New Roman" w:cs="Times New Roman"/>
          <w:sz w:val="24"/>
          <w:szCs w:val="24"/>
          <w:lang w:eastAsia="ru-RU"/>
        </w:rPr>
      </w:pPr>
      <w:r w:rsidRPr="00DC03C1">
        <w:rPr>
          <w:rFonts w:ascii="Times New Roman" w:eastAsia="Times New Roman" w:hAnsi="Times New Roman" w:cs="Times New Roman"/>
          <w:b/>
          <w:bCs/>
          <w:color w:val="545454"/>
          <w:sz w:val="24"/>
          <w:szCs w:val="24"/>
          <w:shd w:val="clear" w:color="auto" w:fill="FFFFFF"/>
          <w:lang w:eastAsia="ru-RU"/>
        </w:rPr>
        <w:br/>
      </w:r>
      <w:r w:rsidR="00F357DC">
        <w:rPr>
          <w:rFonts w:ascii="Times New Roman" w:eastAsia="Times New Roman" w:hAnsi="Times New Roman" w:cs="Times New Roman"/>
          <w:b/>
          <w:bCs/>
          <w:color w:val="545454"/>
          <w:sz w:val="24"/>
          <w:szCs w:val="24"/>
          <w:shd w:val="clear" w:color="auto" w:fill="FFFFFF"/>
          <w:lang w:eastAsia="ru-RU"/>
        </w:rPr>
        <w:t xml:space="preserve">1. </w:t>
      </w:r>
      <w:r w:rsidRPr="00DC03C1">
        <w:rPr>
          <w:rFonts w:ascii="Times New Roman" w:eastAsia="Times New Roman" w:hAnsi="Times New Roman" w:cs="Times New Roman"/>
          <w:b/>
          <w:bCs/>
          <w:color w:val="545454"/>
          <w:sz w:val="24"/>
          <w:szCs w:val="24"/>
          <w:shd w:val="clear" w:color="auto" w:fill="FFFFFF"/>
          <w:lang w:eastAsia="ru-RU"/>
        </w:rPr>
        <w:t>Оцените серьезность воспламенения.</w:t>
      </w:r>
      <w:r w:rsidRPr="00DC03C1">
        <w:rPr>
          <w:rFonts w:ascii="Times New Roman" w:eastAsia="Times New Roman" w:hAnsi="Times New Roman" w:cs="Times New Roman"/>
          <w:color w:val="545454"/>
          <w:sz w:val="24"/>
          <w:szCs w:val="24"/>
          <w:shd w:val="clear" w:color="auto" w:fill="FFFFFF"/>
          <w:lang w:eastAsia="ru-RU"/>
        </w:rPr>
        <w:t> Если пламя небольшое и не выходит за пределы сковороды, то его будет вполне безопасно погасить самостоятельно. Если же пламя начинает расползаться по кухне, выведите всех на улицу и вызовите пожарных. Не подвергайте себя опасности.</w:t>
      </w:r>
    </w:p>
    <w:p w14:paraId="167BC19A" w14:textId="77777777" w:rsidR="00DC03C1" w:rsidRPr="00DC03C1" w:rsidRDefault="00DC03C1" w:rsidP="00DC03C1">
      <w:pPr>
        <w:numPr>
          <w:ilvl w:val="0"/>
          <w:numId w:val="1"/>
        </w:numPr>
        <w:shd w:val="clear" w:color="auto" w:fill="FFFFFF"/>
        <w:spacing w:after="0" w:line="375" w:lineRule="atLeast"/>
        <w:ind w:left="0"/>
        <w:jc w:val="both"/>
        <w:rPr>
          <w:rFonts w:ascii="Times New Roman" w:eastAsia="Times New Roman" w:hAnsi="Times New Roman" w:cs="Times New Roman"/>
          <w:color w:val="545454"/>
          <w:sz w:val="24"/>
          <w:szCs w:val="24"/>
          <w:lang w:eastAsia="ru-RU"/>
        </w:rPr>
      </w:pPr>
      <w:r w:rsidRPr="00DC03C1">
        <w:rPr>
          <w:rFonts w:ascii="Times New Roman" w:eastAsia="Times New Roman" w:hAnsi="Times New Roman" w:cs="Times New Roman"/>
          <w:color w:val="545454"/>
          <w:sz w:val="24"/>
          <w:szCs w:val="24"/>
          <w:lang w:eastAsia="ru-RU"/>
        </w:rPr>
        <w:t>Также обратитесь к пожарным, если вы слишком сильно боитесь приближаться к пламени или не знаете, что с ним делать. Не рискуйте собственной жизнью в попытке спасти кухню.</w:t>
      </w:r>
    </w:p>
    <w:p w14:paraId="09D96C30" w14:textId="575D128E" w:rsidR="00DC03C1" w:rsidRPr="00DC03C1" w:rsidRDefault="00F357DC" w:rsidP="00DC03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545454"/>
          <w:sz w:val="24"/>
          <w:szCs w:val="24"/>
          <w:shd w:val="clear" w:color="auto" w:fill="FFFFFF"/>
          <w:lang w:eastAsia="ru-RU"/>
        </w:rPr>
        <w:t xml:space="preserve">2. </w:t>
      </w:r>
      <w:r w:rsidR="00DC03C1" w:rsidRPr="00DC03C1">
        <w:rPr>
          <w:rFonts w:ascii="Times New Roman" w:eastAsia="Times New Roman" w:hAnsi="Times New Roman" w:cs="Times New Roman"/>
          <w:b/>
          <w:bCs/>
          <w:color w:val="545454"/>
          <w:sz w:val="24"/>
          <w:szCs w:val="24"/>
          <w:shd w:val="clear" w:color="auto" w:fill="FFFFFF"/>
          <w:lang w:eastAsia="ru-RU"/>
        </w:rPr>
        <w:t>Немедленно отключите плиту.</w:t>
      </w:r>
      <w:r w:rsidR="00DC03C1" w:rsidRPr="00DC03C1">
        <w:rPr>
          <w:rFonts w:ascii="Times New Roman" w:eastAsia="Times New Roman" w:hAnsi="Times New Roman" w:cs="Times New Roman"/>
          <w:color w:val="545454"/>
          <w:sz w:val="24"/>
          <w:szCs w:val="24"/>
          <w:shd w:val="clear" w:color="auto" w:fill="FFFFFF"/>
          <w:lang w:eastAsia="ru-RU"/>
        </w:rPr>
        <w:t> Это действие имеет наивысший приоритет, учитывая то, что маслу требуется подогрев, чтобы продолжить гореть. Оставьте сковороду там, где она стоит, и не пытайтесь ее переместить, так как существует риск пролить горящее масло на себя или на окружающую обстановку кухни.</w:t>
      </w:r>
      <w:bookmarkStart w:id="0" w:name="_GoBack"/>
      <w:bookmarkEnd w:id="0"/>
      <w:r w:rsidRPr="00DC03C1">
        <w:rPr>
          <w:rFonts w:ascii="Times New Roman" w:eastAsia="Times New Roman" w:hAnsi="Times New Roman" w:cs="Times New Roman"/>
          <w:sz w:val="24"/>
          <w:szCs w:val="24"/>
          <w:lang w:eastAsia="ru-RU"/>
        </w:rPr>
        <w:t xml:space="preserve"> </w:t>
      </w:r>
    </w:p>
    <w:p w14:paraId="7518336B" w14:textId="77777777" w:rsidR="00DC03C1" w:rsidRPr="00DC03C1" w:rsidRDefault="00DC03C1" w:rsidP="00DC03C1">
      <w:pPr>
        <w:numPr>
          <w:ilvl w:val="0"/>
          <w:numId w:val="2"/>
        </w:numPr>
        <w:shd w:val="clear" w:color="auto" w:fill="FFFFFF"/>
        <w:spacing w:after="0" w:line="375" w:lineRule="atLeast"/>
        <w:ind w:left="0"/>
        <w:jc w:val="both"/>
        <w:rPr>
          <w:rFonts w:ascii="Times New Roman" w:eastAsia="Times New Roman" w:hAnsi="Times New Roman" w:cs="Times New Roman"/>
          <w:color w:val="545454"/>
          <w:sz w:val="24"/>
          <w:szCs w:val="24"/>
          <w:lang w:eastAsia="ru-RU"/>
        </w:rPr>
      </w:pPr>
      <w:r w:rsidRPr="00DC03C1">
        <w:rPr>
          <w:rFonts w:ascii="Times New Roman" w:eastAsia="Times New Roman" w:hAnsi="Times New Roman" w:cs="Times New Roman"/>
          <w:color w:val="545454"/>
          <w:sz w:val="24"/>
          <w:szCs w:val="24"/>
          <w:lang w:eastAsia="ru-RU"/>
        </w:rPr>
        <w:t>Если у вас есть время, сначала наденьте рукавицу-прихватку, чтобы защитить кожу.</w:t>
      </w:r>
    </w:p>
    <w:p w14:paraId="10B15504" w14:textId="35B7249F" w:rsidR="00DC03C1" w:rsidRPr="00DC03C1" w:rsidRDefault="00F357DC" w:rsidP="00DC03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545454"/>
          <w:sz w:val="24"/>
          <w:szCs w:val="24"/>
          <w:shd w:val="clear" w:color="auto" w:fill="FFFFFF"/>
          <w:lang w:eastAsia="ru-RU"/>
        </w:rPr>
        <w:t xml:space="preserve">3. </w:t>
      </w:r>
      <w:r w:rsidR="00DC03C1" w:rsidRPr="00DC03C1">
        <w:rPr>
          <w:rFonts w:ascii="Times New Roman" w:eastAsia="Times New Roman" w:hAnsi="Times New Roman" w:cs="Times New Roman"/>
          <w:b/>
          <w:bCs/>
          <w:color w:val="545454"/>
          <w:sz w:val="24"/>
          <w:szCs w:val="24"/>
          <w:shd w:val="clear" w:color="auto" w:fill="FFFFFF"/>
          <w:lang w:eastAsia="ru-RU"/>
        </w:rPr>
        <w:t>Накройте пламя металлической крышкой.</w:t>
      </w:r>
      <w:r w:rsidR="00DC03C1" w:rsidRPr="00DC03C1">
        <w:rPr>
          <w:rFonts w:ascii="Times New Roman" w:eastAsia="Times New Roman" w:hAnsi="Times New Roman" w:cs="Times New Roman"/>
          <w:color w:val="545454"/>
          <w:sz w:val="24"/>
          <w:szCs w:val="24"/>
          <w:shd w:val="clear" w:color="auto" w:fill="FFFFFF"/>
          <w:lang w:eastAsia="ru-RU"/>
        </w:rPr>
        <w:t> Процесс горения поддерживается за счет доступа кислорода, поэтому если накрыть пламя металлической крышкой, это позволит затушить его. Накройте воспламенившуюся сковороду металлической крышкой или противнем. Не используйте стеклянную крышку, так как она может лопнуть из-за прямого контакта с огнем.</w:t>
      </w:r>
      <w:r w:rsidR="00DC03C1" w:rsidRPr="00DC03C1">
        <w:rPr>
          <w:rFonts w:ascii="Times New Roman" w:eastAsia="Times New Roman" w:hAnsi="Times New Roman" w:cs="Times New Roman"/>
          <w:sz w:val="24"/>
          <w:szCs w:val="24"/>
          <w:lang w:eastAsia="ru-RU"/>
        </w:rPr>
        <w:t xml:space="preserve"> </w:t>
      </w:r>
    </w:p>
    <w:p w14:paraId="7E172DA0" w14:textId="11E4B406" w:rsidR="00DC03C1" w:rsidRPr="00DC03C1" w:rsidRDefault="00DC03C1" w:rsidP="00DC03C1">
      <w:pPr>
        <w:numPr>
          <w:ilvl w:val="0"/>
          <w:numId w:val="3"/>
        </w:numPr>
        <w:shd w:val="clear" w:color="auto" w:fill="FFFFFF"/>
        <w:spacing w:after="0" w:line="375" w:lineRule="atLeast"/>
        <w:ind w:left="0"/>
        <w:jc w:val="both"/>
        <w:rPr>
          <w:rFonts w:ascii="Times New Roman" w:eastAsia="Times New Roman" w:hAnsi="Times New Roman" w:cs="Times New Roman"/>
          <w:color w:val="545454"/>
          <w:sz w:val="24"/>
          <w:szCs w:val="24"/>
          <w:lang w:eastAsia="ru-RU"/>
        </w:rPr>
      </w:pPr>
      <w:r w:rsidRPr="00DC03C1">
        <w:rPr>
          <w:rFonts w:ascii="Times New Roman" w:eastAsia="Times New Roman" w:hAnsi="Times New Roman" w:cs="Times New Roman"/>
          <w:color w:val="545454"/>
          <w:sz w:val="24"/>
          <w:szCs w:val="24"/>
          <w:lang w:eastAsia="ru-RU"/>
        </w:rPr>
        <w:t>Также воздержитесь от применения в данных целях керамических крышек, мисок и тарелок. Они могут просто взорваться и превратиться в опасную шрапнель.</w:t>
      </w:r>
      <w:r w:rsidRPr="00DC03C1">
        <w:rPr>
          <w:rFonts w:ascii="Times New Roman" w:eastAsia="Times New Roman" w:hAnsi="Times New Roman" w:cs="Times New Roman"/>
          <w:color w:val="545454"/>
          <w:sz w:val="24"/>
          <w:szCs w:val="24"/>
          <w:lang w:eastAsia="ru-RU"/>
        </w:rPr>
        <w:t xml:space="preserve"> </w:t>
      </w:r>
    </w:p>
    <w:p w14:paraId="485EB406" w14:textId="24219059" w:rsidR="00DC03C1" w:rsidRPr="00DC03C1" w:rsidRDefault="00F357DC" w:rsidP="00DC03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545454"/>
          <w:sz w:val="24"/>
          <w:szCs w:val="24"/>
          <w:shd w:val="clear" w:color="auto" w:fill="FFFFFF"/>
          <w:lang w:eastAsia="ru-RU"/>
        </w:rPr>
        <w:t xml:space="preserve">4. </w:t>
      </w:r>
      <w:r w:rsidR="00DC03C1" w:rsidRPr="00DC03C1">
        <w:rPr>
          <w:rFonts w:ascii="Times New Roman" w:eastAsia="Times New Roman" w:hAnsi="Times New Roman" w:cs="Times New Roman"/>
          <w:b/>
          <w:bCs/>
          <w:color w:val="545454"/>
          <w:sz w:val="24"/>
          <w:szCs w:val="24"/>
          <w:shd w:val="clear" w:color="auto" w:fill="FFFFFF"/>
          <w:lang w:eastAsia="ru-RU"/>
        </w:rPr>
        <w:t>Небольшое пламя засыпьте пищевой содой.</w:t>
      </w:r>
      <w:r w:rsidR="00DC03C1" w:rsidRPr="00DC03C1">
        <w:rPr>
          <w:rFonts w:ascii="Times New Roman" w:eastAsia="Times New Roman" w:hAnsi="Times New Roman" w:cs="Times New Roman"/>
          <w:color w:val="545454"/>
          <w:sz w:val="24"/>
          <w:szCs w:val="24"/>
          <w:shd w:val="clear" w:color="auto" w:fill="FFFFFF"/>
          <w:lang w:eastAsia="ru-RU"/>
        </w:rPr>
        <w:t> Пищевая сода хорошо тушит небольшие возгорания масла, но она не столь эффективна для крупного пламени. Вам потребуется много соды, поэтому схватите целую пачку и щедро посыпьте пламя прямо из нее, пока оно не погаснет.</w:t>
      </w:r>
      <w:hyperlink r:id="rId6" w:anchor="_note-4" w:history="1"/>
    </w:p>
    <w:p w14:paraId="742D1ACD" w14:textId="77777777" w:rsidR="00DC03C1" w:rsidRPr="00DC03C1" w:rsidRDefault="00DC03C1" w:rsidP="00DC03C1">
      <w:pPr>
        <w:numPr>
          <w:ilvl w:val="0"/>
          <w:numId w:val="4"/>
        </w:numPr>
        <w:shd w:val="clear" w:color="auto" w:fill="FFFFFF"/>
        <w:spacing w:after="0" w:line="375" w:lineRule="atLeast"/>
        <w:ind w:left="0"/>
        <w:jc w:val="both"/>
        <w:rPr>
          <w:rFonts w:ascii="Times New Roman" w:eastAsia="Times New Roman" w:hAnsi="Times New Roman" w:cs="Times New Roman"/>
          <w:color w:val="545454"/>
          <w:sz w:val="24"/>
          <w:szCs w:val="24"/>
          <w:lang w:eastAsia="ru-RU"/>
        </w:rPr>
      </w:pPr>
      <w:r w:rsidRPr="00DC03C1">
        <w:rPr>
          <w:rFonts w:ascii="Times New Roman" w:eastAsia="Times New Roman" w:hAnsi="Times New Roman" w:cs="Times New Roman"/>
          <w:color w:val="545454"/>
          <w:sz w:val="24"/>
          <w:szCs w:val="24"/>
          <w:lang w:eastAsia="ru-RU"/>
        </w:rPr>
        <w:t>Также вам поможет столовая соль. Если до соли можно добраться быстрее, чем до соды, используйте соль.</w:t>
      </w:r>
    </w:p>
    <w:p w14:paraId="016A1566" w14:textId="38154E40" w:rsidR="00DC03C1" w:rsidRPr="00DC03C1" w:rsidRDefault="00DC03C1" w:rsidP="00DC03C1">
      <w:pPr>
        <w:numPr>
          <w:ilvl w:val="0"/>
          <w:numId w:val="4"/>
        </w:numPr>
        <w:shd w:val="clear" w:color="auto" w:fill="FFFFFF"/>
        <w:spacing w:after="0" w:line="375" w:lineRule="atLeast"/>
        <w:ind w:left="0"/>
        <w:jc w:val="both"/>
        <w:rPr>
          <w:rFonts w:ascii="Times New Roman" w:eastAsia="Times New Roman" w:hAnsi="Times New Roman" w:cs="Times New Roman"/>
          <w:color w:val="545454"/>
          <w:sz w:val="24"/>
          <w:szCs w:val="24"/>
          <w:lang w:eastAsia="ru-RU"/>
        </w:rPr>
      </w:pPr>
      <w:r w:rsidRPr="00DC03C1">
        <w:rPr>
          <w:rFonts w:ascii="Times New Roman" w:eastAsia="Times New Roman" w:hAnsi="Times New Roman" w:cs="Times New Roman"/>
          <w:color w:val="545454"/>
          <w:sz w:val="24"/>
          <w:szCs w:val="24"/>
          <w:lang w:eastAsia="ru-RU"/>
        </w:rPr>
        <w:t>Не используйте в целях тушения пламени разрыхлители для теста, муку или что-то еще, кроме соды и соли</w:t>
      </w:r>
      <w:r w:rsidRPr="00DC03C1">
        <w:rPr>
          <w:rFonts w:ascii="Times New Roman" w:eastAsia="Times New Roman" w:hAnsi="Times New Roman" w:cs="Times New Roman"/>
          <w:color w:val="545454"/>
          <w:sz w:val="24"/>
          <w:szCs w:val="24"/>
          <w:lang w:eastAsia="ru-RU"/>
        </w:rPr>
        <w:t>.</w:t>
      </w:r>
    </w:p>
    <w:p w14:paraId="527759CD" w14:textId="47E5C19C" w:rsidR="00DC03C1" w:rsidRPr="00DC03C1" w:rsidRDefault="00F357DC" w:rsidP="00DC03C1">
      <w:pPr>
        <w:spacing w:after="0" w:line="240" w:lineRule="auto"/>
        <w:jc w:val="both"/>
        <w:rPr>
          <w:rFonts w:ascii="Times New Roman" w:hAnsi="Times New Roman" w:cs="Times New Roman"/>
          <w:sz w:val="24"/>
          <w:szCs w:val="24"/>
        </w:rPr>
      </w:pPr>
      <w:r>
        <w:rPr>
          <w:rFonts w:ascii="Times New Roman" w:hAnsi="Times New Roman" w:cs="Times New Roman"/>
          <w:b/>
          <w:bCs/>
          <w:color w:val="545454"/>
          <w:sz w:val="24"/>
          <w:szCs w:val="24"/>
          <w:shd w:val="clear" w:color="auto" w:fill="FFFFFF"/>
        </w:rPr>
        <w:t xml:space="preserve">5. </w:t>
      </w:r>
      <w:r w:rsidR="00DC03C1" w:rsidRPr="00DC03C1">
        <w:rPr>
          <w:rFonts w:ascii="Times New Roman" w:hAnsi="Times New Roman" w:cs="Times New Roman"/>
          <w:b/>
          <w:bCs/>
          <w:color w:val="545454"/>
          <w:sz w:val="24"/>
          <w:szCs w:val="24"/>
          <w:shd w:val="clear" w:color="auto" w:fill="FFFFFF"/>
        </w:rPr>
        <w:t>В качестве последнего средства воспользуйтесь порошковым химическим огнетушителем.</w:t>
      </w:r>
      <w:r w:rsidR="00DC03C1" w:rsidRPr="00DC03C1">
        <w:rPr>
          <w:rFonts w:ascii="Times New Roman" w:hAnsi="Times New Roman" w:cs="Times New Roman"/>
          <w:color w:val="545454"/>
          <w:sz w:val="24"/>
          <w:szCs w:val="24"/>
          <w:shd w:val="clear" w:color="auto" w:fill="FFFFFF"/>
        </w:rPr>
        <w:t> Если у вас есть огнетушитель класса B (для тушения жидких горючих веществ) или класса K (для тушения возгораний пищевых масел и жиров), то им можно погасить загоревшееся на плите масло. Так как химикаты запачкают вашу кухню и их будет трудно отмыть, пользуйтесь огнетушителем в качестве крайнего средства. Однако если это последнее, чем вы можете сдержать пламя, прежде чем оно совсем выйдет из-под контроля, не бойтесь хвататься за огнетушитель!</w:t>
      </w:r>
    </w:p>
    <w:p w14:paraId="36084DF7" w14:textId="77777777" w:rsidR="00DC03C1" w:rsidRPr="00DC03C1" w:rsidRDefault="00DC03C1" w:rsidP="00DC03C1">
      <w:pPr>
        <w:spacing w:after="0" w:line="240" w:lineRule="auto"/>
        <w:jc w:val="both"/>
        <w:rPr>
          <w:rFonts w:ascii="Times New Roman" w:hAnsi="Times New Roman" w:cs="Times New Roman"/>
          <w:sz w:val="24"/>
          <w:szCs w:val="24"/>
        </w:rPr>
      </w:pPr>
    </w:p>
    <w:p w14:paraId="0C026F7E" w14:textId="36659F4C" w:rsidR="00DC03C1" w:rsidRPr="00F357DC" w:rsidRDefault="00DC03C1" w:rsidP="00F357DC">
      <w:pPr>
        <w:spacing w:after="0" w:line="240" w:lineRule="auto"/>
        <w:jc w:val="center"/>
        <w:rPr>
          <w:rFonts w:ascii="Times New Roman" w:hAnsi="Times New Roman" w:cs="Times New Roman"/>
          <w:b/>
          <w:sz w:val="24"/>
          <w:szCs w:val="24"/>
        </w:rPr>
      </w:pPr>
      <w:r w:rsidRPr="00F357DC">
        <w:rPr>
          <w:rFonts w:ascii="Times New Roman" w:hAnsi="Times New Roman" w:cs="Times New Roman"/>
          <w:b/>
          <w:sz w:val="24"/>
          <w:szCs w:val="24"/>
        </w:rPr>
        <w:lastRenderedPageBreak/>
        <w:t>Действия от которых стоит воздержаться</w:t>
      </w:r>
    </w:p>
    <w:p w14:paraId="6C732F7B" w14:textId="77777777" w:rsidR="00F357DC" w:rsidRDefault="00F357DC" w:rsidP="00DC03C1">
      <w:pPr>
        <w:spacing w:after="0" w:line="240" w:lineRule="auto"/>
        <w:jc w:val="both"/>
        <w:rPr>
          <w:rFonts w:ascii="Times New Roman" w:hAnsi="Times New Roman" w:cs="Times New Roman"/>
          <w:b/>
          <w:bCs/>
          <w:color w:val="545454"/>
          <w:sz w:val="24"/>
          <w:szCs w:val="24"/>
          <w:shd w:val="clear" w:color="auto" w:fill="FFFFFF"/>
        </w:rPr>
      </w:pPr>
    </w:p>
    <w:p w14:paraId="56857710" w14:textId="37C4D8E8" w:rsidR="00DC03C1" w:rsidRP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DC03C1">
        <w:rPr>
          <w:rFonts w:ascii="Times New Roman" w:hAnsi="Times New Roman" w:cs="Times New Roman"/>
          <w:b/>
          <w:bCs/>
          <w:color w:val="545454"/>
          <w:sz w:val="24"/>
          <w:szCs w:val="24"/>
          <w:shd w:val="clear" w:color="auto" w:fill="FFFFFF"/>
        </w:rPr>
        <w:t xml:space="preserve">1. </w:t>
      </w:r>
      <w:r w:rsidRPr="00DC03C1">
        <w:rPr>
          <w:rFonts w:ascii="Times New Roman" w:hAnsi="Times New Roman" w:cs="Times New Roman"/>
          <w:b/>
          <w:bCs/>
          <w:color w:val="545454"/>
          <w:sz w:val="24"/>
          <w:szCs w:val="24"/>
          <w:shd w:val="clear" w:color="auto" w:fill="FFFFFF"/>
        </w:rPr>
        <w:t>Никогда не заливайте горящее масло водой.</w:t>
      </w:r>
      <w:r w:rsidRPr="00DC03C1">
        <w:rPr>
          <w:rFonts w:ascii="Times New Roman" w:hAnsi="Times New Roman" w:cs="Times New Roman"/>
          <w:color w:val="545454"/>
          <w:sz w:val="24"/>
          <w:szCs w:val="24"/>
          <w:shd w:val="clear" w:color="auto" w:fill="FFFFFF"/>
        </w:rPr>
        <w:t xml:space="preserve"> Это самая распространенная ошибка, которую совершают многие люди при возгорании масла. Вода и масло не смешиваются, а в результате попадания воды на горящее масло огонь </w:t>
      </w:r>
      <w:r w:rsidR="00F357DC" w:rsidRPr="00DC03C1">
        <w:rPr>
          <w:rFonts w:ascii="Times New Roman" w:hAnsi="Times New Roman" w:cs="Times New Roman"/>
          <w:color w:val="545454"/>
          <w:sz w:val="24"/>
          <w:szCs w:val="24"/>
          <w:shd w:val="clear" w:color="auto" w:fill="FFFFFF"/>
        </w:rPr>
        <w:t>может, наоборот,</w:t>
      </w:r>
      <w:r w:rsidRPr="00DC03C1">
        <w:rPr>
          <w:rFonts w:ascii="Times New Roman" w:hAnsi="Times New Roman" w:cs="Times New Roman"/>
          <w:color w:val="545454"/>
          <w:sz w:val="24"/>
          <w:szCs w:val="24"/>
          <w:shd w:val="clear" w:color="auto" w:fill="FFFFFF"/>
        </w:rPr>
        <w:t xml:space="preserve"> распространиться.</w:t>
      </w:r>
    </w:p>
    <w:p w14:paraId="77FDD253" w14:textId="36146C77" w:rsidR="00DC03C1" w:rsidRP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DC03C1">
        <w:rPr>
          <w:rFonts w:ascii="Times New Roman" w:hAnsi="Times New Roman" w:cs="Times New Roman"/>
          <w:b/>
          <w:bCs/>
          <w:color w:val="545454"/>
          <w:sz w:val="24"/>
          <w:szCs w:val="24"/>
          <w:shd w:val="clear" w:color="auto" w:fill="FFFFFF"/>
        </w:rPr>
        <w:br/>
      </w:r>
      <w:r w:rsidRPr="00DC03C1">
        <w:rPr>
          <w:rFonts w:ascii="Times New Roman" w:hAnsi="Times New Roman" w:cs="Times New Roman"/>
          <w:b/>
          <w:bCs/>
          <w:color w:val="545454"/>
          <w:sz w:val="24"/>
          <w:szCs w:val="24"/>
          <w:shd w:val="clear" w:color="auto" w:fill="FFFFFF"/>
        </w:rPr>
        <w:t xml:space="preserve">2. </w:t>
      </w:r>
      <w:r w:rsidRPr="00DC03C1">
        <w:rPr>
          <w:rFonts w:ascii="Times New Roman" w:hAnsi="Times New Roman" w:cs="Times New Roman"/>
          <w:b/>
          <w:bCs/>
          <w:color w:val="545454"/>
          <w:sz w:val="24"/>
          <w:szCs w:val="24"/>
          <w:shd w:val="clear" w:color="auto" w:fill="FFFFFF"/>
        </w:rPr>
        <w:t>Не пытайтесь затушить пламя хлопками полотенца, фартука или иного текстильного предмета.</w:t>
      </w:r>
      <w:r w:rsidRPr="00DC03C1">
        <w:rPr>
          <w:rFonts w:ascii="Times New Roman" w:hAnsi="Times New Roman" w:cs="Times New Roman"/>
          <w:color w:val="545454"/>
          <w:sz w:val="24"/>
          <w:szCs w:val="24"/>
          <w:shd w:val="clear" w:color="auto" w:fill="FFFFFF"/>
        </w:rPr>
        <w:t xml:space="preserve"> Так вы только рассеете пламя и </w:t>
      </w:r>
      <w:r w:rsidR="00F357DC" w:rsidRPr="00DC03C1">
        <w:rPr>
          <w:rFonts w:ascii="Times New Roman" w:hAnsi="Times New Roman" w:cs="Times New Roman"/>
          <w:color w:val="545454"/>
          <w:sz w:val="24"/>
          <w:szCs w:val="24"/>
          <w:shd w:val="clear" w:color="auto" w:fill="FFFFFF"/>
        </w:rPr>
        <w:t>распространите</w:t>
      </w:r>
      <w:r w:rsidRPr="00DC03C1">
        <w:rPr>
          <w:rFonts w:ascii="Times New Roman" w:hAnsi="Times New Roman" w:cs="Times New Roman"/>
          <w:color w:val="545454"/>
          <w:sz w:val="24"/>
          <w:szCs w:val="24"/>
          <w:shd w:val="clear" w:color="auto" w:fill="FFFFFF"/>
        </w:rPr>
        <w:t xml:space="preserve"> огонь. Сама ткань тоже может загореться. Также не пытайтесь накинуть на огонь мокрое полотенце, чтобы заблокировать доступ кислорода.</w:t>
      </w:r>
    </w:p>
    <w:p w14:paraId="386E51F7" w14:textId="77777777" w:rsidR="00DC03C1" w:rsidRPr="00DC03C1" w:rsidRDefault="00DC03C1" w:rsidP="00DC03C1">
      <w:pPr>
        <w:spacing w:after="0" w:line="240" w:lineRule="auto"/>
        <w:jc w:val="both"/>
        <w:rPr>
          <w:rFonts w:ascii="Times New Roman" w:hAnsi="Times New Roman" w:cs="Times New Roman"/>
          <w:sz w:val="24"/>
          <w:szCs w:val="24"/>
        </w:rPr>
      </w:pPr>
    </w:p>
    <w:p w14:paraId="749C0BF5" w14:textId="5DBDD97E" w:rsid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DC03C1">
        <w:rPr>
          <w:rFonts w:ascii="Times New Roman" w:hAnsi="Times New Roman" w:cs="Times New Roman"/>
          <w:b/>
          <w:bCs/>
          <w:color w:val="545454"/>
          <w:sz w:val="24"/>
          <w:szCs w:val="24"/>
          <w:shd w:val="clear" w:color="auto" w:fill="FFFFFF"/>
        </w:rPr>
        <w:t xml:space="preserve">3. </w:t>
      </w:r>
      <w:r w:rsidRPr="00DC03C1">
        <w:rPr>
          <w:rFonts w:ascii="Times New Roman" w:hAnsi="Times New Roman" w:cs="Times New Roman"/>
          <w:b/>
          <w:bCs/>
          <w:color w:val="545454"/>
          <w:sz w:val="24"/>
          <w:szCs w:val="24"/>
          <w:shd w:val="clear" w:color="auto" w:fill="FFFFFF"/>
        </w:rPr>
        <w:t>Не тушите пламя никакими иными продуктами для выпечки.</w:t>
      </w:r>
      <w:r w:rsidRPr="00DC03C1">
        <w:rPr>
          <w:rFonts w:ascii="Times New Roman" w:hAnsi="Times New Roman" w:cs="Times New Roman"/>
          <w:color w:val="545454"/>
          <w:sz w:val="24"/>
          <w:szCs w:val="24"/>
          <w:shd w:val="clear" w:color="auto" w:fill="FFFFFF"/>
        </w:rPr>
        <w:t> Мука и разрыхлитель для теста могут внешне выглядеть аналогично пищевой соде, но они не обладают тем же действием. Только пищевая сода и соль являются безопасными и эффективными средствами против возгорания масла</w:t>
      </w:r>
      <w:r w:rsidRPr="00DC03C1">
        <w:rPr>
          <w:rFonts w:ascii="Times New Roman" w:hAnsi="Times New Roman" w:cs="Times New Roman"/>
          <w:color w:val="545454"/>
          <w:sz w:val="24"/>
          <w:szCs w:val="24"/>
          <w:shd w:val="clear" w:color="auto" w:fill="FFFFFF"/>
        </w:rPr>
        <w:t>.</w:t>
      </w:r>
    </w:p>
    <w:p w14:paraId="574D8F56" w14:textId="77777777" w:rsidR="00F357DC" w:rsidRPr="00DC03C1" w:rsidRDefault="00F357DC" w:rsidP="00DC03C1">
      <w:pPr>
        <w:spacing w:after="0" w:line="240" w:lineRule="auto"/>
        <w:jc w:val="both"/>
        <w:rPr>
          <w:rFonts w:ascii="Times New Roman" w:hAnsi="Times New Roman" w:cs="Times New Roman"/>
          <w:color w:val="545454"/>
          <w:sz w:val="24"/>
          <w:szCs w:val="24"/>
          <w:shd w:val="clear" w:color="auto" w:fill="FFFFFF"/>
        </w:rPr>
      </w:pPr>
    </w:p>
    <w:p w14:paraId="13E2CDEF" w14:textId="612763BE" w:rsidR="00DC03C1" w:rsidRP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F357DC">
        <w:rPr>
          <w:rFonts w:ascii="Times New Roman" w:hAnsi="Times New Roman" w:cs="Times New Roman"/>
          <w:b/>
          <w:sz w:val="24"/>
          <w:szCs w:val="24"/>
        </w:rPr>
        <w:t>4.</w:t>
      </w:r>
      <w:r w:rsidRPr="00DC03C1">
        <w:rPr>
          <w:rFonts w:ascii="Times New Roman" w:hAnsi="Times New Roman" w:cs="Times New Roman"/>
          <w:sz w:val="24"/>
          <w:szCs w:val="24"/>
        </w:rPr>
        <w:t xml:space="preserve"> </w:t>
      </w:r>
      <w:r w:rsidRPr="00DC03C1">
        <w:rPr>
          <w:rFonts w:ascii="Times New Roman" w:hAnsi="Times New Roman" w:cs="Times New Roman"/>
          <w:b/>
          <w:bCs/>
          <w:color w:val="545454"/>
          <w:sz w:val="24"/>
          <w:szCs w:val="24"/>
          <w:shd w:val="clear" w:color="auto" w:fill="FFFFFF"/>
        </w:rPr>
        <w:t>Не перемещайте горящую сковороду и не выносите ее на улицу.</w:t>
      </w:r>
      <w:r w:rsidRPr="00DC03C1">
        <w:rPr>
          <w:rFonts w:ascii="Times New Roman" w:hAnsi="Times New Roman" w:cs="Times New Roman"/>
          <w:color w:val="545454"/>
          <w:sz w:val="24"/>
          <w:szCs w:val="24"/>
          <w:shd w:val="clear" w:color="auto" w:fill="FFFFFF"/>
        </w:rPr>
        <w:t xml:space="preserve"> Это еще одна распространенная ошибка, совершаемая людьми, которая порой даже кажется логичной. Однако, сковорода с горящим маслом может пролиться, обжечь вас и воспламенить любые другие </w:t>
      </w:r>
      <w:proofErr w:type="spellStart"/>
      <w:r w:rsidR="00F357DC" w:rsidRPr="00DC03C1">
        <w:rPr>
          <w:rFonts w:ascii="Times New Roman" w:hAnsi="Times New Roman" w:cs="Times New Roman"/>
          <w:color w:val="545454"/>
          <w:sz w:val="24"/>
          <w:szCs w:val="24"/>
          <w:shd w:val="clear" w:color="auto" w:fill="FFFFFF"/>
        </w:rPr>
        <w:t>легковоспламеняемые</w:t>
      </w:r>
      <w:proofErr w:type="spellEnd"/>
      <w:r w:rsidRPr="00DC03C1">
        <w:rPr>
          <w:rFonts w:ascii="Times New Roman" w:hAnsi="Times New Roman" w:cs="Times New Roman"/>
          <w:color w:val="545454"/>
          <w:sz w:val="24"/>
          <w:szCs w:val="24"/>
          <w:shd w:val="clear" w:color="auto" w:fill="FFFFFF"/>
        </w:rPr>
        <w:t xml:space="preserve"> предметы, с которыми соприкоснется пламя</w:t>
      </w:r>
      <w:r w:rsidRPr="00DC03C1">
        <w:rPr>
          <w:rFonts w:ascii="Times New Roman" w:hAnsi="Times New Roman" w:cs="Times New Roman"/>
          <w:color w:val="545454"/>
          <w:sz w:val="24"/>
          <w:szCs w:val="24"/>
          <w:shd w:val="clear" w:color="auto" w:fill="FFFFFF"/>
        </w:rPr>
        <w:t>.</w:t>
      </w:r>
    </w:p>
    <w:p w14:paraId="48F4F900" w14:textId="77777777" w:rsidR="00F357DC" w:rsidRDefault="00F357DC" w:rsidP="00DC03C1">
      <w:pPr>
        <w:spacing w:after="0" w:line="240" w:lineRule="auto"/>
        <w:jc w:val="both"/>
        <w:rPr>
          <w:rFonts w:ascii="Times New Roman" w:hAnsi="Times New Roman" w:cs="Times New Roman"/>
          <w:b/>
          <w:color w:val="545454"/>
          <w:sz w:val="24"/>
          <w:szCs w:val="24"/>
          <w:shd w:val="clear" w:color="auto" w:fill="FFFFFF"/>
        </w:rPr>
      </w:pPr>
    </w:p>
    <w:p w14:paraId="028C286B" w14:textId="5580CAE8" w:rsidR="00DC03C1" w:rsidRPr="00DC03C1" w:rsidRDefault="00DC03C1" w:rsidP="00F357DC">
      <w:pPr>
        <w:spacing w:after="0" w:line="240" w:lineRule="auto"/>
        <w:jc w:val="center"/>
        <w:rPr>
          <w:rFonts w:ascii="Times New Roman" w:hAnsi="Times New Roman" w:cs="Times New Roman"/>
          <w:b/>
          <w:color w:val="545454"/>
          <w:sz w:val="24"/>
          <w:szCs w:val="24"/>
          <w:shd w:val="clear" w:color="auto" w:fill="FFFFFF"/>
        </w:rPr>
      </w:pPr>
      <w:r w:rsidRPr="00DC03C1">
        <w:rPr>
          <w:rFonts w:ascii="Times New Roman" w:hAnsi="Times New Roman" w:cs="Times New Roman"/>
          <w:b/>
          <w:color w:val="545454"/>
          <w:sz w:val="24"/>
          <w:szCs w:val="24"/>
          <w:shd w:val="clear" w:color="auto" w:fill="FFFFFF"/>
        </w:rPr>
        <w:t>Предотвращение возникновения масляных пожаров</w:t>
      </w:r>
    </w:p>
    <w:p w14:paraId="628D027F" w14:textId="77777777" w:rsidR="00DC03C1" w:rsidRPr="00DC03C1" w:rsidRDefault="00DC03C1" w:rsidP="00DC03C1">
      <w:pPr>
        <w:spacing w:after="0" w:line="240" w:lineRule="auto"/>
        <w:jc w:val="both"/>
        <w:rPr>
          <w:rFonts w:ascii="Times New Roman" w:hAnsi="Times New Roman" w:cs="Times New Roman"/>
          <w:b/>
          <w:color w:val="545454"/>
          <w:sz w:val="24"/>
          <w:szCs w:val="24"/>
          <w:shd w:val="clear" w:color="auto" w:fill="FFFFFF"/>
        </w:rPr>
      </w:pPr>
    </w:p>
    <w:p w14:paraId="4FB826AD" w14:textId="2B6BCB56" w:rsidR="00DC03C1" w:rsidRP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DC03C1">
        <w:rPr>
          <w:rFonts w:ascii="Times New Roman" w:hAnsi="Times New Roman" w:cs="Times New Roman"/>
          <w:b/>
          <w:bCs/>
          <w:color w:val="545454"/>
          <w:sz w:val="24"/>
          <w:szCs w:val="24"/>
          <w:shd w:val="clear" w:color="auto" w:fill="FFFFFF"/>
        </w:rPr>
        <w:t xml:space="preserve">1.   </w:t>
      </w:r>
      <w:r w:rsidRPr="00DC03C1">
        <w:rPr>
          <w:rFonts w:ascii="Times New Roman" w:hAnsi="Times New Roman" w:cs="Times New Roman"/>
          <w:b/>
          <w:bCs/>
          <w:color w:val="545454"/>
          <w:sz w:val="24"/>
          <w:szCs w:val="24"/>
          <w:shd w:val="clear" w:color="auto" w:fill="FFFFFF"/>
        </w:rPr>
        <w:t>Никогда не оставляйте плиту без присмотра, когда готовите блюда с использованием масла.</w:t>
      </w:r>
      <w:r w:rsidRPr="00DC03C1">
        <w:rPr>
          <w:rFonts w:ascii="Times New Roman" w:hAnsi="Times New Roman" w:cs="Times New Roman"/>
          <w:color w:val="545454"/>
          <w:sz w:val="24"/>
          <w:szCs w:val="24"/>
          <w:shd w:val="clear" w:color="auto" w:fill="FFFFFF"/>
        </w:rPr>
        <w:t> К сожалению, большинство случаев воспламенения масла происходит тогда, когда люди на минутку отлучаются от плиты. Тогда как масло может загореться менее чем за 30 секунд. Поэтому не стоит отходить от плиты, когда на ней стоит раскаленное масло</w:t>
      </w:r>
      <w:r w:rsidRPr="00DC03C1">
        <w:rPr>
          <w:rFonts w:ascii="Times New Roman" w:hAnsi="Times New Roman" w:cs="Times New Roman"/>
          <w:color w:val="545454"/>
          <w:sz w:val="24"/>
          <w:szCs w:val="24"/>
          <w:shd w:val="clear" w:color="auto" w:fill="FFFFFF"/>
        </w:rPr>
        <w:t>.</w:t>
      </w:r>
    </w:p>
    <w:p w14:paraId="616477E2" w14:textId="66198896" w:rsidR="00DC03C1" w:rsidRPr="00DC03C1" w:rsidRDefault="00DC03C1" w:rsidP="00DC03C1">
      <w:pPr>
        <w:spacing w:after="0" w:line="240" w:lineRule="auto"/>
        <w:jc w:val="both"/>
        <w:rPr>
          <w:rFonts w:ascii="Times New Roman" w:hAnsi="Times New Roman" w:cs="Times New Roman"/>
          <w:b/>
          <w:color w:val="545454"/>
          <w:sz w:val="24"/>
          <w:szCs w:val="24"/>
          <w:shd w:val="clear" w:color="auto" w:fill="FFFFFF"/>
        </w:rPr>
      </w:pPr>
    </w:p>
    <w:p w14:paraId="7C99D9C6" w14:textId="5401ECCC" w:rsidR="00DC03C1" w:rsidRPr="00DC03C1" w:rsidRDefault="00DC03C1" w:rsidP="00DC03C1">
      <w:pPr>
        <w:spacing w:after="0" w:line="240" w:lineRule="auto"/>
        <w:jc w:val="both"/>
        <w:rPr>
          <w:rFonts w:ascii="Times New Roman" w:hAnsi="Times New Roman" w:cs="Times New Roman"/>
          <w:b/>
          <w:color w:val="545454"/>
          <w:sz w:val="24"/>
          <w:szCs w:val="24"/>
          <w:shd w:val="clear" w:color="auto" w:fill="FFFFFF"/>
        </w:rPr>
      </w:pPr>
      <w:r w:rsidRPr="00DC03C1">
        <w:rPr>
          <w:rFonts w:ascii="Times New Roman" w:hAnsi="Times New Roman" w:cs="Times New Roman"/>
          <w:b/>
          <w:bCs/>
          <w:color w:val="545454"/>
          <w:sz w:val="24"/>
          <w:szCs w:val="24"/>
          <w:shd w:val="clear" w:color="auto" w:fill="FFFFFF"/>
        </w:rPr>
        <w:t>2. Г</w:t>
      </w:r>
      <w:r w:rsidRPr="00DC03C1">
        <w:rPr>
          <w:rFonts w:ascii="Times New Roman" w:hAnsi="Times New Roman" w:cs="Times New Roman"/>
          <w:b/>
          <w:bCs/>
          <w:color w:val="545454"/>
          <w:sz w:val="24"/>
          <w:szCs w:val="24"/>
          <w:shd w:val="clear" w:color="auto" w:fill="FFFFFF"/>
        </w:rPr>
        <w:t>отовьте блюда на масле в толстостенной сковороде или кастрюле с металлической крышкой.</w:t>
      </w:r>
      <w:r w:rsidRPr="00DC03C1">
        <w:rPr>
          <w:rFonts w:ascii="Times New Roman" w:hAnsi="Times New Roman" w:cs="Times New Roman"/>
          <w:color w:val="545454"/>
          <w:sz w:val="24"/>
          <w:szCs w:val="24"/>
          <w:shd w:val="clear" w:color="auto" w:fill="FFFFFF"/>
        </w:rPr>
        <w:t> Готовка с применением крышки не только сдерживает брызги масла, но и ограничивает доступ кислорода к нему. Конечно, масло может загореться и под крышкой, если достаточно сильно накалится, но это крайне маловероятно.</w:t>
      </w:r>
    </w:p>
    <w:p w14:paraId="0CD982CA" w14:textId="68E63030" w:rsidR="00DC03C1" w:rsidRPr="00DC03C1" w:rsidRDefault="00DC03C1" w:rsidP="00DC03C1">
      <w:pPr>
        <w:spacing w:after="0" w:line="240" w:lineRule="auto"/>
        <w:jc w:val="both"/>
        <w:rPr>
          <w:rFonts w:ascii="Times New Roman" w:hAnsi="Times New Roman" w:cs="Times New Roman"/>
          <w:sz w:val="24"/>
          <w:szCs w:val="24"/>
        </w:rPr>
      </w:pPr>
    </w:p>
    <w:p w14:paraId="61D398B9" w14:textId="3D8A3F5C" w:rsidR="00DC03C1" w:rsidRPr="00DC03C1" w:rsidRDefault="00DC03C1" w:rsidP="00DC03C1">
      <w:pPr>
        <w:spacing w:after="0" w:line="240" w:lineRule="auto"/>
        <w:jc w:val="both"/>
        <w:rPr>
          <w:rFonts w:ascii="Times New Roman" w:hAnsi="Times New Roman" w:cs="Times New Roman"/>
          <w:color w:val="545454"/>
          <w:sz w:val="24"/>
          <w:szCs w:val="24"/>
          <w:shd w:val="clear" w:color="auto" w:fill="FFFFFF"/>
        </w:rPr>
      </w:pPr>
      <w:r w:rsidRPr="00F357DC">
        <w:rPr>
          <w:rFonts w:ascii="Times New Roman" w:hAnsi="Times New Roman" w:cs="Times New Roman"/>
          <w:b/>
          <w:sz w:val="24"/>
          <w:szCs w:val="24"/>
        </w:rPr>
        <w:t>3.</w:t>
      </w:r>
      <w:r w:rsidRPr="00DC03C1">
        <w:rPr>
          <w:rFonts w:ascii="Times New Roman" w:hAnsi="Times New Roman" w:cs="Times New Roman"/>
          <w:b/>
          <w:bCs/>
          <w:color w:val="545454"/>
          <w:sz w:val="24"/>
          <w:szCs w:val="24"/>
          <w:shd w:val="clear" w:color="auto" w:fill="FFFFFF"/>
        </w:rPr>
        <w:t xml:space="preserve"> </w:t>
      </w:r>
      <w:r w:rsidRPr="00DC03C1">
        <w:rPr>
          <w:rFonts w:ascii="Times New Roman" w:hAnsi="Times New Roman" w:cs="Times New Roman"/>
          <w:b/>
          <w:bCs/>
          <w:color w:val="545454"/>
          <w:sz w:val="24"/>
          <w:szCs w:val="24"/>
          <w:shd w:val="clear" w:color="auto" w:fill="FFFFFF"/>
        </w:rPr>
        <w:t>Держите под рукой пищевую соду, соль и противни.</w:t>
      </w:r>
      <w:r w:rsidRPr="00DC03C1">
        <w:rPr>
          <w:rFonts w:ascii="Times New Roman" w:hAnsi="Times New Roman" w:cs="Times New Roman"/>
          <w:color w:val="545454"/>
          <w:sz w:val="24"/>
          <w:szCs w:val="24"/>
          <w:shd w:val="clear" w:color="auto" w:fill="FFFFFF"/>
        </w:rPr>
        <w:t> Возьмите в привычку держать эти предметы под рукой, когда готовите на масле. Если масло воспламенится, у вас будет минимум три способа немедленного тушения огня.</w:t>
      </w:r>
    </w:p>
    <w:p w14:paraId="7BAD76BF" w14:textId="48B184C8" w:rsidR="00DC03C1" w:rsidRPr="00DC03C1" w:rsidRDefault="00DC03C1" w:rsidP="00DC03C1">
      <w:pPr>
        <w:spacing w:after="0" w:line="240" w:lineRule="auto"/>
        <w:jc w:val="both"/>
        <w:rPr>
          <w:rFonts w:ascii="Times New Roman" w:hAnsi="Times New Roman" w:cs="Times New Roman"/>
          <w:sz w:val="24"/>
          <w:szCs w:val="24"/>
        </w:rPr>
      </w:pPr>
    </w:p>
    <w:p w14:paraId="5D3FCF2F" w14:textId="11586E0C" w:rsidR="00DC03C1" w:rsidRPr="00F357DC" w:rsidRDefault="00DC03C1" w:rsidP="00DC03C1">
      <w:pPr>
        <w:spacing w:after="0" w:line="240" w:lineRule="auto"/>
        <w:jc w:val="both"/>
        <w:rPr>
          <w:rFonts w:ascii="Times New Roman" w:hAnsi="Times New Roman" w:cs="Times New Roman"/>
          <w:color w:val="545454"/>
          <w:sz w:val="24"/>
          <w:szCs w:val="24"/>
          <w:shd w:val="clear" w:color="auto" w:fill="FFFFFF"/>
        </w:rPr>
      </w:pPr>
      <w:r w:rsidRPr="00F357DC">
        <w:rPr>
          <w:rFonts w:ascii="Times New Roman" w:hAnsi="Times New Roman" w:cs="Times New Roman"/>
          <w:sz w:val="24"/>
          <w:szCs w:val="24"/>
        </w:rPr>
        <w:t xml:space="preserve">4. </w:t>
      </w:r>
      <w:r w:rsidRPr="00F357DC">
        <w:rPr>
          <w:rFonts w:ascii="Times New Roman" w:hAnsi="Times New Roman" w:cs="Times New Roman"/>
          <w:b/>
          <w:bCs/>
          <w:color w:val="545454"/>
          <w:sz w:val="24"/>
          <w:szCs w:val="24"/>
          <w:shd w:val="clear" w:color="auto" w:fill="FFFFFF"/>
        </w:rPr>
        <w:t>Используйте кулинарный термометр, чтобы следить за температурой масла.</w:t>
      </w:r>
      <w:r w:rsidRPr="00F357DC">
        <w:rPr>
          <w:rFonts w:ascii="Times New Roman" w:hAnsi="Times New Roman" w:cs="Times New Roman"/>
          <w:color w:val="545454"/>
          <w:sz w:val="24"/>
          <w:szCs w:val="24"/>
          <w:shd w:val="clear" w:color="auto" w:fill="FFFFFF"/>
        </w:rPr>
        <w:t> Узнайте температуру возгорания для конкретного масла, на котором готовите, а затем с помощью кулинарного термометра следите за температурой масла во время приготовления пищи. Если она будет подходить близко к точке возгорания, отключайте нагрев.</w:t>
      </w:r>
    </w:p>
    <w:p w14:paraId="08828ABE" w14:textId="5AFB6562" w:rsidR="00DC03C1" w:rsidRPr="00F357DC" w:rsidRDefault="00DC03C1" w:rsidP="00DC03C1">
      <w:pPr>
        <w:spacing w:after="0" w:line="240" w:lineRule="auto"/>
        <w:jc w:val="both"/>
        <w:rPr>
          <w:rFonts w:ascii="Times New Roman" w:hAnsi="Times New Roman" w:cs="Times New Roman"/>
          <w:color w:val="545454"/>
          <w:sz w:val="24"/>
          <w:szCs w:val="24"/>
          <w:shd w:val="clear" w:color="auto" w:fill="FFFFFF"/>
        </w:rPr>
      </w:pPr>
      <w:r w:rsidRPr="00F357DC">
        <w:rPr>
          <w:rFonts w:ascii="Times New Roman" w:hAnsi="Times New Roman" w:cs="Times New Roman"/>
          <w:b/>
          <w:sz w:val="24"/>
          <w:szCs w:val="24"/>
        </w:rPr>
        <w:t>5.</w:t>
      </w:r>
      <w:r w:rsidRPr="00F357DC">
        <w:rPr>
          <w:rFonts w:ascii="Times New Roman" w:hAnsi="Times New Roman" w:cs="Times New Roman"/>
          <w:sz w:val="24"/>
          <w:szCs w:val="24"/>
        </w:rPr>
        <w:t xml:space="preserve"> </w:t>
      </w:r>
      <w:r w:rsidRPr="00F357DC">
        <w:rPr>
          <w:rFonts w:ascii="Times New Roman" w:hAnsi="Times New Roman" w:cs="Times New Roman"/>
          <w:b/>
          <w:bCs/>
          <w:color w:val="545454"/>
          <w:sz w:val="24"/>
          <w:szCs w:val="24"/>
          <w:shd w:val="clear" w:color="auto" w:fill="FFFFFF"/>
        </w:rPr>
        <w:t>Остерегайтесь появления дыма и едкого запаха гари.</w:t>
      </w:r>
      <w:r w:rsidRPr="00F357DC">
        <w:rPr>
          <w:rFonts w:ascii="Times New Roman" w:hAnsi="Times New Roman" w:cs="Times New Roman"/>
          <w:color w:val="545454"/>
          <w:sz w:val="24"/>
          <w:szCs w:val="24"/>
          <w:shd w:val="clear" w:color="auto" w:fill="FFFFFF"/>
        </w:rPr>
        <w:t> Если во время приготовления пищи на масле вы заметите струйки дыма или появление запаха гари, немедленно отключите плиту или переставьте сковороду с раскаленной конфорки. Масло загорается не сразу после появления дыма, но это опасный знак, который говорит о том, что масло находится близко к точке возгорания</w:t>
      </w:r>
      <w:r w:rsidRPr="00F357DC">
        <w:rPr>
          <w:rFonts w:ascii="Times New Roman" w:hAnsi="Times New Roman" w:cs="Times New Roman"/>
          <w:color w:val="545454"/>
          <w:sz w:val="24"/>
          <w:szCs w:val="24"/>
          <w:shd w:val="clear" w:color="auto" w:fill="FFFFFF"/>
        </w:rPr>
        <w:t>.</w:t>
      </w:r>
    </w:p>
    <w:p w14:paraId="796D569C" w14:textId="77777777" w:rsidR="00DC03C1" w:rsidRPr="00DC03C1" w:rsidRDefault="00DC03C1" w:rsidP="00DC03C1">
      <w:pPr>
        <w:spacing w:after="0" w:line="240" w:lineRule="auto"/>
        <w:jc w:val="both"/>
        <w:rPr>
          <w:rFonts w:cs="Times New Roman"/>
          <w:sz w:val="20"/>
          <w:szCs w:val="20"/>
        </w:rPr>
      </w:pPr>
    </w:p>
    <w:p w14:paraId="1CCA0685" w14:textId="77777777" w:rsidR="00F357DC" w:rsidRDefault="00F357DC" w:rsidP="00DC03C1">
      <w:pPr>
        <w:spacing w:after="0" w:line="240" w:lineRule="auto"/>
        <w:jc w:val="right"/>
        <w:rPr>
          <w:rFonts w:ascii="Times New Roman" w:hAnsi="Times New Roman" w:cs="Times New Roman"/>
          <w:sz w:val="20"/>
          <w:szCs w:val="20"/>
        </w:rPr>
      </w:pPr>
    </w:p>
    <w:p w14:paraId="4DC9B499" w14:textId="7A43F990" w:rsidR="00DC03C1" w:rsidRPr="00B0654C" w:rsidRDefault="00DC03C1" w:rsidP="00DC03C1">
      <w:pPr>
        <w:spacing w:after="0" w:line="240" w:lineRule="auto"/>
        <w:jc w:val="right"/>
        <w:rPr>
          <w:rFonts w:ascii="Times New Roman" w:hAnsi="Times New Roman" w:cs="Times New Roman"/>
          <w:sz w:val="20"/>
          <w:szCs w:val="20"/>
        </w:rPr>
      </w:pPr>
      <w:r w:rsidRPr="00B0654C">
        <w:rPr>
          <w:rFonts w:ascii="Times New Roman" w:hAnsi="Times New Roman" w:cs="Times New Roman"/>
          <w:sz w:val="20"/>
          <w:szCs w:val="20"/>
        </w:rPr>
        <w:t xml:space="preserve">Инструктор ОГБУ «Пожарно-спасательная служба </w:t>
      </w:r>
    </w:p>
    <w:p w14:paraId="4E2241C0" w14:textId="77777777" w:rsidR="00DC03C1" w:rsidRPr="00B0654C" w:rsidRDefault="00DC03C1" w:rsidP="00DC03C1">
      <w:pPr>
        <w:spacing w:after="0" w:line="240" w:lineRule="auto"/>
        <w:jc w:val="right"/>
        <w:rPr>
          <w:rFonts w:ascii="Times New Roman" w:hAnsi="Times New Roman" w:cs="Times New Roman"/>
          <w:sz w:val="20"/>
          <w:szCs w:val="20"/>
        </w:rPr>
      </w:pPr>
      <w:r w:rsidRPr="00B0654C">
        <w:rPr>
          <w:rFonts w:ascii="Times New Roman" w:hAnsi="Times New Roman" w:cs="Times New Roman"/>
          <w:sz w:val="20"/>
          <w:szCs w:val="20"/>
        </w:rPr>
        <w:t>Иркутской области»</w:t>
      </w:r>
    </w:p>
    <w:p w14:paraId="5A9A3EDF" w14:textId="0D68E3E0" w:rsidR="00691DBE" w:rsidRPr="00F357DC" w:rsidRDefault="00DC03C1" w:rsidP="00F357DC">
      <w:pPr>
        <w:spacing w:after="0" w:line="240" w:lineRule="auto"/>
        <w:jc w:val="right"/>
        <w:rPr>
          <w:rFonts w:ascii="Times New Roman" w:hAnsi="Times New Roman" w:cs="Times New Roman"/>
          <w:sz w:val="20"/>
          <w:szCs w:val="20"/>
        </w:rPr>
      </w:pPr>
      <w:r w:rsidRPr="00B0654C">
        <w:rPr>
          <w:rFonts w:ascii="Times New Roman" w:hAnsi="Times New Roman" w:cs="Times New Roman"/>
          <w:sz w:val="20"/>
          <w:szCs w:val="20"/>
        </w:rPr>
        <w:t>Е.Г. Степанюк</w:t>
      </w:r>
    </w:p>
    <w:sectPr w:rsidR="00691DBE" w:rsidRPr="00F3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45D8"/>
    <w:multiLevelType w:val="multilevel"/>
    <w:tmpl w:val="88D8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E43FB"/>
    <w:multiLevelType w:val="multilevel"/>
    <w:tmpl w:val="B7A24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02B84"/>
    <w:multiLevelType w:val="multilevel"/>
    <w:tmpl w:val="529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13121"/>
    <w:multiLevelType w:val="multilevel"/>
    <w:tmpl w:val="DE56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BE"/>
    <w:rsid w:val="00691DBE"/>
    <w:rsid w:val="00DC03C1"/>
    <w:rsid w:val="00F3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A417"/>
  <w15:chartTrackingRefBased/>
  <w15:docId w15:val="{6D5A2AE4-5790-4BA9-9D06-CB6445C4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1981">
      <w:bodyDiv w:val="1"/>
      <w:marLeft w:val="0"/>
      <w:marRight w:val="0"/>
      <w:marTop w:val="0"/>
      <w:marBottom w:val="0"/>
      <w:divBdr>
        <w:top w:val="none" w:sz="0" w:space="0" w:color="auto"/>
        <w:left w:val="none" w:sz="0" w:space="0" w:color="auto"/>
        <w:bottom w:val="none" w:sz="0" w:space="0" w:color="auto"/>
        <w:right w:val="none" w:sz="0" w:space="0" w:color="auto"/>
      </w:divBdr>
    </w:div>
    <w:div w:id="964240043">
      <w:bodyDiv w:val="1"/>
      <w:marLeft w:val="0"/>
      <w:marRight w:val="0"/>
      <w:marTop w:val="0"/>
      <w:marBottom w:val="0"/>
      <w:divBdr>
        <w:top w:val="none" w:sz="0" w:space="0" w:color="auto"/>
        <w:left w:val="none" w:sz="0" w:space="0" w:color="auto"/>
        <w:bottom w:val="none" w:sz="0" w:space="0" w:color="auto"/>
        <w:right w:val="none" w:sz="0" w:space="0" w:color="auto"/>
      </w:divBdr>
    </w:div>
    <w:div w:id="1042092940">
      <w:bodyDiv w:val="1"/>
      <w:marLeft w:val="0"/>
      <w:marRight w:val="0"/>
      <w:marTop w:val="0"/>
      <w:marBottom w:val="0"/>
      <w:divBdr>
        <w:top w:val="none" w:sz="0" w:space="0" w:color="auto"/>
        <w:left w:val="none" w:sz="0" w:space="0" w:color="auto"/>
        <w:bottom w:val="none" w:sz="0" w:space="0" w:color="auto"/>
        <w:right w:val="none" w:sz="0" w:space="0" w:color="auto"/>
      </w:divBdr>
    </w:div>
    <w:div w:id="13851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how.com/%D0%BF%D0%BE%D1%82%D1%83%D1%88%D0%B8%D1%82%D1%8C-%D0%BC%D0%B0%D1%81%D0%BB%D1%8F%D0%BD%D1%8B%D0%B9-%D0%BF%D0%BE%D0%B6%D0%B0%D1%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Степанюк</dc:creator>
  <cp:keywords/>
  <dc:description/>
  <cp:lastModifiedBy>Алексей Степанюк</cp:lastModifiedBy>
  <cp:revision>2</cp:revision>
  <dcterms:created xsi:type="dcterms:W3CDTF">2020-03-30T06:22:00Z</dcterms:created>
  <dcterms:modified xsi:type="dcterms:W3CDTF">2020-03-30T06:36:00Z</dcterms:modified>
</cp:coreProperties>
</file>